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C2E3A" w14:textId="645C375D" w:rsidR="00F5701D" w:rsidRDefault="00202154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“</w:t>
      </w:r>
      <w:r>
        <w:rPr>
          <w:rFonts w:ascii="Shonar Bangla" w:hAnsi="Shonar Bangla" w:cs="Shonar Bangla"/>
          <w:sz w:val="44"/>
          <w:szCs w:val="44"/>
        </w:rPr>
        <w:t>এগিয়ে  আস  ভাই”</w:t>
      </w:r>
    </w:p>
    <w:p w14:paraId="5B137921" w14:textId="0C7DF31B" w:rsidR="00202154" w:rsidRDefault="0020215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বিষাদময়  ঈদে , যারা কান্না  ভুলে  থাকে ;</w:t>
      </w:r>
    </w:p>
    <w:p w14:paraId="0810AAD2" w14:textId="129DB2B3" w:rsidR="00202154" w:rsidRDefault="0020215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তারাই  আমার  প্রিয় , আমি থাকব তাদের পাশে ।</w:t>
      </w:r>
    </w:p>
    <w:p w14:paraId="2E473A49" w14:textId="3F47178E" w:rsidR="00202154" w:rsidRDefault="0020215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এতিম  যারা পায়  না  খেতে ,বলতে  নাহি  পারে ;</w:t>
      </w:r>
    </w:p>
    <w:p w14:paraId="58FC0CE0" w14:textId="330DF013" w:rsidR="00202154" w:rsidRDefault="0020215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ঐক্য  গড়ে তাদের  লাগি , লড়ব  অকাতরে ।</w:t>
      </w:r>
    </w:p>
    <w:p w14:paraId="338D0EA8" w14:textId="358956EB" w:rsidR="00202154" w:rsidRDefault="0020215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সৃষ্টিকর্তার  সৃষ্টি মানুষ , ভালোবাসতে  হবে  ;</w:t>
      </w:r>
    </w:p>
    <w:p w14:paraId="35C84EC4" w14:textId="54788AFA" w:rsidR="00202154" w:rsidRDefault="0020215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নইলে  কিন্তু  আল্লাহ  মালিক ,তুষ্ট  নাহি  রবে ।</w:t>
      </w:r>
    </w:p>
    <w:p w14:paraId="399FFCE8" w14:textId="2BBB3D8C" w:rsidR="00202154" w:rsidRDefault="0020215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মালিকের  তুষ্টিতে এগিয়ে  আস  ভাই </w:t>
      </w:r>
      <w:r w:rsidR="004328AA">
        <w:rPr>
          <w:rFonts w:ascii="Shonar Bangla" w:hAnsi="Shonar Bangla" w:cs="Shonar Bangla"/>
          <w:sz w:val="44"/>
          <w:szCs w:val="44"/>
        </w:rPr>
        <w:t>!</w:t>
      </w:r>
    </w:p>
    <w:p w14:paraId="0D4F57BC" w14:textId="381547F5" w:rsidR="004328AA" w:rsidRDefault="004328A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ঈদের  খুশি গরীবেরে বিলিয়ে  দিয়ে  যাই  ।</w:t>
      </w:r>
    </w:p>
    <w:p w14:paraId="0AAEED2F" w14:textId="67F097E7" w:rsidR="004328AA" w:rsidRDefault="004328A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তোমার  আমার  কষ্টগুলো  দেখে  নিরাঞ্জন ;</w:t>
      </w:r>
    </w:p>
    <w:p w14:paraId="6E0030CA" w14:textId="1AB45A53" w:rsidR="004328AA" w:rsidRDefault="004328A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নিদান কালে , তাঁর ইশারায়  পাব  আপনজন ।</w:t>
      </w:r>
    </w:p>
    <w:p w14:paraId="76062ACF" w14:textId="5FB3C5DA" w:rsidR="004328AA" w:rsidRDefault="004328A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-----------------০০০---------------------</w:t>
      </w:r>
    </w:p>
    <w:p w14:paraId="175321C2" w14:textId="1826061A" w:rsidR="004328AA" w:rsidRPr="00202154" w:rsidRDefault="004328A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শেষ ।</w:t>
      </w:r>
    </w:p>
    <w:sectPr w:rsidR="004328AA" w:rsidRPr="00202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A89"/>
    <w:rsid w:val="00134F38"/>
    <w:rsid w:val="00202154"/>
    <w:rsid w:val="002330F8"/>
    <w:rsid w:val="002F435E"/>
    <w:rsid w:val="004328AA"/>
    <w:rsid w:val="007550D5"/>
    <w:rsid w:val="0081646E"/>
    <w:rsid w:val="00C52A8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1F583"/>
  <w15:chartTrackingRefBased/>
  <w15:docId w15:val="{8280626E-45AE-4FE6-A5E4-652D64BDC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2025-04-05T10:23:00Z</dcterms:created>
  <dcterms:modified xsi:type="dcterms:W3CDTF">2025-04-05T10:38:00Z</dcterms:modified>
</cp:coreProperties>
</file>