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1A19" w14:textId="77D38CEF" w:rsidR="00F5701D" w:rsidRDefault="00CB379B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   “</w:t>
      </w:r>
      <w:r>
        <w:rPr>
          <w:rFonts w:ascii="Shonar Bangla" w:hAnsi="Shonar Bangla" w:cs="Shonar Bangla"/>
          <w:sz w:val="40"/>
          <w:szCs w:val="40"/>
        </w:rPr>
        <w:t>গেদন”</w:t>
      </w:r>
    </w:p>
    <w:p w14:paraId="70F1868C" w14:textId="0BC56BCB" w:rsidR="00CB379B" w:rsidRDefault="00CB379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রাজনীতিতে শকুন  মারে ,ছুটছে  জনগণ  ;</w:t>
      </w:r>
    </w:p>
    <w:p w14:paraId="341D1996" w14:textId="5FE714A8" w:rsidR="00CB379B" w:rsidRDefault="00CB379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শকুনেরও যে  আদর  আছে  ,বুঝলো না  গেদন ।</w:t>
      </w:r>
    </w:p>
    <w:p w14:paraId="7059F011" w14:textId="6BADFA63" w:rsidR="00CB379B" w:rsidRDefault="00CB379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ভোগনগরে</w:t>
      </w:r>
      <w:r w:rsidR="00B06793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জাতীয়  উদ্যানে ,শকুন  পরিচর্চা  কেন্দ্র  ;</w:t>
      </w:r>
    </w:p>
    <w:p w14:paraId="22AB2B3E" w14:textId="75E6F55D" w:rsidR="00E64AED" w:rsidRDefault="00E64AE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শকু</w:t>
      </w:r>
      <w:r w:rsidR="000369A5">
        <w:rPr>
          <w:rFonts w:ascii="Shonar Bangla" w:hAnsi="Shonar Bangla" w:cs="Shonar Bangla"/>
          <w:sz w:val="40"/>
          <w:szCs w:val="40"/>
        </w:rPr>
        <w:t>নেরা  সুস্থ্য  হলে ,দর্শনার্থীর চোখে তারা চন্দ্র ।</w:t>
      </w:r>
    </w:p>
    <w:p w14:paraId="52D55548" w14:textId="5ED9C7DA" w:rsidR="000369A5" w:rsidRDefault="000369A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হাজারো লোক,  চেয়ে , চেয়ে  দেখে  গৃথিনী শকুন  ;</w:t>
      </w:r>
    </w:p>
    <w:p w14:paraId="7A3A2D07" w14:textId="506573B2" w:rsidR="000369A5" w:rsidRDefault="000369A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কর্মীরা  সবে তাঁড়ায় বসে , পোকা মাকড় উকুন  ।</w:t>
      </w:r>
    </w:p>
    <w:p w14:paraId="6BD46D68" w14:textId="23BC0307" w:rsidR="000369A5" w:rsidRDefault="00E4681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শকুনেরা  উপকারী  , জানতো  না  তো  কেউ  ;</w:t>
      </w:r>
    </w:p>
    <w:p w14:paraId="168C4805" w14:textId="17FC9825" w:rsidR="00E4681B" w:rsidRDefault="00E4681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ঠেলায়  পড়ে  , এখন  তোলে  সেবা-যত্নের   ঢেউ  ।</w:t>
      </w:r>
    </w:p>
    <w:p w14:paraId="28CBA117" w14:textId="5298894E" w:rsidR="00E4681B" w:rsidRDefault="00E4681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</w:t>
      </w:r>
    </w:p>
    <w:p w14:paraId="44AD2B2B" w14:textId="57CE59F8" w:rsidR="00E4681B" w:rsidRDefault="00E4681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শেষ ।</w:t>
      </w:r>
    </w:p>
    <w:p w14:paraId="65E74C00" w14:textId="77777777" w:rsidR="000369A5" w:rsidRDefault="000369A5">
      <w:pPr>
        <w:rPr>
          <w:rFonts w:ascii="Shonar Bangla" w:hAnsi="Shonar Bangla" w:cs="Shonar Bangla"/>
          <w:sz w:val="40"/>
          <w:szCs w:val="40"/>
        </w:rPr>
      </w:pPr>
    </w:p>
    <w:p w14:paraId="17228256" w14:textId="77777777" w:rsidR="00B06793" w:rsidRDefault="00B06793">
      <w:pPr>
        <w:rPr>
          <w:rFonts w:ascii="Shonar Bangla" w:hAnsi="Shonar Bangla" w:cs="Shonar Bangla"/>
          <w:sz w:val="40"/>
          <w:szCs w:val="40"/>
        </w:rPr>
      </w:pPr>
    </w:p>
    <w:p w14:paraId="110A7EDA" w14:textId="77777777" w:rsidR="00CB379B" w:rsidRPr="00CB379B" w:rsidRDefault="00CB379B">
      <w:pPr>
        <w:rPr>
          <w:rFonts w:ascii="Shonar Bangla" w:hAnsi="Shonar Bangla" w:cs="Shonar Bangla"/>
          <w:sz w:val="40"/>
          <w:szCs w:val="40"/>
        </w:rPr>
      </w:pPr>
    </w:p>
    <w:sectPr w:rsidR="00CB379B" w:rsidRPr="00CB3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86"/>
    <w:rsid w:val="000369A5"/>
    <w:rsid w:val="00134F38"/>
    <w:rsid w:val="002330F8"/>
    <w:rsid w:val="002F435E"/>
    <w:rsid w:val="004918FD"/>
    <w:rsid w:val="007F0786"/>
    <w:rsid w:val="00B06793"/>
    <w:rsid w:val="00CB379B"/>
    <w:rsid w:val="00E4681B"/>
    <w:rsid w:val="00E64AE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D17DB"/>
  <w15:chartTrackingRefBased/>
  <w15:docId w15:val="{4D9DAD96-64E7-46CF-BFAF-DDA210431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2024-12-30T11:03:00Z</dcterms:created>
  <dcterms:modified xsi:type="dcterms:W3CDTF">2024-12-30T11:54:00Z</dcterms:modified>
</cp:coreProperties>
</file>