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A041" w14:textId="07E90CCA" w:rsidR="00B32536" w:rsidRDefault="001F72F4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F72F4">
        <w:rPr>
          <w:sz w:val="40"/>
          <w:szCs w:val="40"/>
        </w:rPr>
        <w:t>”</w:t>
      </w:r>
      <w:proofErr w:type="spellStart"/>
      <w:r w:rsidRPr="001F72F4">
        <w:rPr>
          <w:rFonts w:ascii="Shonar Bangla" w:hAnsi="Shonar Bangla" w:cs="Shonar Bangla"/>
          <w:sz w:val="40"/>
          <w:szCs w:val="40"/>
        </w:rPr>
        <w:t>পদে</w:t>
      </w:r>
      <w:proofErr w:type="spellEnd"/>
      <w:proofErr w:type="gramEnd"/>
      <w:r w:rsidRPr="001F72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F72F4">
        <w:rPr>
          <w:rFonts w:ascii="Shonar Bangla" w:hAnsi="Shonar Bangla" w:cs="Shonar Bangla"/>
          <w:sz w:val="40"/>
          <w:szCs w:val="40"/>
        </w:rPr>
        <w:t>পদে</w:t>
      </w:r>
      <w:proofErr w:type="spellEnd"/>
      <w:r w:rsidRPr="001F72F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F72F4">
        <w:rPr>
          <w:rFonts w:ascii="Shonar Bangla" w:hAnsi="Shonar Bangla" w:cs="Shonar Bangla"/>
          <w:sz w:val="40"/>
          <w:szCs w:val="40"/>
        </w:rPr>
        <w:t>ভয়</w:t>
      </w:r>
      <w:proofErr w:type="spellEnd"/>
      <w:r w:rsidRPr="001F72F4">
        <w:rPr>
          <w:rFonts w:ascii="Shonar Bangla" w:hAnsi="Shonar Bangla" w:cs="Shonar Bangla"/>
          <w:sz w:val="40"/>
          <w:szCs w:val="40"/>
        </w:rPr>
        <w:t>”</w:t>
      </w:r>
    </w:p>
    <w:p w14:paraId="129C6319" w14:textId="3A8F3994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বাবা-</w:t>
      </w:r>
      <w:proofErr w:type="gram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বোনের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3A0C6CC" w14:textId="353874E6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পাঠায়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দীর্ঘশ্বাস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E9788A" w14:textId="658DED5F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চাইলেই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দায়িত্বভার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0D83E1D" w14:textId="6BD7AD8B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অর্থকড়ী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নয়তো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বাটখাড়া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299C3D" w14:textId="7CA8EAE1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অসহনীয়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7D2972A" w14:textId="7D804B74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শিশু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DDB9534" w14:textId="3E0C4FFA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9650E5F" w14:textId="4C6BEC68" w:rsidR="001F72F4" w:rsidRDefault="001F72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r w:rsidR="00D973AD">
        <w:rPr>
          <w:rFonts w:ascii="Shonar Bangla" w:hAnsi="Shonar Bangla" w:cs="Shonar Bangla"/>
          <w:sz w:val="40"/>
          <w:szCs w:val="40"/>
        </w:rPr>
        <w:t>থায়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73AD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73AD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73AD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D973AD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73AD">
        <w:rPr>
          <w:rFonts w:ascii="Shonar Bangla" w:hAnsi="Shonar Bangla" w:cs="Shonar Bangla"/>
          <w:sz w:val="40"/>
          <w:szCs w:val="40"/>
        </w:rPr>
        <w:t>লাল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73AD">
        <w:rPr>
          <w:rFonts w:ascii="Shonar Bangla" w:hAnsi="Shonar Bangla" w:cs="Shonar Bangla"/>
          <w:sz w:val="40"/>
          <w:szCs w:val="40"/>
        </w:rPr>
        <w:t>টকটকে</w:t>
      </w:r>
      <w:proofErr w:type="spellEnd"/>
      <w:r w:rsidR="00D973AD">
        <w:rPr>
          <w:rFonts w:ascii="Shonar Bangla" w:hAnsi="Shonar Bangla" w:cs="Shonar Bangla"/>
          <w:sz w:val="40"/>
          <w:szCs w:val="40"/>
        </w:rPr>
        <w:t xml:space="preserve"> ।</w:t>
      </w:r>
    </w:p>
    <w:p w14:paraId="63592254" w14:textId="6085F86B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কাউয়া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কাঁঠাল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ঘুরে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তরবড়ে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98143A" w14:textId="4AC16C29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হাসিমুখে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95F4D8A" w14:textId="668DEE9D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07EDA6" w14:textId="48CFEEC8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রসাতলে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C084293" w14:textId="254BA15B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179ECB5" w14:textId="170560D8" w:rsidR="00D973AD" w:rsidRDefault="00D973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4610D71" w14:textId="65B715C6" w:rsidR="00D973AD" w:rsidRDefault="00D973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</w:t>
      </w:r>
    </w:p>
    <w:p w14:paraId="3BCB2B6A" w14:textId="0D7B62F6" w:rsidR="00D973AD" w:rsidRPr="001F72F4" w:rsidRDefault="00D973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973AD" w:rsidRPr="001F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38"/>
    <w:rsid w:val="001F72F4"/>
    <w:rsid w:val="00A46638"/>
    <w:rsid w:val="00B32536"/>
    <w:rsid w:val="00D9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CD7D"/>
  <w15:chartTrackingRefBased/>
  <w15:docId w15:val="{33BB77C7-14E8-4476-BC49-95612E2A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2022-10-26T17:03:00Z</dcterms:created>
  <dcterms:modified xsi:type="dcterms:W3CDTF">2022-10-26T17:22:00Z</dcterms:modified>
</cp:coreProperties>
</file>