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FE68E" w14:textId="7305AF75" w:rsidR="0022079C" w:rsidRDefault="007B3FCC">
      <w:pPr>
        <w:rPr>
          <w:rFonts w:ascii="Shonar Bangla" w:hAnsi="Shonar Bangla" w:cs="Shonar Bangla"/>
          <w:sz w:val="40"/>
          <w:szCs w:val="40"/>
        </w:rPr>
      </w:pPr>
      <w:proofErr w:type="gramStart"/>
      <w:r w:rsidRPr="007B3FCC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7B3FCC">
        <w:rPr>
          <w:rFonts w:ascii="Shonar Bangla" w:hAnsi="Shonar Bangla" w:cs="Shonar Bangla"/>
          <w:sz w:val="40"/>
          <w:szCs w:val="40"/>
        </w:rPr>
        <w:t>মানব</w:t>
      </w:r>
      <w:proofErr w:type="spellEnd"/>
      <w:proofErr w:type="gramEnd"/>
      <w:r w:rsidRPr="007B3FC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B3FCC">
        <w:rPr>
          <w:rFonts w:ascii="Shonar Bangla" w:hAnsi="Shonar Bangla" w:cs="Shonar Bangla"/>
          <w:sz w:val="40"/>
          <w:szCs w:val="40"/>
        </w:rPr>
        <w:t>হৃদয়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3C2909E0" w14:textId="7E3766B7" w:rsidR="007B3FCC" w:rsidRDefault="007B3FC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রহেস্যে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গড়া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হৃদয়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E6C798F" w14:textId="32E5DFC8" w:rsidR="007B3FCC" w:rsidRDefault="007B3FC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কিছুতে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বুঝা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7C6D39F" w14:textId="74D531B2" w:rsidR="007B3FCC" w:rsidRDefault="007B3FC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ফলমুল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প্রকৃতির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অবারিত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1E066E9" w14:textId="5C2A9781" w:rsidR="007B3FCC" w:rsidRDefault="007B3FC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সেবায়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90322E0" w14:textId="1BA2A15C" w:rsidR="007B3FCC" w:rsidRDefault="007B3FC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আদরে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ভিন্ন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ভিন্ন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915037D" w14:textId="4E634FDB" w:rsidR="007B3FCC" w:rsidRDefault="007B3FC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বাজারে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বিকা</w:t>
      </w:r>
      <w:r w:rsidR="0064176E">
        <w:rPr>
          <w:rFonts w:ascii="Shonar Bangla" w:hAnsi="Shonar Bangla" w:cs="Shonar Bangla"/>
          <w:sz w:val="40"/>
          <w:szCs w:val="40"/>
        </w:rPr>
        <w:t>য়</w:t>
      </w:r>
      <w:proofErr w:type="spellEnd"/>
      <w:proofErr w:type="gramEnd"/>
      <w:r w:rsidR="0064176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4176E">
        <w:rPr>
          <w:rFonts w:ascii="Shonar Bangla" w:hAnsi="Shonar Bangla" w:cs="Shonar Bangla"/>
          <w:sz w:val="40"/>
          <w:szCs w:val="40"/>
        </w:rPr>
        <w:t>ত্বরা</w:t>
      </w:r>
      <w:proofErr w:type="spellEnd"/>
      <w:r w:rsidR="0064176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64176E">
        <w:rPr>
          <w:rFonts w:ascii="Shonar Bangla" w:hAnsi="Shonar Bangla" w:cs="Shonar Bangla"/>
          <w:sz w:val="40"/>
          <w:szCs w:val="40"/>
        </w:rPr>
        <w:t>নানা</w:t>
      </w:r>
      <w:proofErr w:type="spellEnd"/>
      <w:r w:rsidR="0064176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4176E">
        <w:rPr>
          <w:rFonts w:ascii="Shonar Bangla" w:hAnsi="Shonar Bangla" w:cs="Shonar Bangla"/>
          <w:sz w:val="40"/>
          <w:szCs w:val="40"/>
        </w:rPr>
        <w:t>গুনগানে</w:t>
      </w:r>
      <w:proofErr w:type="spellEnd"/>
      <w:r w:rsidR="0064176E">
        <w:rPr>
          <w:rFonts w:ascii="Shonar Bangla" w:hAnsi="Shonar Bangla" w:cs="Shonar Bangla"/>
          <w:sz w:val="40"/>
          <w:szCs w:val="40"/>
        </w:rPr>
        <w:t xml:space="preserve"> ।</w:t>
      </w:r>
    </w:p>
    <w:p w14:paraId="52FB5927" w14:textId="7CF644FC" w:rsidR="0064176E" w:rsidRDefault="0064176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কাঁঠাল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জাতীয়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সুবাস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EC16B2A" w14:textId="7A61C97D" w:rsidR="0064176E" w:rsidRDefault="0064176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ছোট্ট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শিশু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লোভটি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647C987" w14:textId="67C7992A" w:rsidR="0064176E" w:rsidRDefault="0064176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জেদ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F4BDE96" w14:textId="45C4472A" w:rsidR="0064176E" w:rsidRDefault="0064176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ফলেরাও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নানারূপে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6C50956" w14:textId="77777777" w:rsidR="0064176E" w:rsidRDefault="0064176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</w:t>
      </w:r>
    </w:p>
    <w:p w14:paraId="15EAF079" w14:textId="6901BE88" w:rsidR="0064176E" w:rsidRPr="007B3FCC" w:rsidRDefault="0064176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64176E" w:rsidRPr="007B3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79"/>
    <w:rsid w:val="0022079C"/>
    <w:rsid w:val="0064176E"/>
    <w:rsid w:val="007B3FCC"/>
    <w:rsid w:val="008B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E536"/>
  <w15:chartTrackingRefBased/>
  <w15:docId w15:val="{88D8F95B-94CD-4E79-870E-F9EEA53F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2022-10-27T07:01:00Z</dcterms:created>
  <dcterms:modified xsi:type="dcterms:W3CDTF">2022-10-27T07:20:00Z</dcterms:modified>
</cp:coreProperties>
</file>