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93A49" w14:textId="2D62DCB0" w:rsidR="00F5701D" w:rsidRDefault="00587556">
      <w:pPr>
        <w:rPr>
          <w:rFonts w:ascii="Shonar Bangla" w:hAnsi="Shonar Bangla" w:cs="Shonar Bangla"/>
          <w:sz w:val="44"/>
          <w:szCs w:val="44"/>
        </w:rPr>
      </w:pPr>
      <w:r w:rsidRPr="00587556">
        <w:rPr>
          <w:sz w:val="44"/>
          <w:szCs w:val="44"/>
        </w:rPr>
        <w:t xml:space="preserve">   “</w:t>
      </w:r>
      <w:r w:rsidRPr="00587556">
        <w:rPr>
          <w:rFonts w:ascii="Shonar Bangla" w:hAnsi="Shonar Bangla" w:cs="Shonar Bangla"/>
          <w:sz w:val="44"/>
          <w:szCs w:val="44"/>
        </w:rPr>
        <w:t>সবাই  পালিয়ে  যায়”</w:t>
      </w:r>
    </w:p>
    <w:p w14:paraId="1421879A" w14:textId="19F4DE79" w:rsidR="00587556" w:rsidRDefault="0058755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কুনফুসিয়াস চার্বাক  চেলা ,</w:t>
      </w:r>
    </w:p>
    <w:p w14:paraId="5619ABD9" w14:textId="736F0129" w:rsidR="00587556" w:rsidRDefault="0058755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কে চায়  বলুন ?</w:t>
      </w:r>
    </w:p>
    <w:p w14:paraId="4A2B9F0D" w14:textId="7DF5DFFC" w:rsidR="00587556" w:rsidRDefault="0058755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তবু তাদের  বিজয় গাঁথা ,</w:t>
      </w:r>
    </w:p>
    <w:p w14:paraId="50EE147F" w14:textId="37B49AEC" w:rsidR="00587556" w:rsidRDefault="0058755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সমাজে  লক্ষ্য  করুন  !</w:t>
      </w:r>
    </w:p>
    <w:p w14:paraId="0A265651" w14:textId="77777777" w:rsidR="00587556" w:rsidRDefault="0058755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তারা  পদে  পদে  মানুষকে  ,অপমান  করে  , </w:t>
      </w:r>
    </w:p>
    <w:p w14:paraId="1D6AAAA1" w14:textId="7BCA0D68" w:rsidR="00587556" w:rsidRDefault="0058755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ল্যাং  মারে  ;</w:t>
      </w:r>
    </w:p>
    <w:p w14:paraId="40C52454" w14:textId="1DCD34C0" w:rsidR="00587556" w:rsidRDefault="0058755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অদৃশ্য  হাতে ---- ,</w:t>
      </w:r>
    </w:p>
    <w:p w14:paraId="54F150F9" w14:textId="23C167BD" w:rsidR="00587556" w:rsidRDefault="0058755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অঘটনের  কলকাঠি  নারে  ।</w:t>
      </w:r>
    </w:p>
    <w:p w14:paraId="1D86301C" w14:textId="31BD245A" w:rsidR="00587556" w:rsidRDefault="0058755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আল্লাহভক্ত  , নীতিবান  মানুষকে  ,</w:t>
      </w:r>
    </w:p>
    <w:p w14:paraId="6891C6B1" w14:textId="40351993" w:rsidR="00587556" w:rsidRDefault="0058755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তারা  ভয়  পায়  ;</w:t>
      </w:r>
    </w:p>
    <w:p w14:paraId="68FFB22D" w14:textId="248F4BAA" w:rsidR="00587556" w:rsidRDefault="00760C8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তাঁদের  একজনকে ,যদি  দেখে  , </w:t>
      </w:r>
    </w:p>
    <w:p w14:paraId="18ED0FAB" w14:textId="0AC48196" w:rsidR="00760C8B" w:rsidRDefault="00760C8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তবে  সবাই  পালিয়ে   যায়  ।</w:t>
      </w:r>
    </w:p>
    <w:p w14:paraId="76671B2D" w14:textId="721879B2" w:rsidR="00760C8B" w:rsidRDefault="00760C8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--------------০০০---------------</w:t>
      </w:r>
    </w:p>
    <w:p w14:paraId="4A410CAC" w14:textId="49A63822" w:rsidR="00760C8B" w:rsidRPr="00587556" w:rsidRDefault="00760C8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শেষ  ।</w:t>
      </w:r>
    </w:p>
    <w:sectPr w:rsidR="00760C8B" w:rsidRPr="00587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1A"/>
    <w:rsid w:val="002F435E"/>
    <w:rsid w:val="00587556"/>
    <w:rsid w:val="00760C8B"/>
    <w:rsid w:val="00ED511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57980"/>
  <w15:chartTrackingRefBased/>
  <w15:docId w15:val="{7343BE37-486B-4F23-A41E-2F24BFD3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2024-08-18T18:07:00Z</dcterms:created>
  <dcterms:modified xsi:type="dcterms:W3CDTF">2024-08-18T18:21:00Z</dcterms:modified>
</cp:coreProperties>
</file>