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F3DF" w14:textId="1D423D87" w:rsidR="00E453D1" w:rsidRDefault="00455EB1">
      <w:pPr>
        <w:rPr>
          <w:b/>
          <w:bCs/>
          <w:sz w:val="40"/>
          <w:szCs w:val="40"/>
        </w:rPr>
      </w:pPr>
      <w:bookmarkStart w:id="0" w:name="_GoBack"/>
      <w:r>
        <w:rPr>
          <w:b/>
          <w:bCs/>
          <w:sz w:val="40"/>
          <w:szCs w:val="40"/>
        </w:rPr>
        <w:drawing>
          <wp:inline distT="0" distB="0" distL="0" distR="0" wp14:anchorId="113F1C51" wp14:editId="687BA62C">
            <wp:extent cx="54959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034600367_4098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A7BD7">
        <w:rPr>
          <w:b/>
          <w:bCs/>
          <w:sz w:val="40"/>
          <w:szCs w:val="40"/>
        </w:rPr>
        <w:t xml:space="preserve"> Cultivator(Heavy Duty)</w:t>
      </w:r>
    </w:p>
    <w:p w14:paraId="431D2C35" w14:textId="77777777" w:rsidR="006A7BD7" w:rsidRPr="006A7BD7" w:rsidRDefault="006A7BD7" w:rsidP="006A7BD7">
      <w:pPr>
        <w:spacing w:before="150" w:after="150" w:line="240" w:lineRule="auto"/>
        <w:outlineLvl w:val="3"/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</w:pPr>
      <w:r w:rsidRPr="006A7BD7">
        <w:rPr>
          <w:rFonts w:ascii="inherit" w:eastAsia="Times New Roman" w:hAnsi="inherit" w:cs="Times New Roman"/>
          <w:noProof w:val="0"/>
          <w:sz w:val="27"/>
          <w:szCs w:val="27"/>
          <w:lang w:eastAsia="en-IN"/>
        </w:rPr>
        <w:t>Features &amp; Benefits:</w:t>
      </w:r>
    </w:p>
    <w:p w14:paraId="5135BC4D" w14:textId="548DE270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SINGHSAKTI</w:t>
      </w: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 xml:space="preserve"> Heavy Duty Rigid tillers have a sturdy construction design and are capable of withstanding tough working conditions of hard soils. </w:t>
      </w:r>
    </w:p>
    <w:p w14:paraId="1585C804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These can break up hard soil efficiently and perfectly. </w:t>
      </w:r>
    </w:p>
    <w:p w14:paraId="48570676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They uproot stubbles and weeds to leave the ground perfectly worked. </w:t>
      </w:r>
    </w:p>
    <w:p w14:paraId="4D9FC1DF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These tillers are suitable to work in root and stone free land.  </w:t>
      </w:r>
    </w:p>
    <w:p w14:paraId="04DD5C29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Tines are mounted on heavy duty angle box frame thus making this a virtually maintenance free implement.  </w:t>
      </w:r>
    </w:p>
    <w:p w14:paraId="3B2543B2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Ideal for fitting seeding or seed cum fertilizer attachments. </w:t>
      </w:r>
    </w:p>
    <w:p w14:paraId="1FA2E35A" w14:textId="77777777" w:rsidR="006A7BD7" w:rsidRPr="006A7BD7" w:rsidRDefault="006A7BD7" w:rsidP="006A7BD7">
      <w:pPr>
        <w:numPr>
          <w:ilvl w:val="0"/>
          <w:numId w:val="1"/>
        </w:numPr>
        <w:spacing w:after="100" w:afterAutospacing="1" w:line="240" w:lineRule="auto"/>
        <w:ind w:left="-300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6A7BD7"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  <w:t>Comes with high quality reversible steel shovels. </w:t>
      </w:r>
    </w:p>
    <w:p w14:paraId="46F8A573" w14:textId="5390EE43" w:rsidR="006A7BD7" w:rsidRPr="006A7BD7" w:rsidRDefault="006A7BD7" w:rsidP="006A7BD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4BEFF7A1" w14:textId="2A7487F8" w:rsidR="006A7BD7" w:rsidRPr="006A7BD7" w:rsidRDefault="006A7BD7" w:rsidP="006A7BD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p w14:paraId="4FFBC6EF" w14:textId="4B83EEEF" w:rsidR="006A7BD7" w:rsidRPr="006A7BD7" w:rsidRDefault="006A7BD7" w:rsidP="006A7BD7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333333"/>
          <w:sz w:val="20"/>
          <w:szCs w:val="20"/>
          <w:lang w:eastAsia="en-IN"/>
        </w:rPr>
      </w:pPr>
      <w:r w:rsidRPr="006A7BD7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drawing>
          <wp:inline distT="0" distB="0" distL="0" distR="0" wp14:anchorId="7E9C0949" wp14:editId="7CEDD7FD">
            <wp:extent cx="5731510" cy="2547620"/>
            <wp:effectExtent l="0" t="0" r="2540" b="5080"/>
            <wp:docPr id="1" name="Picture 1" descr="Heavy Duty Rigid Cultiv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avy Duty Rigid Cultiva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31E0" w14:textId="77777777" w:rsidR="006A7BD7" w:rsidRPr="006A7BD7" w:rsidRDefault="006A7BD7">
      <w:pPr>
        <w:rPr>
          <w:sz w:val="20"/>
          <w:szCs w:val="20"/>
        </w:rPr>
      </w:pPr>
    </w:p>
    <w:sectPr w:rsidR="006A7BD7" w:rsidRPr="006A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260DE"/>
    <w:multiLevelType w:val="multilevel"/>
    <w:tmpl w:val="E104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D7"/>
    <w:rsid w:val="00455EB1"/>
    <w:rsid w:val="006A7BD7"/>
    <w:rsid w:val="00E4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D04C"/>
  <w15:chartTrackingRefBased/>
  <w15:docId w15:val="{44197AC5-2C8F-4B87-8DC6-2385A33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A7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BD7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customStyle="1" w:styleId="paragraph">
    <w:name w:val="paragraph"/>
    <w:basedOn w:val="Normal"/>
    <w:rsid w:val="006A7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6A7BD7"/>
  </w:style>
  <w:style w:type="character" w:customStyle="1" w:styleId="eop">
    <w:name w:val="eop"/>
    <w:basedOn w:val="DefaultParagraphFont"/>
    <w:rsid w:val="006A7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8438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2020-12-08T10:28:00Z</dcterms:created>
  <dcterms:modified xsi:type="dcterms:W3CDTF">2020-12-09T08:03:00Z</dcterms:modified>
</cp:coreProperties>
</file>