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15F22" w14:textId="3CD50B43" w:rsidR="007113B0" w:rsidRDefault="00A27ED3">
      <w:pPr>
        <w:rPr>
          <w:b/>
          <w:bCs/>
          <w:sz w:val="40"/>
          <w:szCs w:val="40"/>
        </w:rPr>
      </w:pPr>
      <w:bookmarkStart w:id="0" w:name="_GoBack"/>
      <w:r>
        <w:rPr>
          <w:b/>
          <w:bCs/>
          <w:sz w:val="40"/>
          <w:szCs w:val="40"/>
        </w:rPr>
        <w:drawing>
          <wp:inline distT="0" distB="0" distL="0" distR="0" wp14:anchorId="541DCF2C" wp14:editId="76D73C71">
            <wp:extent cx="5350510" cy="1945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4edf40-5c3f-46d4-a34e-cba1f5f49a13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10B41">
        <w:rPr>
          <w:b/>
          <w:bCs/>
          <w:sz w:val="40"/>
          <w:szCs w:val="40"/>
        </w:rPr>
        <w:t xml:space="preserve">                  Disk Harrow</w:t>
      </w:r>
    </w:p>
    <w:p w14:paraId="3012D71E" w14:textId="5DD366D9" w:rsidR="00710B41" w:rsidRDefault="00710B41">
      <w:pPr>
        <w:rPr>
          <w:b/>
          <w:bCs/>
          <w:sz w:val="40"/>
          <w:szCs w:val="40"/>
        </w:rPr>
      </w:pPr>
    </w:p>
    <w:p w14:paraId="17F4D1B7" w14:textId="77777777" w:rsidR="00710B41" w:rsidRPr="00710B41" w:rsidRDefault="00710B41" w:rsidP="00710B4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noProof w:val="0"/>
          <w:color w:val="333333"/>
          <w:sz w:val="27"/>
          <w:szCs w:val="27"/>
          <w:lang w:eastAsia="en-IN"/>
        </w:rPr>
      </w:pPr>
      <w:r w:rsidRPr="00710B41">
        <w:rPr>
          <w:rFonts w:ascii="Arial" w:eastAsia="Times New Roman" w:hAnsi="Arial" w:cs="Arial"/>
          <w:noProof w:val="0"/>
          <w:color w:val="333333"/>
          <w:sz w:val="27"/>
          <w:szCs w:val="27"/>
          <w:lang w:eastAsia="en-IN"/>
        </w:rPr>
        <w:t>Features &amp; Benefits:</w:t>
      </w:r>
    </w:p>
    <w:p w14:paraId="261E1D98" w14:textId="77777777" w:rsidR="00710B41" w:rsidRPr="00710B41" w:rsidRDefault="00710B41" w:rsidP="00710B41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300"/>
        <w:jc w:val="both"/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</w:pPr>
      <w:r w:rsidRPr="00710B41"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  <w:t>Heavily weighted gangs provide excellent stability -compatible with a variety of tractors. </w:t>
      </w:r>
    </w:p>
    <w:p w14:paraId="6C6207F7" w14:textId="77777777" w:rsidR="00710B41" w:rsidRPr="00710B41" w:rsidRDefault="00710B41" w:rsidP="00710B41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300"/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</w:pPr>
      <w:r w:rsidRPr="00710B41"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  <w:t>Can be used for both, surface disc harrowing (superficial ploughing) and intensive deep ploughing. </w:t>
      </w:r>
    </w:p>
    <w:p w14:paraId="07D86DF8" w14:textId="77777777" w:rsidR="00710B41" w:rsidRPr="00710B41" w:rsidRDefault="00710B41" w:rsidP="00710B41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300"/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</w:pPr>
      <w:r w:rsidRPr="00710B41"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  <w:t>Used in open field working for shattering of clods, preparation of soil for sowing and burial of organic substances and crop residue. </w:t>
      </w:r>
    </w:p>
    <w:p w14:paraId="14FF717A" w14:textId="77777777" w:rsidR="00710B41" w:rsidRPr="00710B41" w:rsidRDefault="00710B41" w:rsidP="00710B41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300"/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</w:pPr>
      <w:r w:rsidRPr="00710B41"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  <w:t>Easy gang adjustment to change the cutting depth and to get the perfect level finish. </w:t>
      </w:r>
    </w:p>
    <w:p w14:paraId="26B11982" w14:textId="77777777" w:rsidR="00710B41" w:rsidRPr="00710B41" w:rsidRDefault="00710B41" w:rsidP="00710B41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300"/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</w:pPr>
      <w:r w:rsidRPr="00710B41"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  <w:t>Easy to transport using the wheel attached to the harrow frame. </w:t>
      </w:r>
    </w:p>
    <w:p w14:paraId="732C4EF0" w14:textId="77777777" w:rsidR="00710B41" w:rsidRPr="00710B41" w:rsidRDefault="00710B41" w:rsidP="00710B41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300"/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</w:pPr>
      <w:r w:rsidRPr="00710B41"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  <w:t xml:space="preserve">Available with the options of high carbon steel discs and </w:t>
      </w:r>
      <w:proofErr w:type="gramStart"/>
      <w:r w:rsidRPr="00710B41"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  <w:t>high quality</w:t>
      </w:r>
      <w:proofErr w:type="gramEnd"/>
      <w:r w:rsidRPr="00710B41"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  <w:t xml:space="preserve"> boron steel discs with 48-52 HRC hardness. </w:t>
      </w:r>
    </w:p>
    <w:p w14:paraId="05DD4EAB" w14:textId="77777777" w:rsidR="00710B41" w:rsidRPr="00710B41" w:rsidRDefault="00710B41" w:rsidP="00710B41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300"/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</w:pPr>
      <w:r w:rsidRPr="00710B41"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  <w:t>High quality bearings and hubs ensure smooth operation and put minimal load on the tractor. </w:t>
      </w:r>
    </w:p>
    <w:p w14:paraId="161FA4CE" w14:textId="77777777" w:rsidR="00710B41" w:rsidRPr="00710B41" w:rsidRDefault="00710B41" w:rsidP="00710B41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300"/>
        <w:jc w:val="both"/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</w:pPr>
      <w:r w:rsidRPr="00710B41"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  <w:t>High quality seals prevent the entry of mud and water into the bearings and hubs.</w:t>
      </w:r>
    </w:p>
    <w:p w14:paraId="121D8194" w14:textId="77777777" w:rsidR="00710B41" w:rsidRPr="00710B41" w:rsidRDefault="00710B41">
      <w:pPr>
        <w:rPr>
          <w:b/>
          <w:bCs/>
          <w:sz w:val="40"/>
          <w:szCs w:val="40"/>
        </w:rPr>
      </w:pPr>
    </w:p>
    <w:sectPr w:rsidR="00710B41" w:rsidRPr="0071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201F7"/>
    <w:multiLevelType w:val="multilevel"/>
    <w:tmpl w:val="35F0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41"/>
    <w:rsid w:val="00710B41"/>
    <w:rsid w:val="007113B0"/>
    <w:rsid w:val="00A2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4E2B"/>
  <w15:chartTrackingRefBased/>
  <w15:docId w15:val="{559A631F-42E0-453D-B94A-4EA3E89A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paragraph" w:styleId="Heading4">
    <w:name w:val="heading 4"/>
    <w:basedOn w:val="Normal"/>
    <w:link w:val="Heading4Char"/>
    <w:uiPriority w:val="9"/>
    <w:qFormat/>
    <w:rsid w:val="00710B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0B41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paragraph">
    <w:name w:val="paragraph"/>
    <w:basedOn w:val="Normal"/>
    <w:rsid w:val="0071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710B41"/>
  </w:style>
  <w:style w:type="character" w:customStyle="1" w:styleId="eop">
    <w:name w:val="eop"/>
    <w:basedOn w:val="DefaultParagraphFont"/>
    <w:rsid w:val="0071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Hemant, SJBIT</dc:creator>
  <cp:keywords/>
  <dc:description/>
  <cp:lastModifiedBy>Hemant, SJBIT</cp:lastModifiedBy>
  <cp:revision>2</cp:revision>
  <dcterms:created xsi:type="dcterms:W3CDTF">2020-12-08T10:40:00Z</dcterms:created>
  <dcterms:modified xsi:type="dcterms:W3CDTF">2020-12-09T08:58:00Z</dcterms:modified>
</cp:coreProperties>
</file>