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C9ED" w14:textId="792E5780" w:rsidR="009B3DF7" w:rsidRDefault="00F423C4">
      <w:pPr>
        <w:rPr>
          <w:b/>
          <w:bCs/>
          <w:sz w:val="40"/>
          <w:szCs w:val="40"/>
        </w:rPr>
      </w:pPr>
      <w:bookmarkStart w:id="0" w:name="_GoBack"/>
      <w:r>
        <w:rPr>
          <w:b/>
          <w:bCs/>
          <w:sz w:val="40"/>
          <w:szCs w:val="40"/>
        </w:rPr>
        <w:drawing>
          <wp:inline distT="0" distB="0" distL="0" distR="0" wp14:anchorId="01DFAFA2" wp14:editId="57064685">
            <wp:extent cx="549592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28500811_476447.jpg"/>
                    <pic:cNvPicPr/>
                  </pic:nvPicPr>
                  <pic:blipFill>
                    <a:blip r:embed="rId5">
                      <a:extLst>
                        <a:ext uri="{28A0092B-C50C-407E-A947-70E740481C1C}">
                          <a14:useLocalDpi xmlns:a14="http://schemas.microsoft.com/office/drawing/2010/main" val="0"/>
                        </a:ext>
                      </a:extLst>
                    </a:blip>
                    <a:stretch>
                      <a:fillRect/>
                    </a:stretch>
                  </pic:blipFill>
                  <pic:spPr>
                    <a:xfrm>
                      <a:off x="0" y="0"/>
                      <a:ext cx="5495925" cy="4124325"/>
                    </a:xfrm>
                    <a:prstGeom prst="rect">
                      <a:avLst/>
                    </a:prstGeom>
                  </pic:spPr>
                </pic:pic>
              </a:graphicData>
            </a:graphic>
          </wp:inline>
        </w:drawing>
      </w:r>
      <w:bookmarkEnd w:id="0"/>
      <w:r w:rsidR="00743CB9">
        <w:rPr>
          <w:b/>
          <w:bCs/>
          <w:sz w:val="40"/>
          <w:szCs w:val="40"/>
        </w:rPr>
        <w:t xml:space="preserve">                               MUD LOADER</w:t>
      </w:r>
    </w:p>
    <w:p w14:paraId="46051FC2" w14:textId="77777777" w:rsidR="00743CB9" w:rsidRPr="00743CB9" w:rsidRDefault="00743CB9" w:rsidP="00743CB9">
      <w:pPr>
        <w:shd w:val="clear" w:color="auto" w:fill="FFFFFF"/>
        <w:spacing w:after="150" w:line="240" w:lineRule="auto"/>
        <w:rPr>
          <w:rFonts w:ascii="Helvetica" w:eastAsia="Times New Roman" w:hAnsi="Helvetica" w:cs="Helvetica"/>
          <w:noProof w:val="0"/>
          <w:color w:val="333333"/>
          <w:sz w:val="21"/>
          <w:szCs w:val="21"/>
          <w:lang w:eastAsia="en-IN"/>
        </w:rPr>
      </w:pPr>
      <w:proofErr w:type="spellStart"/>
      <w:r w:rsidRPr="00743CB9">
        <w:rPr>
          <w:rFonts w:ascii="Helvetica" w:eastAsia="Times New Roman" w:hAnsi="Helvetica" w:cs="Helvetica"/>
          <w:noProof w:val="0"/>
          <w:color w:val="333333"/>
          <w:sz w:val="21"/>
          <w:szCs w:val="21"/>
          <w:lang w:eastAsia="en-IN"/>
        </w:rPr>
        <w:t>Landforce</w:t>
      </w:r>
      <w:proofErr w:type="spellEnd"/>
      <w:r w:rsidRPr="00743CB9">
        <w:rPr>
          <w:rFonts w:ascii="Helvetica" w:eastAsia="Times New Roman" w:hAnsi="Helvetica" w:cs="Helvetica"/>
          <w:noProof w:val="0"/>
          <w:color w:val="333333"/>
          <w:sz w:val="21"/>
          <w:szCs w:val="21"/>
          <w:lang w:eastAsia="en-IN"/>
        </w:rPr>
        <w:t xml:space="preserve"> mud loader that is manufactured using best quality raw material. These have sturdy design that enables us to effectively satisfy the needs of our customers. These are designed and developed with the help of latest technology and innovations.</w:t>
      </w:r>
    </w:p>
    <w:p w14:paraId="4DA03622" w14:textId="77777777" w:rsidR="00743CB9" w:rsidRPr="00743CB9" w:rsidRDefault="00743CB9" w:rsidP="00743CB9">
      <w:pPr>
        <w:shd w:val="clear" w:color="auto" w:fill="FFFFFF"/>
        <w:spacing w:after="150" w:line="240" w:lineRule="auto"/>
        <w:rPr>
          <w:rFonts w:ascii="Helvetica" w:eastAsia="Times New Roman" w:hAnsi="Helvetica" w:cs="Helvetica"/>
          <w:noProof w:val="0"/>
          <w:color w:val="333333"/>
          <w:sz w:val="21"/>
          <w:szCs w:val="21"/>
          <w:lang w:eastAsia="en-IN"/>
        </w:rPr>
      </w:pPr>
      <w:proofErr w:type="gramStart"/>
      <w:r w:rsidRPr="00743CB9">
        <w:rPr>
          <w:rFonts w:ascii="Helvetica" w:eastAsia="Times New Roman" w:hAnsi="Helvetica" w:cs="Helvetica"/>
          <w:b/>
          <w:bCs/>
          <w:noProof w:val="0"/>
          <w:color w:val="333333"/>
          <w:sz w:val="21"/>
          <w:szCs w:val="21"/>
          <w:lang w:eastAsia="en-IN"/>
        </w:rPr>
        <w:t>Features:-</w:t>
      </w:r>
      <w:proofErr w:type="gramEnd"/>
    </w:p>
    <w:p w14:paraId="16499C55" w14:textId="77777777" w:rsidR="00743CB9" w:rsidRPr="00743CB9" w:rsidRDefault="00743CB9" w:rsidP="00743CB9">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333333"/>
          <w:sz w:val="21"/>
          <w:szCs w:val="21"/>
          <w:lang w:eastAsia="en-IN"/>
        </w:rPr>
      </w:pPr>
      <w:r w:rsidRPr="00743CB9">
        <w:rPr>
          <w:rFonts w:ascii="Helvetica" w:eastAsia="Times New Roman" w:hAnsi="Helvetica" w:cs="Helvetica"/>
          <w:noProof w:val="0"/>
          <w:color w:val="333333"/>
          <w:sz w:val="21"/>
          <w:szCs w:val="21"/>
          <w:lang w:eastAsia="en-IN"/>
        </w:rPr>
        <w:t>One Trolley Filling Capacity 1 minute.</w:t>
      </w:r>
    </w:p>
    <w:p w14:paraId="20FF2486" w14:textId="77777777" w:rsidR="00743CB9" w:rsidRPr="00743CB9" w:rsidRDefault="00743CB9" w:rsidP="00743CB9">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333333"/>
          <w:sz w:val="21"/>
          <w:szCs w:val="21"/>
          <w:lang w:eastAsia="en-IN"/>
        </w:rPr>
      </w:pPr>
      <w:r w:rsidRPr="00743CB9">
        <w:rPr>
          <w:rFonts w:ascii="Helvetica" w:eastAsia="Times New Roman" w:hAnsi="Helvetica" w:cs="Helvetica"/>
          <w:noProof w:val="0"/>
          <w:color w:val="333333"/>
          <w:sz w:val="21"/>
          <w:szCs w:val="21"/>
          <w:lang w:eastAsia="en-IN"/>
        </w:rPr>
        <w:t>Durability</w:t>
      </w:r>
    </w:p>
    <w:p w14:paraId="7728F2A2" w14:textId="77777777" w:rsidR="00743CB9" w:rsidRPr="00743CB9" w:rsidRDefault="00743CB9" w:rsidP="00743CB9">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333333"/>
          <w:sz w:val="21"/>
          <w:szCs w:val="21"/>
          <w:lang w:eastAsia="en-IN"/>
        </w:rPr>
      </w:pPr>
      <w:r w:rsidRPr="00743CB9">
        <w:rPr>
          <w:rFonts w:ascii="Helvetica" w:eastAsia="Times New Roman" w:hAnsi="Helvetica" w:cs="Helvetica"/>
          <w:noProof w:val="0"/>
          <w:color w:val="333333"/>
          <w:sz w:val="21"/>
          <w:szCs w:val="21"/>
          <w:lang w:eastAsia="en-IN"/>
        </w:rPr>
        <w:t>Precise designing</w:t>
      </w:r>
    </w:p>
    <w:p w14:paraId="7AF9E079" w14:textId="77777777" w:rsidR="00743CB9" w:rsidRPr="00743CB9" w:rsidRDefault="00743CB9">
      <w:pPr>
        <w:rPr>
          <w:b/>
          <w:bCs/>
          <w:sz w:val="40"/>
          <w:szCs w:val="40"/>
        </w:rPr>
      </w:pPr>
    </w:p>
    <w:sectPr w:rsidR="00743CB9" w:rsidRPr="0074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D44BD"/>
    <w:multiLevelType w:val="multilevel"/>
    <w:tmpl w:val="7B5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B9"/>
    <w:rsid w:val="00743CB9"/>
    <w:rsid w:val="009B3DF7"/>
    <w:rsid w:val="00F423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F62C"/>
  <w15:chartTrackingRefBased/>
  <w15:docId w15:val="{24B15AF1-602F-4AFF-8974-4AEE6D73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CB9"/>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
    <w:name w:val="Strong"/>
    <w:basedOn w:val="DefaultParagraphFont"/>
    <w:uiPriority w:val="22"/>
    <w:qFormat/>
    <w:rsid w:val="00743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SJBIT</dc:creator>
  <cp:keywords/>
  <dc:description/>
  <cp:lastModifiedBy>Hemant, SJBIT</cp:lastModifiedBy>
  <cp:revision>2</cp:revision>
  <dcterms:created xsi:type="dcterms:W3CDTF">2020-12-08T10:59:00Z</dcterms:created>
  <dcterms:modified xsi:type="dcterms:W3CDTF">2020-12-09T09:04:00Z</dcterms:modified>
</cp:coreProperties>
</file>