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MANUAL DE OPERACIONES</w:t>
      </w:r>
    </w:p>
    <w:p>
      <w:pPr>
        <w:spacing w:after="60"/>
      </w:pPr>
      <w:r>
        <w:rPr>
          <w:color w:val="2E8B8B"/>
          <w:sz w:val="26"/>
          <w:szCs w:val="26"/>
        </w:rPr>
        <w:t xml:space="preserve">Agente Buscador de Ofertas Laborales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Preparado para: Rodolfo (RJRB.8)  |  Julio 2026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20"/>
      </w:pPr>
      <w:r>
        <w:t xml:space="preserve">Establecer las condiciones bajo las cuales el sistema debe operar de forma estable, quién es responsable de cada componente, y qué hacer ante condiciones anómalas del entorno (no ante fallas puntuales de un solo candidato, cubiertas en el Manual de Procedimientos).</w:t>
      </w:r>
    </w:p>
    <w:p>
      <w:pPr>
        <w:pStyle w:val="Heading1"/>
        <w:spacing w:after="150" w:before="300"/>
      </w:pPr>
      <w:r>
        <w:t xml:space="preserve">2. Responsable de operación</w:t>
      </w:r>
    </w:p>
    <w:p>
      <w:pPr>
        <w:spacing w:after="120"/>
      </w:pPr>
      <w:r>
        <w:t xml:space="preserve">El operador único del sistema es Rodolfo (RJRB.8), quien mantiene la máquina local Windows donde corre el proyecto, las credenciales de correo y el Programador de Tareas.</w:t>
      </w:r>
    </w:p>
    <w:p>
      <w:pPr>
        <w:pStyle w:val="Heading1"/>
        <w:spacing w:after="150" w:before="300"/>
      </w:pPr>
      <w:r>
        <w:t xml:space="preserve">3. Requisitos de entorno para operar 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Windows, sin dependencia de WSL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base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 CLI instalado y autenticado; Python 3.x con entorno virtual (venv) propio del proyecto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Librerías Python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mcp, python-dotenv, python-docx (instaladas dentro del venv)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Contraseña de aplicación de Gmail vigente, almacenada en .env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a internet estable (requerido por WebSearch/WebFetch y por el envío SMTP)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Tarea programada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"BuscadorOfertasDiario" activa en el Programador de Tareas de Windows, a las 10:00 am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4. Horario y ciclo de operación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Ejecución automática diaria: 10:00 am, vía Programador de Tareas de Windows.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Ejecución manual: cualquier momento, abriendo la consola de Claude Code dentro de la carpeta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ciclo completo por candidato (planificador → subagentes correspondientes) no debe interrumpirse manualmente una vez iniciado; si se requiere detenerlo, hacerlo solo entre ejecuciones de candidatos distintos.</w:t>
      </w:r>
    </w:p>
    <w:p>
      <w:pPr>
        <w:pStyle w:val="Heading1"/>
        <w:spacing w:after="150" w:before="300"/>
      </w:pPr>
      <w:r>
        <w:t xml:space="preserve">5. Monitoreo</w:t>
      </w:r>
    </w:p>
    <w:p>
      <w:pPr>
        <w:spacing w:after="120"/>
      </w:pPr>
      <w:r>
        <w:t xml:space="preserve">El estado de cada ejecución debe verificarse en dos archivos: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memory/log_ejecuciones.md — registro de cada corrida, con ofertas encontradas, enviadas, estado y errores.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logs/cron_log.txt — registro específico de las ejecuciones disparadas por el Programador de Tareas.</w:t>
      </w:r>
    </w:p>
    <w:p>
      <w:pPr>
        <w:spacing w:after="120"/>
      </w:pPr>
      <w:r>
        <w:t xml:space="preserve">Se recomienda revisar ambos archivos al menos una vez al día tras la ejecución de las 10:00 am, especialmente durante las primeras semanas de operación.</w:t>
      </w:r>
    </w:p>
    <w:p>
      <w:pPr>
        <w:pStyle w:val="Heading1"/>
        <w:spacing w:after="150" w:before="300"/>
      </w:pPr>
      <w:r>
        <w:t xml:space="preserve">6. Gestión de credenciales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credenciales de Gmail viven únicamente en el archivo .env, nunca en el código fuente ni en CLAUDE.md.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archivo .env está excluido de control de versiones mediante .gitignore; nunca debe subirse a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se sospecha compromiso de la contraseña de aplicación, revocarla de inmediato en myaccount.google.com/apppasswords y generar una nueva, actualizando el .env.</w:t>
      </w:r>
    </w:p>
    <w:p>
      <w:pPr>
        <w:pStyle w:val="Heading1"/>
        <w:spacing w:after="150" w:before="300"/>
      </w:pPr>
      <w:r>
        <w:t xml:space="preserve">7. Condiciones de detención del sistema</w:t>
      </w:r>
    </w:p>
    <w:p>
      <w:pPr>
        <w:spacing w:after="120"/>
      </w:pPr>
      <w:r>
        <w:t xml:space="preserve">El sistema debe detenerse (deshabilitar la tarea programada) ante cualquiera de estas condiciones, hasta resolver la causa: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Cuota de la API de Claude Code agotada de forma recurrente antes de completar los candidatos pendientes.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Errores repetidos de autenticación SMTP (posible expiración o revocación de la contraseña de aplicación).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Cambios en la estructura de memory/ que no correspondan al esquema documentado en memory/schema.md.</w:t>
      </w:r>
    </w:p>
    <w:p>
      <w:pPr>
        <w:pStyle w:val="Heading2"/>
        <w:spacing w:after="120" w:before="240"/>
      </w:pPr>
      <w:r>
        <w:t xml:space="preserve">Cómo deshabilitar/habilitar la tarea programada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Disable-ScheduledTask -TaskName "BuscadorOfertasDiario"
Enable-ScheduledTask -TaskName "BuscadorOfertasDiario"</w:t>
      </w:r>
    </w:p>
    <w:p>
      <w:pPr>
        <w:pStyle w:val="Heading1"/>
        <w:spacing w:after="150" w:before="300"/>
      </w:pPr>
      <w:r>
        <w:t xml:space="preserve">8. Escalamiento</w:t>
      </w:r>
    </w:p>
    <w:p>
      <w:pPr>
        <w:spacing w:after="120"/>
      </w:pPr>
      <w:r>
        <w:t xml:space="preserve">Al no existir un equipo operativo adicional, el escalamiento ante fallas técnicas no resueltas por los procedimientos estándar es: consulta directa al Proyecto de Claude configurado con el conocimiento completo del sistema, usando el archivo de documentación técnica como referencia.</w:t>
      </w:r>
    </w:p>
    <w:p>
      <w:pPr>
        <w:pStyle w:val="Heading1"/>
        <w:spacing w:after="150" w:before="300"/>
      </w:pPr>
      <w:r>
        <w:t xml:space="preserve">9. Mantenimiento periódico recomendado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Diaria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Revisión rápida de log_ejecuciones.md y cron_log.txt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Verificación de que la contraseña de aplicación de Gmail sigue vigente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Mensual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Revisión de espacio en memory/candidatos/ y limpieza de registros obsoletos si aplica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 cualquier CV o formato nuevo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 manual antes de dejar que corra desatendido en el cron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2026-07-26T14:26:44.556Z</dcterms:created>
  <dcterms:modified xsi:type="dcterms:W3CDTF">2026-07-26T14:26:44.556Z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