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sz w:val="19"/>
          <w:szCs w:val="19"/>
        </w:rPr>
      </w:pPr>
      <w:r w:rsidDel="00000000" w:rsidR="00000000" w:rsidRPr="00000000">
        <w:rPr>
          <w:color w:val="222222"/>
          <w:sz w:val="19"/>
          <w:szCs w:val="19"/>
          <w:rtl w:val="0"/>
        </w:rPr>
        <w:t xml:space="preserve">These are the links that Charles provided to me to review before I took the exam again:</w:t>
      </w:r>
    </w:p>
    <w:p w:rsidR="00000000" w:rsidDel="00000000" w:rsidP="00000000" w:rsidRDefault="00000000" w:rsidRPr="00000000" w14:paraId="00000001">
      <w:pPr>
        <w:contextualSpacing w:val="0"/>
        <w:rPr>
          <w:color w:val="222222"/>
          <w:sz w:val="19"/>
          <w:szCs w:val="19"/>
        </w:rPr>
      </w:pPr>
      <w:r w:rsidDel="00000000" w:rsidR="00000000" w:rsidRPr="00000000">
        <w:rPr>
          <w:rtl w:val="0"/>
        </w:rPr>
      </w:r>
    </w:p>
    <w:p w:rsidR="00000000" w:rsidDel="00000000" w:rsidP="00000000" w:rsidRDefault="00000000" w:rsidRPr="00000000" w14:paraId="00000002">
      <w:pPr>
        <w:contextualSpacing w:val="0"/>
        <w:rPr>
          <w:color w:val="1155cc"/>
          <w:u w:val="single"/>
        </w:rPr>
      </w:pPr>
      <w:r w:rsidDel="00000000" w:rsidR="00000000" w:rsidRPr="00000000">
        <w:fldChar w:fldCharType="begin"/>
        <w:instrText xml:space="preserve"> HYPERLINK "https://protect-us.mimecast.com/s/FrVvC9rAVQfrvGOotoT8em?domain=xbsoftware.com" </w:instrText>
        <w:fldChar w:fldCharType="separate"/>
      </w:r>
      <w:r w:rsidDel="00000000" w:rsidR="00000000" w:rsidRPr="00000000">
        <w:rPr>
          <w:color w:val="1155cc"/>
          <w:u w:val="single"/>
          <w:rtl w:val="0"/>
        </w:rPr>
        <w:t xml:space="preserve">Software Testing Life Cycle Overview</w:t>
      </w:r>
    </w:p>
    <w:p w:rsidR="00000000" w:rsidDel="00000000" w:rsidP="00000000" w:rsidRDefault="00000000" w:rsidRPr="00000000" w14:paraId="00000003">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"https://protect-us.mimecast.com/s/_cFxC0RoJVCYK1y6IDX2Rb?domain=blog.testlodge.com" </w:instrText>
        <w:fldChar w:fldCharType="separate"/>
      </w:r>
      <w:r w:rsidDel="00000000" w:rsidR="00000000" w:rsidRPr="00000000">
        <w:rPr>
          <w:color w:val="1155cc"/>
          <w:u w:val="single"/>
          <w:rtl w:val="0"/>
        </w:rPr>
        <w:t xml:space="preserve">White Box versus Black Box Testing</w:t>
      </w:r>
    </w:p>
    <w:p w:rsidR="00000000" w:rsidDel="00000000" w:rsidP="00000000" w:rsidRDefault="00000000" w:rsidRPr="00000000" w14:paraId="00000004">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"https://protect-us.mimecast.com/s/4dRQCgJDlLU4rMBVt2_801?domain=students.cs.byu.edu" </w:instrText>
        <w:fldChar w:fldCharType="separate"/>
      </w:r>
      <w:r w:rsidDel="00000000" w:rsidR="00000000" w:rsidRPr="00000000">
        <w:rPr>
          <w:color w:val="1155cc"/>
          <w:u w:val="single"/>
          <w:rtl w:val="0"/>
        </w:rPr>
        <w:t xml:space="preserve">Understanding Software Testing</w:t>
      </w:r>
    </w:p>
    <w:p w:rsidR="00000000" w:rsidDel="00000000" w:rsidP="00000000" w:rsidRDefault="00000000" w:rsidRPr="00000000" w14:paraId="00000005">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"https://protect-us.mimecast.com/s/8WvACjRgoqCZ2WOpc7ZREu?domain=softwaretestinghelp.com" </w:instrText>
        <w:fldChar w:fldCharType="separate"/>
      </w:r>
      <w:r w:rsidDel="00000000" w:rsidR="00000000" w:rsidRPr="00000000">
        <w:rPr>
          <w:color w:val="1155cc"/>
          <w:u w:val="single"/>
          <w:rtl w:val="0"/>
        </w:rPr>
        <w:t xml:space="preserve">QA Testing Tips</w:t>
      </w:r>
    </w:p>
    <w:p w:rsidR="00000000" w:rsidDel="00000000" w:rsidP="00000000" w:rsidRDefault="00000000" w:rsidRPr="00000000" w14:paraId="00000006">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"https://protect-us.mimecast.com/s/Q0IxCkRjpZCo7xwmcJpJV4?domain=tutorialspoint.com" </w:instrText>
        <w:fldChar w:fldCharType="separate"/>
      </w:r>
      <w:r w:rsidDel="00000000" w:rsidR="00000000" w:rsidRPr="00000000">
        <w:rPr>
          <w:color w:val="1155cc"/>
          <w:u w:val="single"/>
          <w:rtl w:val="0"/>
        </w:rPr>
        <w:t xml:space="preserve">Code Inspection Process</w:t>
      </w:r>
    </w:p>
    <w:p w:rsidR="00000000" w:rsidDel="00000000" w:rsidP="00000000" w:rsidRDefault="00000000" w:rsidRPr="00000000" w14:paraId="00000007">
      <w:pPr>
        <w:contextualSpacing w:val="0"/>
        <w:rPr>
          <w:color w:val="1155cc"/>
          <w:u w:val="single"/>
        </w:rPr>
      </w:pPr>
      <w:r w:rsidDel="00000000" w:rsidR="00000000" w:rsidRPr="00000000">
        <w:rPr>
          <w:rtl w:val="0"/>
        </w:rPr>
      </w:r>
    </w:p>
    <w:p w:rsidR="00000000" w:rsidDel="00000000" w:rsidP="00000000" w:rsidRDefault="00000000" w:rsidRPr="00000000" w14:paraId="00000008">
      <w:pP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These are the quizlets I utilized:</w:t>
      </w:r>
    </w:p>
    <w:p w:rsidR="00000000" w:rsidDel="00000000" w:rsidP="00000000" w:rsidRDefault="00000000" w:rsidRPr="00000000" w14:paraId="00000009">
      <w:pPr>
        <w:contextualSpacing w:val="0"/>
        <w:rPr>
          <w:color w:val="222222"/>
          <w:sz w:val="19"/>
          <w:szCs w:val="19"/>
        </w:rPr>
      </w:pPr>
      <w:r w:rsidDel="00000000" w:rsidR="00000000" w:rsidRPr="00000000">
        <w:rPr>
          <w:rtl w:val="0"/>
        </w:rPr>
      </w:r>
    </w:p>
    <w:p w:rsidR="00000000" w:rsidDel="00000000" w:rsidP="00000000" w:rsidRDefault="00000000" w:rsidRPr="00000000" w14:paraId="0000000A">
      <w:pPr>
        <w:contextualSpacing w:val="0"/>
        <w:rPr>
          <w:color w:val="1155cc"/>
          <w:sz w:val="19"/>
          <w:szCs w:val="19"/>
          <w:u w:val="single"/>
        </w:rPr>
      </w:pPr>
      <w:r w:rsidDel="00000000" w:rsidR="00000000" w:rsidRPr="00000000">
        <w:fldChar w:fldCharType="begin"/>
        <w:instrText xml:space="preserve"> HYPERLINK "https://quizlet.com/5309518/software-quality-assurance-flash-cards/" </w:instrText>
        <w:fldChar w:fldCharType="separate"/>
      </w:r>
      <w:r w:rsidDel="00000000" w:rsidR="00000000" w:rsidRPr="00000000">
        <w:rPr>
          <w:color w:val="1155cc"/>
          <w:sz w:val="19"/>
          <w:szCs w:val="19"/>
          <w:u w:val="single"/>
          <w:rtl w:val="0"/>
        </w:rPr>
        <w:t xml:space="preserve">https://quizlet.com/5309518/software-quality-assurance-flash-cards/</w:t>
      </w:r>
    </w:p>
    <w:p w:rsidR="00000000" w:rsidDel="00000000" w:rsidP="00000000" w:rsidRDefault="00000000" w:rsidRPr="00000000" w14:paraId="0000000B">
      <w:pP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"https://quizlet.com/join/27QSqBnk2" </w:instrText>
        <w:fldChar w:fldCharType="separate"/>
      </w:r>
      <w:r w:rsidDel="00000000" w:rsidR="00000000" w:rsidRPr="00000000">
        <w:rPr>
          <w:color w:val="1155cc"/>
          <w:sz w:val="19"/>
          <w:szCs w:val="19"/>
          <w:u w:val="single"/>
          <w:rtl w:val="0"/>
        </w:rPr>
        <w:t xml:space="preserve">https://quizlet.com/join/27QSqBnk2</w:t>
      </w:r>
    </w:p>
    <w:p w:rsidR="00000000" w:rsidDel="00000000" w:rsidP="00000000" w:rsidRDefault="00000000" w:rsidRPr="00000000" w14:paraId="0000000C">
      <w:pPr>
        <w:contextualSpacing w:val="0"/>
        <w:rPr>
          <w:color w:val="1155cc"/>
          <w:sz w:val="19"/>
          <w:szCs w:val="19"/>
          <w:u w:val="single"/>
        </w:rPr>
      </w:pPr>
      <w:r w:rsidDel="00000000" w:rsidR="00000000" w:rsidRPr="00000000">
        <w:rPr>
          <w:rtl w:val="0"/>
        </w:rPr>
      </w:r>
    </w:p>
    <w:p w:rsidR="00000000" w:rsidDel="00000000" w:rsidP="00000000" w:rsidRDefault="00000000" w:rsidRPr="00000000" w14:paraId="0000000D">
      <w:pP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This is a TEZTMOZ link I utilized that contains a compilation of the quizzes and knowledge checks from the reading material:</w:t>
      </w:r>
    </w:p>
    <w:p w:rsidR="00000000" w:rsidDel="00000000" w:rsidP="00000000" w:rsidRDefault="00000000" w:rsidRPr="00000000" w14:paraId="0000000E">
      <w:pPr>
        <w:contextualSpacing w:val="0"/>
        <w:rPr>
          <w:color w:val="222222"/>
          <w:sz w:val="19"/>
          <w:szCs w:val="19"/>
        </w:rPr>
      </w:pPr>
      <w:r w:rsidDel="00000000" w:rsidR="00000000" w:rsidRPr="00000000">
        <w:rPr>
          <w:rtl w:val="0"/>
        </w:rPr>
      </w:r>
    </w:p>
    <w:p w:rsidR="00000000" w:rsidDel="00000000" w:rsidP="00000000" w:rsidRDefault="00000000" w:rsidRPr="00000000" w14:paraId="0000000F">
      <w:pPr>
        <w:contextualSpacing w:val="0"/>
        <w:rPr>
          <w:color w:val="222222"/>
          <w:sz w:val="19"/>
          <w:szCs w:val="19"/>
        </w:rPr>
      </w:pPr>
      <w:hyperlink r:id="rId6">
        <w:r w:rsidDel="00000000" w:rsidR="00000000" w:rsidRPr="00000000">
          <w:rPr>
            <w:color w:val="1155cc"/>
            <w:sz w:val="19"/>
            <w:szCs w:val="19"/>
            <w:u w:val="single"/>
            <w:rtl w:val="0"/>
          </w:rPr>
          <w:t xml:space="preserve">https://testmoz.com/1729815</w:t>
        </w:r>
      </w:hyperlink>
      <w:r w:rsidDel="00000000" w:rsidR="00000000" w:rsidRPr="00000000">
        <w:rPr>
          <w:color w:val="222222"/>
          <w:sz w:val="19"/>
          <w:szCs w:val="19"/>
          <w:rtl w:val="0"/>
        </w:rPr>
        <w:t xml:space="preserve">  (I recommend having students create their own, because even though it contains good questions, when you get any incorrect it does not tell you why nor does it tell you the correct answer)</w:t>
      </w:r>
    </w:p>
    <w:p w:rsidR="00000000" w:rsidDel="00000000" w:rsidP="00000000" w:rsidRDefault="00000000" w:rsidRPr="00000000" w14:paraId="00000010">
      <w:pPr>
        <w:contextualSpacing w:val="0"/>
        <w:rPr>
          <w:color w:val="222222"/>
          <w:sz w:val="19"/>
          <w:szCs w:val="19"/>
        </w:rPr>
      </w:pPr>
      <w:r w:rsidDel="00000000" w:rsidR="00000000" w:rsidRPr="00000000">
        <w:rPr>
          <w:rtl w:val="0"/>
        </w:rPr>
      </w:r>
    </w:p>
    <w:p w:rsidR="00000000" w:rsidDel="00000000" w:rsidP="00000000" w:rsidRDefault="00000000" w:rsidRPr="00000000" w14:paraId="00000011">
      <w:pPr>
        <w:contextualSpacing w:val="0"/>
        <w:rPr>
          <w:color w:val="222222"/>
          <w:sz w:val="19"/>
          <w:szCs w:val="19"/>
        </w:rPr>
      </w:pPr>
      <w:r w:rsidDel="00000000" w:rsidR="00000000" w:rsidRPr="00000000">
        <w:rPr>
          <w:color w:val="222222"/>
          <w:sz w:val="19"/>
          <w:szCs w:val="19"/>
          <w:rtl w:val="0"/>
        </w:rPr>
        <w:t xml:space="preserve">This is a Google Doc I composed that includes all the preparation you will need for the Pre-Assessment:</w:t>
      </w:r>
    </w:p>
    <w:p w:rsidR="00000000" w:rsidDel="00000000" w:rsidP="00000000" w:rsidRDefault="00000000" w:rsidRPr="00000000" w14:paraId="00000012">
      <w:pPr>
        <w:contextualSpacing w:val="0"/>
        <w:rPr>
          <w:color w:val="222222"/>
          <w:sz w:val="19"/>
          <w:szCs w:val="19"/>
        </w:rPr>
      </w:pPr>
      <w:r w:rsidDel="00000000" w:rsidR="00000000" w:rsidRPr="00000000">
        <w:rPr>
          <w:rtl w:val="0"/>
        </w:rPr>
      </w:r>
    </w:p>
    <w:p w:rsidR="00000000" w:rsidDel="00000000" w:rsidP="00000000" w:rsidRDefault="00000000" w:rsidRPr="00000000" w14:paraId="00000013">
      <w:pPr>
        <w:contextualSpacing w:val="0"/>
        <w:rPr>
          <w:color w:val="1155cc"/>
          <w:sz w:val="19"/>
          <w:szCs w:val="19"/>
          <w:u w:val="single"/>
        </w:rPr>
      </w:pPr>
      <w:r w:rsidDel="00000000" w:rsidR="00000000" w:rsidRPr="00000000">
        <w:fldChar w:fldCharType="begin"/>
        <w:instrText xml:space="preserve"> HYPERLINK "https://docs.google.com/document/d/1K8SNpNmiUbCRrl64ytSTy7lc4s1sppAHn5GiZEPVAS8/edit?usp=sharing" </w:instrText>
        <w:fldChar w:fldCharType="separate"/>
      </w:r>
      <w:r w:rsidDel="00000000" w:rsidR="00000000" w:rsidRPr="00000000">
        <w:rPr>
          <w:color w:val="1155cc"/>
          <w:sz w:val="19"/>
          <w:szCs w:val="19"/>
          <w:u w:val="single"/>
          <w:rtl w:val="0"/>
        </w:rPr>
        <w:t xml:space="preserve">https://docs.google.com/document/d/1K8SNpNmiUbCRrl64ytSTy7lc4s1sppAHn5GiZEPVAS8/edit?usp=sharing</w:t>
      </w:r>
    </w:p>
    <w:p w:rsidR="00000000" w:rsidDel="00000000" w:rsidP="00000000" w:rsidRDefault="00000000" w:rsidRPr="00000000" w14:paraId="00000014">
      <w:pPr>
        <w:contextualSpacing w:val="0"/>
        <w:rPr>
          <w:color w:val="1155cc"/>
          <w:sz w:val="19"/>
          <w:szCs w:val="19"/>
          <w:u w:val="single"/>
        </w:rPr>
      </w:pPr>
      <w:r w:rsidDel="00000000" w:rsidR="00000000" w:rsidRPr="00000000">
        <w:rPr>
          <w:rtl w:val="0"/>
        </w:rPr>
      </w:r>
    </w:p>
    <w:p w:rsidR="00000000" w:rsidDel="00000000" w:rsidP="00000000" w:rsidRDefault="00000000" w:rsidRPr="00000000" w14:paraId="00000015">
      <w:pP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At the end of that Google Doc is a link to a quiz I composed based on the information in the doc, although I am not sure how long that link will be valid for since I created it through a free license for a service that only allows you so many attempts before you need to pay, so I would recommend students create their own quiz based on the information in the doc.</w:t>
      </w:r>
    </w:p>
    <w:p w:rsidR="00000000" w:rsidDel="00000000" w:rsidP="00000000" w:rsidRDefault="00000000" w:rsidRPr="00000000" w14:paraId="00000016">
      <w:pPr>
        <w:contextualSpacing w:val="0"/>
        <w:rPr>
          <w:color w:val="222222"/>
          <w:sz w:val="19"/>
          <w:szCs w:val="19"/>
        </w:rPr>
      </w:pPr>
      <w:r w:rsidDel="00000000" w:rsidR="00000000" w:rsidRPr="00000000">
        <w:rPr>
          <w:rtl w:val="0"/>
        </w:rPr>
      </w:r>
    </w:p>
    <w:p w:rsidR="00000000" w:rsidDel="00000000" w:rsidP="00000000" w:rsidRDefault="00000000" w:rsidRPr="00000000" w14:paraId="00000017">
      <w:pPr>
        <w:contextualSpacing w:val="0"/>
        <w:rPr>
          <w:color w:val="222222"/>
          <w:sz w:val="19"/>
          <w:szCs w:val="19"/>
        </w:rPr>
      </w:pPr>
      <w:r w:rsidDel="00000000" w:rsidR="00000000" w:rsidRPr="00000000">
        <w:rPr>
          <w:color w:val="222222"/>
          <w:sz w:val="19"/>
          <w:szCs w:val="19"/>
          <w:rtl w:val="0"/>
        </w:rPr>
        <w:t xml:space="preserve">Apart from all of this, I read the course material in its entirety twice, read chapters 2-7 a third time and made sure I got 100% on the knowledge checks in each section, and made sure I got 100% on all quizzes in the course material in test mode. I also made sure I got 100% on both performance based labs.</w:t>
      </w:r>
    </w:p>
    <w:p w:rsidR="00000000" w:rsidDel="00000000" w:rsidP="00000000" w:rsidRDefault="00000000" w:rsidRPr="00000000" w14:paraId="00000018">
      <w:pPr>
        <w:contextualSpacing w:val="0"/>
        <w:rPr>
          <w:color w:val="222222"/>
          <w:sz w:val="19"/>
          <w:szCs w:val="19"/>
        </w:rPr>
      </w:pPr>
      <w:r w:rsidDel="00000000" w:rsidR="00000000" w:rsidRPr="00000000">
        <w:rPr>
          <w:rtl w:val="0"/>
        </w:rPr>
      </w:r>
    </w:p>
    <w:p w:rsidR="00000000" w:rsidDel="00000000" w:rsidP="00000000" w:rsidRDefault="00000000" w:rsidRPr="00000000" w14:paraId="00000019">
      <w:pPr>
        <w:contextualSpacing w:val="0"/>
        <w:rPr>
          <w:color w:val="222222"/>
          <w:sz w:val="19"/>
          <w:szCs w:val="19"/>
        </w:rPr>
      </w:pPr>
      <w:r w:rsidDel="00000000" w:rsidR="00000000" w:rsidRPr="00000000">
        <w:rPr>
          <w:color w:val="222222"/>
          <w:sz w:val="19"/>
          <w:szCs w:val="19"/>
          <w:rtl w:val="0"/>
        </w:rPr>
        <w:t xml:space="preserve">The compilation of all this study material and studying done resulted me in a 74% on my second attempt, which passed since the cut score was 70%.</w:t>
      </w:r>
    </w:p>
    <w:p w:rsidR="00000000" w:rsidDel="00000000" w:rsidP="00000000" w:rsidRDefault="00000000" w:rsidRPr="00000000" w14:paraId="0000001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tect-us.mimecast.com/s/mnGeCERXn9CkM8EDfNCXoe?domain=testmo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