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05396755"/>
        <w:docPartObj>
          <w:docPartGallery w:val="Cover Pages"/>
          <w:docPartUnique/>
        </w:docPartObj>
      </w:sdtPr>
      <w:sdtContent>
        <w:p w14:paraId="0E05B965" w14:textId="77777777" w:rsidR="007A3087" w:rsidRDefault="007A3087"/>
        <w:p w14:paraId="0CA6057A" w14:textId="77777777" w:rsidR="005B5D62" w:rsidRDefault="00000000" w:rsidP="005B5D62">
          <w:r>
            <w:rPr>
              <w:noProof/>
              <w:lang w:eastAsia="zh-CN"/>
            </w:rPr>
            <mc:AlternateContent>
              <mc:Choice Requires="wps">
                <w:drawing>
                  <wp:anchor distT="0" distB="0" distL="182880" distR="182880" simplePos="0" relativeHeight="251661312" behindDoc="0" locked="0" layoutInCell="1" allowOverlap="1" wp14:anchorId="47A52E89">
                    <wp:simplePos x="0" y="0"/>
                    <wp:positionH relativeFrom="margin">
                      <wp:posOffset>-228600</wp:posOffset>
                    </wp:positionH>
                    <wp:positionV relativeFrom="page">
                      <wp:posOffset>3183255</wp:posOffset>
                    </wp:positionV>
                    <wp:extent cx="6756400" cy="4206875"/>
                    <wp:effectExtent l="0" t="0" r="0" b="0"/>
                    <wp:wrapSquare wrapText="bothSides"/>
                    <wp:docPr id="131" name="Text Box 21"/>
                    <wp:cNvGraphicFramePr/>
                    <a:graphic xmlns:a="http://schemas.openxmlformats.org/drawingml/2006/main">
                      <a:graphicData uri="http://schemas.microsoft.com/office/word/2010/wordprocessingShape">
                        <wps:wsp>
                          <wps:cNvSpPr txBox="1"/>
                          <wps:spPr>
                            <a:xfrm>
                              <a:off x="0" y="0"/>
                              <a:ext cx="6756400" cy="4206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Toc141548868"/>
                              <w:bookmarkStart w:id="1" w:name="_Toc141548966"/>
                              <w:p w14:paraId="3C5F76EC" w14:textId="77777777" w:rsidR="007A3087" w:rsidRPr="007A3087" w:rsidRDefault="00000000" w:rsidP="007A3087">
                                <w:pPr>
                                  <w:pStyle w:val="NoSpacing"/>
                                  <w:spacing w:before="40" w:after="560" w:line="216" w:lineRule="auto"/>
                                  <w:jc w:val="center"/>
                                  <w:rPr>
                                    <w:rStyle w:val="Heading1Char"/>
                                    <w:sz w:val="52"/>
                                    <w:szCs w:val="52"/>
                                  </w:rPr>
                                </w:pPr>
                                <w:sdt>
                                  <w:sdtPr>
                                    <w:rPr>
                                      <w:rStyle w:val="Heading1Char"/>
                                      <w:sz w:val="52"/>
                                      <w:szCs w:val="52"/>
                                      <w:lang w:eastAsia="en-US"/>
                                    </w:rPr>
                                    <w:alias w:val="Title"/>
                                    <w:id w:val="151731938"/>
                                    <w:dataBinding w:prefixMappings="xmlns:ns0='http://purl.org/dc/elements/1.1/' xmlns:ns1='http://schemas.openxmlformats.org/package/2006/metadata/core-properties' " w:xpath="/ns1:coreProperties[1]/ns0:title[1]" w:storeItemID="{6C3C8BC8-F283-45AE-878A-BAB7291924A1}"/>
                                    <w:text/>
                                  </w:sdtPr>
                                  <w:sdtContent>
                                    <w:r w:rsidRPr="007A3087">
                                      <w:rPr>
                                        <w:rStyle w:val="Heading1Char"/>
                                        <w:sz w:val="52"/>
                                        <w:szCs w:val="52"/>
                                        <w:lang w:eastAsia="en-US"/>
                                      </w:rPr>
                                      <w:t>Emergency Medical Triage: A Machine Learning Approach for Patient Severity Prediction</w:t>
                                    </w:r>
                                  </w:sdtContent>
                                </w:sdt>
                                <w:bookmarkEnd w:id="0"/>
                                <w:bookmarkEnd w:id="1"/>
                              </w:p>
                              <w:sdt>
                                <w:sdtPr>
                                  <w:rPr>
                                    <w:rFonts w:eastAsiaTheme="minorHAnsi"/>
                                    <w:kern w:val="2"/>
                                    <w:sz w:val="32"/>
                                    <w:szCs w:val="32"/>
                                    <w:lang w:eastAsia="en-US"/>
                                    <w14:ligatures w14:val="standardContextual"/>
                                  </w:rPr>
                                  <w:alias w:val="Subtitle"/>
                                  <w:id w:val="-2090151685"/>
                                  <w:dataBinding w:prefixMappings="xmlns:ns0='http://purl.org/dc/elements/1.1/' xmlns:ns1='http://schemas.openxmlformats.org/package/2006/metadata/core-properties' " w:xpath="/ns1:coreProperties[1]/ns0:subject[1]" w:storeItemID="{6C3C8BC8-F283-45AE-878A-BAB7291924A1}"/>
                                  <w:text/>
                                </w:sdtPr>
                                <w:sdtContent>
                                  <w:p w14:paraId="35621952" w14:textId="77777777" w:rsidR="007A3087" w:rsidRPr="007A3087" w:rsidRDefault="00000000" w:rsidP="007A3087">
                                    <w:pPr>
                                      <w:pStyle w:val="NoSpacing"/>
                                      <w:spacing w:before="40" w:after="40"/>
                                      <w:jc w:val="center"/>
                                      <w:rPr>
                                        <w:caps/>
                                        <w:color w:val="1F4E79" w:themeColor="accent5" w:themeShade="80"/>
                                        <w:sz w:val="32"/>
                                        <w:szCs w:val="32"/>
                                      </w:rPr>
                                    </w:pPr>
                                    <w:r>
                                      <w:rPr>
                                        <w:rFonts w:eastAsiaTheme="minorHAnsi"/>
                                        <w:kern w:val="2"/>
                                        <w:sz w:val="32"/>
                                        <w:szCs w:val="32"/>
                                        <w:lang w:eastAsia="en-US"/>
                                        <w14:ligatures w14:val="standardContextual"/>
                                      </w:rPr>
                                      <w:t>Western Governor’s UniversityC-951-Task 3Student ID: #01168728</w:t>
                                    </w:r>
                                  </w:p>
                                </w:sdtContent>
                              </w:sdt>
                              <w:sdt>
                                <w:sdtPr>
                                  <w:rPr>
                                    <w:caps/>
                                    <w:color w:val="5B9BD5" w:themeColor="accent5"/>
                                    <w:sz w:val="24"/>
                                    <w:szCs w:val="24"/>
                                  </w:rPr>
                                  <w:alias w:val="Author"/>
                                  <w:id w:val="-1536112409"/>
                                  <w:dataBinding w:prefixMappings="xmlns:ns0='http://purl.org/dc/elements/1.1/' xmlns:ns1='http://schemas.openxmlformats.org/package/2006/metadata/core-properties' " w:xpath="/ns1:coreProperties[1]/ns0:creator[1]" w:storeItemID="{6C3C8BC8-F283-45AE-878A-BAB7291924A1}"/>
                                  <w:text/>
                                </w:sdtPr>
                                <w:sdtContent>
                                  <w:p w14:paraId="0F72339C" w14:textId="77777777" w:rsidR="007A3087" w:rsidRDefault="00000000" w:rsidP="007A3087">
                                    <w:pPr>
                                      <w:pStyle w:val="NoSpacing"/>
                                      <w:spacing w:before="80" w:after="40"/>
                                      <w:jc w:val="center"/>
                                      <w:rPr>
                                        <w:caps/>
                                        <w:color w:val="5B9BD5" w:themeColor="accent5"/>
                                        <w:sz w:val="24"/>
                                        <w:szCs w:val="24"/>
                                      </w:rPr>
                                    </w:pPr>
                                    <w:r>
                                      <w:rPr>
                                        <w:caps/>
                                        <w:color w:val="5B9BD5" w:themeColor="accent5"/>
                                        <w:sz w:val="24"/>
                                        <w:szCs w:val="24"/>
                                      </w:rPr>
                                      <w:t>Robert Robinson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5" type="#_x0000_t202" style="width:532pt;height:331.25pt;margin-top:250.65pt;margin-left:-18pt;mso-height-percent:0;mso-height-relative:page;mso-position-horizontal-relative:margin;mso-position-vertical-relative:page;mso-width-percent:0;mso-width-relative:margin;mso-wrap-distance-bottom:0;mso-wrap-distance-left:14.4pt;mso-wrap-distance-right:14.4pt;mso-wrap-distance-top:0;position:absolute;v-text-anchor:top;z-index:251660288" filled="f" fillcolor="this" stroked="f" strokeweight="0.5pt">
                    <v:textbox inset="0,0,0,0">
                      <w:txbxContent>
                        <w:bookmarkStart w:id="0" w:name="_Toc141548868"/>
                        <w:bookmarkStart w:id="1" w:name="_Toc141548966"/>
                        <w:p w:rsidR="007A3087" w:rsidRPr="007A3087" w:rsidP="007A3087" w14:paraId="5237B1AA" w14:textId="740A89F4">
                          <w:pPr>
                            <w:pStyle w:val="NoSpacing"/>
                            <w:spacing w:before="40" w:after="560" w:line="216" w:lineRule="auto"/>
                            <w:jc w:val="center"/>
                            <w:rPr>
                              <w:rStyle w:val="Heading1Char"/>
                              <w:sz w:val="52"/>
                              <w:szCs w:val="52"/>
                            </w:rPr>
                          </w:pPr>
                          <w:sdt>
                            <w:sdtPr>
                              <w:rPr>
                                <w:rStyle w:val="Heading1Char"/>
                                <w:sz w:val="52"/>
                                <w:szCs w:val="52"/>
                                <w:lang w:eastAsia="en-US"/>
                              </w:rPr>
                              <w:alias w:val="Title"/>
                              <w:id w:val="760466072"/>
                              <w:dataBinding w:prefixMappings="xmlns:ns0='http://purl.org/dc/elements/1.1/' xmlns:ns1='http://schemas.openxmlformats.org/package/2006/metadata/core-properties' " w:xpath="/ns1:coreProperties[1]/ns0:title[1]" w:storeItemID="{6C3C8BC8-F283-45AE-878A-BAB7291924A1}"/>
                              <w:text/>
                            </w:sdtPr>
                            <w:sdtContent>
                              <w:r w:rsidRPr="007A3087">
                                <w:rPr>
                                  <w:rStyle w:val="Heading1Char"/>
                                  <w:sz w:val="52"/>
                                  <w:szCs w:val="52"/>
                                  <w:lang w:eastAsia="en-US"/>
                                </w:rPr>
                                <w:t>Emergency Medical Triage: A Machine Learning Approach for Patient Severity Prediction</w:t>
                              </w:r>
                            </w:sdtContent>
                          </w:sdt>
                          <w:bookmarkEnd w:id="0"/>
                          <w:bookmarkEnd w:id="1"/>
                        </w:p>
                        <w:sdt>
                          <w:sdtPr>
                            <w:rPr>
                              <w:rFonts w:eastAsiaTheme="minorHAnsi"/>
                              <w:kern w:val="2"/>
                              <w:sz w:val="32"/>
                              <w:szCs w:val="32"/>
                              <w:lang w:eastAsia="en-US"/>
                              <w14:ligatures w14:val="standardContextual"/>
                            </w:rPr>
                            <w:alias w:val="Subtitle"/>
                            <w:id w:val="663877211"/>
                            <w:dataBinding w:prefixMappings="xmlns:ns0='http://purl.org/dc/elements/1.1/' xmlns:ns1='http://schemas.openxmlformats.org/package/2006/metadata/core-properties' " w:xpath="/ns1:coreProperties[1]/ns0:subject[1]" w:storeItemID="{6C3C8BC8-F283-45AE-878A-BAB7291924A1}"/>
                            <w:text/>
                          </w:sdtPr>
                          <w:sdtContent>
                            <w:p w:rsidR="007A3087" w:rsidRPr="007A3087" w:rsidP="007A3087" w14:paraId="3DA7B3EE" w14:textId="3C5C27D1">
                              <w:pPr>
                                <w:pStyle w:val="NoSpacing"/>
                                <w:spacing w:before="40" w:after="40"/>
                                <w:jc w:val="center"/>
                                <w:rPr>
                                  <w:caps/>
                                  <w:color w:val="1F4E79" w:themeColor="accent5" w:themeShade="80"/>
                                  <w:sz w:val="32"/>
                                  <w:szCs w:val="32"/>
                                </w:rPr>
                              </w:pPr>
                              <w:r>
                                <w:rPr>
                                  <w:rFonts w:eastAsiaTheme="minorHAnsi"/>
                                  <w:kern w:val="2"/>
                                  <w:sz w:val="32"/>
                                  <w:szCs w:val="32"/>
                                  <w:lang w:eastAsia="en-US"/>
                                  <w14:ligatures w14:val="standardContextual"/>
                                </w:rPr>
                                <w:t>Western Governor’s UniversityC-951-Task 3Student ID: #01168728</w:t>
                              </w:r>
                            </w:p>
                          </w:sdtContent>
                        </w:sdt>
                        <w:sdt>
                          <w:sdtPr>
                            <w:rPr>
                              <w:caps/>
                              <w:color w:val="5B9BD5" w:themeColor="accent5"/>
                              <w:sz w:val="24"/>
                              <w:szCs w:val="24"/>
                            </w:rPr>
                            <w:alias w:val="Author"/>
                            <w:id w:val="865092846"/>
                            <w:dataBinding w:prefixMappings="xmlns:ns0='http://purl.org/dc/elements/1.1/' xmlns:ns1='http://schemas.openxmlformats.org/package/2006/metadata/core-properties' " w:xpath="/ns1:coreProperties[1]/ns0:creator[1]" w:storeItemID="{6C3C8BC8-F283-45AE-878A-BAB7291924A1}"/>
                            <w:text/>
                          </w:sdtPr>
                          <w:sdtContent>
                            <w:p w:rsidR="007A3087" w:rsidP="007A3087" w14:paraId="65AE7DE3" w14:textId="144882EC">
                              <w:pPr>
                                <w:pStyle w:val="NoSpacing"/>
                                <w:spacing w:before="80" w:after="40"/>
                                <w:jc w:val="center"/>
                                <w:rPr>
                                  <w:caps/>
                                  <w:color w:val="5B9BD5" w:themeColor="accent5"/>
                                  <w:sz w:val="24"/>
                                  <w:szCs w:val="24"/>
                                </w:rPr>
                              </w:pPr>
                              <w:r>
                                <w:rPr>
                                  <w:caps/>
                                  <w:color w:val="5B9BD5" w:themeColor="accent5"/>
                                  <w:sz w:val="24"/>
                                  <w:szCs w:val="24"/>
                                </w:rPr>
                                <w:t>Robert Robinson</w:t>
                              </w:r>
                            </w:p>
                          </w:sdtContent>
                        </w:sdt>
                      </w:txbxContent>
                    </v:textbox>
                    <w10:wrap type="square"/>
                  </v:shape>
                </w:pict>
              </mc:Fallback>
            </mc:AlternateContent>
          </w:r>
          <w:r>
            <w:rPr>
              <w:noProof/>
              <w:lang w:eastAsia="zh-CN"/>
            </w:rPr>
            <mc:AlternateContent>
              <mc:Choice Requires="wps">
                <w:drawing>
                  <wp:anchor distT="0" distB="0" distL="114300" distR="114300" simplePos="0" relativeHeight="251658240" behindDoc="0" locked="0" layoutInCell="1" allowOverlap="1" wp14:anchorId="26F718A9">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84352" cy="980643"/>
                    <wp:effectExtent l="0" t="0" r="6350" b="5080"/>
                    <wp:wrapNone/>
                    <wp:docPr id="13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84352" cy="98064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03299C" w14:textId="77777777" w:rsidR="007A3087" w:rsidRDefault="00000000" w:rsidP="007A3087">
                                <w:pPr>
                                  <w:pStyle w:val="NoSpacing"/>
                                  <w:rPr>
                                    <w:color w:val="FFFFFF" w:themeColor="background1"/>
                                    <w:sz w:val="24"/>
                                    <w:szCs w:val="24"/>
                                  </w:rPr>
                                </w:pPr>
                                <w:r>
                                  <w:rPr>
                                    <w:color w:val="FFFFFF" w:themeColor="background1"/>
                                    <w:sz w:val="24"/>
                                    <w:szCs w:val="24"/>
                                  </w:rPr>
                                  <w:t>2023</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wps:bodyPr>
                        </wps:wsp>
                      </a:graphicData>
                    </a:graphic>
                    <wp14:sizeRelH relativeFrom="page">
                      <wp14:pctWidth>7600</wp14:pctWidth>
                    </wp14:sizeRelH>
                    <wp14:sizeRelV relativeFrom="page">
                      <wp14:pctHeight>9800</wp14:pctHeight>
                    </wp14:sizeRelV>
                  </wp:anchor>
                </w:drawing>
              </mc:Choice>
              <mc:Fallback>
                <w:pict>
                  <v:rect id="Rectangle 22" o:spid="_x0000_s1026" style="width:46.8pt;height:77.75pt;margin-top:0;margin-left:-4.4pt;mso-height-percent:98;mso-height-relative:page;mso-position-horizontal:right;mso-position-horizontal-relative:margin;mso-position-vertical-relative:page;mso-top-percent:23;mso-width-percent:76;mso-width-relative:page;mso-wrap-distance-bottom:0;mso-wrap-distance-left:9pt;mso-wrap-distance-right:9pt;mso-wrap-distance-top:0;mso-wrap-style:square;position:absolute;visibility:visible;v-text-anchor:bottom;z-index:251659264" fillcolor="#4472c4" stroked="f" strokeweight="1pt">
                    <o:lock v:ext="edit" aspectratio="t"/>
                    <v:textbox inset="3.6pt,,3.6pt">
                      <w:txbxContent>
                        <w:p w:rsidR="007A3087" w:rsidP="007A3087" w14:paraId="722051CB" w14:textId="14AAC038">
                          <w:pPr>
                            <w:pStyle w:val="NoSpacing"/>
                            <w:rPr>
                              <w:color w:val="FFFFFF" w:themeColor="background1"/>
                              <w:sz w:val="24"/>
                              <w:szCs w:val="24"/>
                            </w:rPr>
                          </w:pPr>
                          <w:r>
                            <w:rPr>
                              <w:color w:val="FFFFFF" w:themeColor="background1"/>
                              <w:sz w:val="24"/>
                              <w:szCs w:val="24"/>
                            </w:rPr>
                            <w:t>2023</w:t>
                          </w:r>
                        </w:p>
                      </w:txbxContent>
                    </v:textbox>
                    <w10:wrap anchorx="margin"/>
                  </v:rect>
                </w:pict>
              </mc:Fallback>
            </mc:AlternateContent>
          </w:r>
          <w:r>
            <w:br w:type="page"/>
          </w:r>
        </w:p>
      </w:sdtContent>
    </w:sdt>
    <w:bookmarkStart w:id="2" w:name="_Toc141548869" w:displacedByCustomXml="next"/>
    <w:sdt>
      <w:sdtPr>
        <w:rPr>
          <w:rFonts w:asciiTheme="minorHAnsi" w:eastAsiaTheme="minorHAnsi" w:hAnsiTheme="minorHAnsi" w:cstheme="minorBidi"/>
          <w:b w:val="0"/>
          <w:bCs w:val="0"/>
          <w:color w:val="auto"/>
          <w:kern w:val="2"/>
          <w:sz w:val="24"/>
          <w:szCs w:val="24"/>
          <w14:ligatures w14:val="standardContextual"/>
        </w:rPr>
        <w:id w:val="391770058"/>
        <w:docPartObj>
          <w:docPartGallery w:val="Table of Contents"/>
          <w:docPartUnique/>
        </w:docPartObj>
      </w:sdtPr>
      <w:sdtEndPr>
        <w:rPr>
          <w:noProof/>
        </w:rPr>
      </w:sdtEndPr>
      <w:sdtContent>
        <w:p w14:paraId="582CCC1F" w14:textId="77777777" w:rsidR="005B5D62" w:rsidRDefault="00000000">
          <w:pPr>
            <w:pStyle w:val="TOCHeading"/>
          </w:pPr>
          <w:r>
            <w:t>Table of Contents</w:t>
          </w:r>
        </w:p>
        <w:p w14:paraId="499FA0F2" w14:textId="77777777" w:rsidR="005B5D62" w:rsidRDefault="00000000">
          <w:pPr>
            <w:pStyle w:val="TOC1"/>
            <w:tabs>
              <w:tab w:val="right" w:pos="9350"/>
            </w:tabs>
            <w:rPr>
              <w:rFonts w:eastAsiaTheme="minorEastAsia" w:cstheme="minorBidi"/>
              <w:b w:val="0"/>
              <w:bCs w:val="0"/>
              <w:caps w:val="0"/>
              <w:noProof/>
              <w:sz w:val="24"/>
              <w:szCs w:val="24"/>
              <w:u w:val="none"/>
            </w:rPr>
          </w:pPr>
          <w:r>
            <w:rPr>
              <w:b w:val="0"/>
              <w:bCs w:val="0"/>
            </w:rPr>
            <w:fldChar w:fldCharType="begin"/>
          </w:r>
          <w:r>
            <w:instrText xml:space="preserve"> TOC \o "1-3" \h \z \u </w:instrText>
          </w:r>
          <w:r>
            <w:rPr>
              <w:b w:val="0"/>
              <w:bCs w:val="0"/>
            </w:rPr>
            <w:fldChar w:fldCharType="separate"/>
          </w:r>
          <w:hyperlink r:id="rId8" w:anchor="_Toc141548966" w:history="1">
            <w:r w:rsidRPr="0018097E">
              <w:rPr>
                <w:rStyle w:val="Hyperlink"/>
                <w:noProof/>
                <w:kern w:val="0"/>
                <w14:ligatures w14:val="none"/>
              </w:rPr>
              <w:t>Emergency Medical Triage: A Machine Learning Approach for Patient Severity Prediction</w:t>
            </w:r>
            <w:r>
              <w:rPr>
                <w:noProof/>
                <w:webHidden/>
              </w:rPr>
              <w:tab/>
            </w:r>
            <w:r>
              <w:rPr>
                <w:noProof/>
                <w:webHidden/>
              </w:rPr>
              <w:fldChar w:fldCharType="begin"/>
            </w:r>
            <w:r>
              <w:rPr>
                <w:noProof/>
                <w:webHidden/>
              </w:rPr>
              <w:instrText xml:space="preserve"> PAGEREF _Toc141548966 \h </w:instrText>
            </w:r>
            <w:r>
              <w:rPr>
                <w:noProof/>
                <w:webHidden/>
              </w:rPr>
            </w:r>
            <w:r>
              <w:rPr>
                <w:noProof/>
                <w:webHidden/>
              </w:rPr>
              <w:fldChar w:fldCharType="separate"/>
            </w:r>
            <w:r>
              <w:rPr>
                <w:noProof/>
                <w:webHidden/>
              </w:rPr>
              <w:t>0</w:t>
            </w:r>
            <w:r>
              <w:rPr>
                <w:noProof/>
                <w:webHidden/>
              </w:rPr>
              <w:fldChar w:fldCharType="end"/>
            </w:r>
          </w:hyperlink>
        </w:p>
        <w:p w14:paraId="0BEE3C09" w14:textId="77777777" w:rsidR="005B5D62" w:rsidRDefault="00000000">
          <w:pPr>
            <w:pStyle w:val="TOC1"/>
            <w:tabs>
              <w:tab w:val="right" w:pos="9350"/>
            </w:tabs>
            <w:rPr>
              <w:rFonts w:eastAsiaTheme="minorEastAsia" w:cstheme="minorBidi"/>
              <w:b w:val="0"/>
              <w:bCs w:val="0"/>
              <w:caps w:val="0"/>
              <w:noProof/>
              <w:sz w:val="24"/>
              <w:szCs w:val="24"/>
              <w:u w:val="none"/>
            </w:rPr>
          </w:pPr>
          <w:hyperlink w:anchor="_Toc141548967" w:history="1">
            <w:r w:rsidRPr="0018097E">
              <w:rPr>
                <w:rStyle w:val="Hyperlink"/>
                <w:noProof/>
              </w:rPr>
              <w:t>A. Project Overview</w:t>
            </w:r>
            <w:r>
              <w:rPr>
                <w:noProof/>
                <w:webHidden/>
              </w:rPr>
              <w:tab/>
            </w:r>
            <w:r>
              <w:rPr>
                <w:noProof/>
                <w:webHidden/>
              </w:rPr>
              <w:fldChar w:fldCharType="begin"/>
            </w:r>
            <w:r>
              <w:rPr>
                <w:noProof/>
                <w:webHidden/>
              </w:rPr>
              <w:instrText xml:space="preserve"> PAGEREF _Toc141548967 \h </w:instrText>
            </w:r>
            <w:r>
              <w:rPr>
                <w:noProof/>
                <w:webHidden/>
              </w:rPr>
            </w:r>
            <w:r>
              <w:rPr>
                <w:noProof/>
                <w:webHidden/>
              </w:rPr>
              <w:fldChar w:fldCharType="separate"/>
            </w:r>
            <w:r>
              <w:rPr>
                <w:noProof/>
                <w:webHidden/>
              </w:rPr>
              <w:t>3</w:t>
            </w:r>
            <w:r>
              <w:rPr>
                <w:noProof/>
                <w:webHidden/>
              </w:rPr>
              <w:fldChar w:fldCharType="end"/>
            </w:r>
          </w:hyperlink>
        </w:p>
        <w:p w14:paraId="4D81C9C2" w14:textId="77777777" w:rsidR="005B5D62" w:rsidRDefault="00000000">
          <w:pPr>
            <w:pStyle w:val="TOC2"/>
            <w:tabs>
              <w:tab w:val="right" w:pos="9350"/>
            </w:tabs>
            <w:rPr>
              <w:rFonts w:eastAsiaTheme="minorEastAsia" w:cstheme="minorBidi"/>
              <w:b w:val="0"/>
              <w:bCs w:val="0"/>
              <w:smallCaps w:val="0"/>
              <w:noProof/>
              <w:sz w:val="24"/>
              <w:szCs w:val="24"/>
            </w:rPr>
          </w:pPr>
          <w:hyperlink w:anchor="_Toc141548968" w:history="1">
            <w:r w:rsidRPr="0018097E">
              <w:rPr>
                <w:rStyle w:val="Hyperlink"/>
                <w:noProof/>
              </w:rPr>
              <w:t>A.1. Organizational Need</w:t>
            </w:r>
            <w:r>
              <w:rPr>
                <w:noProof/>
                <w:webHidden/>
              </w:rPr>
              <w:tab/>
            </w:r>
            <w:r>
              <w:rPr>
                <w:noProof/>
                <w:webHidden/>
              </w:rPr>
              <w:fldChar w:fldCharType="begin"/>
            </w:r>
            <w:r>
              <w:rPr>
                <w:noProof/>
                <w:webHidden/>
              </w:rPr>
              <w:instrText xml:space="preserve"> PAGEREF _Toc141548968 \h </w:instrText>
            </w:r>
            <w:r>
              <w:rPr>
                <w:noProof/>
                <w:webHidden/>
              </w:rPr>
            </w:r>
            <w:r>
              <w:rPr>
                <w:noProof/>
                <w:webHidden/>
              </w:rPr>
              <w:fldChar w:fldCharType="separate"/>
            </w:r>
            <w:r>
              <w:rPr>
                <w:noProof/>
                <w:webHidden/>
              </w:rPr>
              <w:t>3</w:t>
            </w:r>
            <w:r>
              <w:rPr>
                <w:noProof/>
                <w:webHidden/>
              </w:rPr>
              <w:fldChar w:fldCharType="end"/>
            </w:r>
          </w:hyperlink>
        </w:p>
        <w:p w14:paraId="072602ED" w14:textId="77777777" w:rsidR="005B5D62" w:rsidRDefault="00000000">
          <w:pPr>
            <w:pStyle w:val="TOC2"/>
            <w:tabs>
              <w:tab w:val="right" w:pos="9350"/>
            </w:tabs>
            <w:rPr>
              <w:rFonts w:eastAsiaTheme="minorEastAsia" w:cstheme="minorBidi"/>
              <w:b w:val="0"/>
              <w:bCs w:val="0"/>
              <w:smallCaps w:val="0"/>
              <w:noProof/>
              <w:sz w:val="24"/>
              <w:szCs w:val="24"/>
            </w:rPr>
          </w:pPr>
          <w:hyperlink w:anchor="_Toc141548969" w:history="1">
            <w:r w:rsidRPr="0018097E">
              <w:rPr>
                <w:rStyle w:val="Hyperlink"/>
                <w:noProof/>
              </w:rPr>
              <w:t>A.2. Context and Background</w:t>
            </w:r>
            <w:r>
              <w:rPr>
                <w:noProof/>
                <w:webHidden/>
              </w:rPr>
              <w:tab/>
            </w:r>
            <w:r>
              <w:rPr>
                <w:noProof/>
                <w:webHidden/>
              </w:rPr>
              <w:fldChar w:fldCharType="begin"/>
            </w:r>
            <w:r>
              <w:rPr>
                <w:noProof/>
                <w:webHidden/>
              </w:rPr>
              <w:instrText xml:space="preserve"> PAGEREF _Toc141548969 \h </w:instrText>
            </w:r>
            <w:r>
              <w:rPr>
                <w:noProof/>
                <w:webHidden/>
              </w:rPr>
            </w:r>
            <w:r>
              <w:rPr>
                <w:noProof/>
                <w:webHidden/>
              </w:rPr>
              <w:fldChar w:fldCharType="separate"/>
            </w:r>
            <w:r>
              <w:rPr>
                <w:noProof/>
                <w:webHidden/>
              </w:rPr>
              <w:t>3</w:t>
            </w:r>
            <w:r>
              <w:rPr>
                <w:noProof/>
                <w:webHidden/>
              </w:rPr>
              <w:fldChar w:fldCharType="end"/>
            </w:r>
          </w:hyperlink>
        </w:p>
        <w:p w14:paraId="584B03B4" w14:textId="77777777" w:rsidR="005B5D62" w:rsidRDefault="00000000">
          <w:pPr>
            <w:pStyle w:val="TOC2"/>
            <w:tabs>
              <w:tab w:val="right" w:pos="9350"/>
            </w:tabs>
            <w:rPr>
              <w:rFonts w:eastAsiaTheme="minorEastAsia" w:cstheme="minorBidi"/>
              <w:b w:val="0"/>
              <w:bCs w:val="0"/>
              <w:smallCaps w:val="0"/>
              <w:noProof/>
              <w:sz w:val="24"/>
              <w:szCs w:val="24"/>
            </w:rPr>
          </w:pPr>
          <w:hyperlink w:anchor="_Toc141548970" w:history="1">
            <w:r w:rsidRPr="0018097E">
              <w:rPr>
                <w:rStyle w:val="Hyperlink"/>
                <w:noProof/>
              </w:rPr>
              <w:t>A.3. Outside Works Review</w:t>
            </w:r>
            <w:r>
              <w:rPr>
                <w:noProof/>
                <w:webHidden/>
              </w:rPr>
              <w:tab/>
            </w:r>
            <w:r>
              <w:rPr>
                <w:noProof/>
                <w:webHidden/>
              </w:rPr>
              <w:fldChar w:fldCharType="begin"/>
            </w:r>
            <w:r>
              <w:rPr>
                <w:noProof/>
                <w:webHidden/>
              </w:rPr>
              <w:instrText xml:space="preserve"> PAGEREF _Toc141548970 \h </w:instrText>
            </w:r>
            <w:r>
              <w:rPr>
                <w:noProof/>
                <w:webHidden/>
              </w:rPr>
            </w:r>
            <w:r>
              <w:rPr>
                <w:noProof/>
                <w:webHidden/>
              </w:rPr>
              <w:fldChar w:fldCharType="separate"/>
            </w:r>
            <w:r>
              <w:rPr>
                <w:noProof/>
                <w:webHidden/>
              </w:rPr>
              <w:t>3</w:t>
            </w:r>
            <w:r>
              <w:rPr>
                <w:noProof/>
                <w:webHidden/>
              </w:rPr>
              <w:fldChar w:fldCharType="end"/>
            </w:r>
          </w:hyperlink>
        </w:p>
        <w:p w14:paraId="50DA06C7" w14:textId="77777777" w:rsidR="005B5D62" w:rsidRDefault="00000000">
          <w:pPr>
            <w:pStyle w:val="TOC3"/>
            <w:tabs>
              <w:tab w:val="right" w:pos="9350"/>
            </w:tabs>
            <w:rPr>
              <w:rFonts w:eastAsiaTheme="minorEastAsia" w:cstheme="minorBidi"/>
              <w:smallCaps w:val="0"/>
              <w:noProof/>
              <w:sz w:val="24"/>
              <w:szCs w:val="24"/>
            </w:rPr>
          </w:pPr>
          <w:hyperlink w:anchor="_Toc141548971" w:history="1">
            <w:r w:rsidRPr="0018097E">
              <w:rPr>
                <w:rStyle w:val="Hyperlink"/>
                <w:noProof/>
              </w:rPr>
              <w:t>A.3.A. Validation of Machine Learning-Based Risk Scores in the Pre-hospital Setting (Spangler, Hermansson, Smekal, Blomberg, 2019)</w:t>
            </w:r>
            <w:r>
              <w:rPr>
                <w:noProof/>
                <w:webHidden/>
              </w:rPr>
              <w:tab/>
            </w:r>
            <w:r>
              <w:rPr>
                <w:noProof/>
                <w:webHidden/>
              </w:rPr>
              <w:fldChar w:fldCharType="begin"/>
            </w:r>
            <w:r>
              <w:rPr>
                <w:noProof/>
                <w:webHidden/>
              </w:rPr>
              <w:instrText xml:space="preserve"> PAGEREF _Toc141548971 \h </w:instrText>
            </w:r>
            <w:r>
              <w:rPr>
                <w:noProof/>
                <w:webHidden/>
              </w:rPr>
            </w:r>
            <w:r>
              <w:rPr>
                <w:noProof/>
                <w:webHidden/>
              </w:rPr>
              <w:fldChar w:fldCharType="separate"/>
            </w:r>
            <w:r>
              <w:rPr>
                <w:noProof/>
                <w:webHidden/>
              </w:rPr>
              <w:t>3</w:t>
            </w:r>
            <w:r>
              <w:rPr>
                <w:noProof/>
                <w:webHidden/>
              </w:rPr>
              <w:fldChar w:fldCharType="end"/>
            </w:r>
          </w:hyperlink>
        </w:p>
        <w:p w14:paraId="5742D9D5" w14:textId="77777777" w:rsidR="005B5D62" w:rsidRDefault="00000000">
          <w:pPr>
            <w:pStyle w:val="TOC3"/>
            <w:tabs>
              <w:tab w:val="right" w:pos="9350"/>
            </w:tabs>
            <w:rPr>
              <w:rFonts w:eastAsiaTheme="minorEastAsia" w:cstheme="minorBidi"/>
              <w:smallCaps w:val="0"/>
              <w:noProof/>
              <w:sz w:val="24"/>
              <w:szCs w:val="24"/>
            </w:rPr>
          </w:pPr>
          <w:hyperlink w:anchor="_Toc141548972" w:history="1">
            <w:r w:rsidRPr="0018097E">
              <w:rPr>
                <w:rStyle w:val="Hyperlink"/>
                <w:noProof/>
              </w:rPr>
              <w:t>A.3.B. On Scene Injury Severity Prediction (OSISP) Machine Learning Algorithms for Motor Vehicle Crash Occupants in the US (Candefjord, Muhammad, Bangalore, Buendia, 2021)</w:t>
            </w:r>
            <w:r>
              <w:rPr>
                <w:noProof/>
                <w:webHidden/>
              </w:rPr>
              <w:tab/>
            </w:r>
            <w:r>
              <w:rPr>
                <w:noProof/>
                <w:webHidden/>
              </w:rPr>
              <w:fldChar w:fldCharType="begin"/>
            </w:r>
            <w:r>
              <w:rPr>
                <w:noProof/>
                <w:webHidden/>
              </w:rPr>
              <w:instrText xml:space="preserve"> PAGEREF _Toc141548972 \h </w:instrText>
            </w:r>
            <w:r>
              <w:rPr>
                <w:noProof/>
                <w:webHidden/>
              </w:rPr>
            </w:r>
            <w:r>
              <w:rPr>
                <w:noProof/>
                <w:webHidden/>
              </w:rPr>
              <w:fldChar w:fldCharType="separate"/>
            </w:r>
            <w:r>
              <w:rPr>
                <w:noProof/>
                <w:webHidden/>
              </w:rPr>
              <w:t>3</w:t>
            </w:r>
            <w:r>
              <w:rPr>
                <w:noProof/>
                <w:webHidden/>
              </w:rPr>
              <w:fldChar w:fldCharType="end"/>
            </w:r>
          </w:hyperlink>
        </w:p>
        <w:p w14:paraId="3AAB9C8B" w14:textId="77777777" w:rsidR="005B5D62" w:rsidRDefault="00000000">
          <w:pPr>
            <w:pStyle w:val="TOC3"/>
            <w:tabs>
              <w:tab w:val="right" w:pos="9350"/>
            </w:tabs>
            <w:rPr>
              <w:rFonts w:eastAsiaTheme="minorEastAsia" w:cstheme="minorBidi"/>
              <w:smallCaps w:val="0"/>
              <w:noProof/>
              <w:sz w:val="24"/>
              <w:szCs w:val="24"/>
            </w:rPr>
          </w:pPr>
          <w:hyperlink w:anchor="_Toc141548973" w:history="1">
            <w:r w:rsidRPr="0018097E">
              <w:rPr>
                <w:rStyle w:val="Hyperlink"/>
                <w:noProof/>
              </w:rPr>
              <w:t>A.3.C. Using Machine-Learning Risk Prediction Models to Triage the Acuity of Undifferentiated Patients Entering the Emergency Care System: A Systematic Review (Miles, Turner, Jacques, Williams, &amp; Mason, 2020)</w:t>
            </w:r>
            <w:r>
              <w:rPr>
                <w:noProof/>
                <w:webHidden/>
              </w:rPr>
              <w:tab/>
            </w:r>
            <w:r>
              <w:rPr>
                <w:noProof/>
                <w:webHidden/>
              </w:rPr>
              <w:fldChar w:fldCharType="begin"/>
            </w:r>
            <w:r>
              <w:rPr>
                <w:noProof/>
                <w:webHidden/>
              </w:rPr>
              <w:instrText xml:space="preserve"> PAGEREF _Toc141548973 \h </w:instrText>
            </w:r>
            <w:r>
              <w:rPr>
                <w:noProof/>
                <w:webHidden/>
              </w:rPr>
            </w:r>
            <w:r>
              <w:rPr>
                <w:noProof/>
                <w:webHidden/>
              </w:rPr>
              <w:fldChar w:fldCharType="separate"/>
            </w:r>
            <w:r>
              <w:rPr>
                <w:noProof/>
                <w:webHidden/>
              </w:rPr>
              <w:t>4</w:t>
            </w:r>
            <w:r>
              <w:rPr>
                <w:noProof/>
                <w:webHidden/>
              </w:rPr>
              <w:fldChar w:fldCharType="end"/>
            </w:r>
          </w:hyperlink>
        </w:p>
        <w:p w14:paraId="64A14401" w14:textId="77777777" w:rsidR="005B5D62" w:rsidRDefault="00000000">
          <w:pPr>
            <w:pStyle w:val="TOC2"/>
            <w:tabs>
              <w:tab w:val="right" w:pos="9350"/>
            </w:tabs>
            <w:rPr>
              <w:rFonts w:eastAsiaTheme="minorEastAsia" w:cstheme="minorBidi"/>
              <w:b w:val="0"/>
              <w:bCs w:val="0"/>
              <w:smallCaps w:val="0"/>
              <w:noProof/>
              <w:sz w:val="24"/>
              <w:szCs w:val="24"/>
            </w:rPr>
          </w:pPr>
          <w:hyperlink w:anchor="_Toc141548974" w:history="1">
            <w:r w:rsidRPr="0018097E">
              <w:rPr>
                <w:rStyle w:val="Hyperlink"/>
                <w:noProof/>
              </w:rPr>
              <w:t>A.4. Solution Summary</w:t>
            </w:r>
            <w:r>
              <w:rPr>
                <w:noProof/>
                <w:webHidden/>
              </w:rPr>
              <w:tab/>
            </w:r>
            <w:r>
              <w:rPr>
                <w:noProof/>
                <w:webHidden/>
              </w:rPr>
              <w:fldChar w:fldCharType="begin"/>
            </w:r>
            <w:r>
              <w:rPr>
                <w:noProof/>
                <w:webHidden/>
              </w:rPr>
              <w:instrText xml:space="preserve"> PAGEREF _Toc141548974 \h </w:instrText>
            </w:r>
            <w:r>
              <w:rPr>
                <w:noProof/>
                <w:webHidden/>
              </w:rPr>
            </w:r>
            <w:r>
              <w:rPr>
                <w:noProof/>
                <w:webHidden/>
              </w:rPr>
              <w:fldChar w:fldCharType="separate"/>
            </w:r>
            <w:r>
              <w:rPr>
                <w:noProof/>
                <w:webHidden/>
              </w:rPr>
              <w:t>4</w:t>
            </w:r>
            <w:r>
              <w:rPr>
                <w:noProof/>
                <w:webHidden/>
              </w:rPr>
              <w:fldChar w:fldCharType="end"/>
            </w:r>
          </w:hyperlink>
        </w:p>
        <w:p w14:paraId="19BACD75" w14:textId="77777777" w:rsidR="005B5D62" w:rsidRDefault="00000000">
          <w:pPr>
            <w:pStyle w:val="TOC2"/>
            <w:tabs>
              <w:tab w:val="right" w:pos="9350"/>
            </w:tabs>
            <w:rPr>
              <w:rFonts w:eastAsiaTheme="minorEastAsia" w:cstheme="minorBidi"/>
              <w:b w:val="0"/>
              <w:bCs w:val="0"/>
              <w:smallCaps w:val="0"/>
              <w:noProof/>
              <w:sz w:val="24"/>
              <w:szCs w:val="24"/>
            </w:rPr>
          </w:pPr>
          <w:hyperlink w:anchor="_Toc141548975" w:history="1">
            <w:r w:rsidRPr="0018097E">
              <w:rPr>
                <w:rStyle w:val="Hyperlink"/>
                <w:noProof/>
              </w:rPr>
              <w:t>A.5. Machine Learning Benefits</w:t>
            </w:r>
            <w:r>
              <w:rPr>
                <w:noProof/>
                <w:webHidden/>
              </w:rPr>
              <w:tab/>
            </w:r>
            <w:r>
              <w:rPr>
                <w:noProof/>
                <w:webHidden/>
              </w:rPr>
              <w:fldChar w:fldCharType="begin"/>
            </w:r>
            <w:r>
              <w:rPr>
                <w:noProof/>
                <w:webHidden/>
              </w:rPr>
              <w:instrText xml:space="preserve"> PAGEREF _Toc141548975 \h </w:instrText>
            </w:r>
            <w:r>
              <w:rPr>
                <w:noProof/>
                <w:webHidden/>
              </w:rPr>
            </w:r>
            <w:r>
              <w:rPr>
                <w:noProof/>
                <w:webHidden/>
              </w:rPr>
              <w:fldChar w:fldCharType="separate"/>
            </w:r>
            <w:r>
              <w:rPr>
                <w:noProof/>
                <w:webHidden/>
              </w:rPr>
              <w:t>5</w:t>
            </w:r>
            <w:r>
              <w:rPr>
                <w:noProof/>
                <w:webHidden/>
              </w:rPr>
              <w:fldChar w:fldCharType="end"/>
            </w:r>
          </w:hyperlink>
        </w:p>
        <w:p w14:paraId="2E68B4FB" w14:textId="77777777" w:rsidR="005B5D62" w:rsidRDefault="00000000">
          <w:pPr>
            <w:pStyle w:val="TOC1"/>
            <w:tabs>
              <w:tab w:val="right" w:pos="9350"/>
            </w:tabs>
            <w:rPr>
              <w:rFonts w:eastAsiaTheme="minorEastAsia" w:cstheme="minorBidi"/>
              <w:b w:val="0"/>
              <w:bCs w:val="0"/>
              <w:caps w:val="0"/>
              <w:noProof/>
              <w:sz w:val="24"/>
              <w:szCs w:val="24"/>
              <w:u w:val="none"/>
            </w:rPr>
          </w:pPr>
          <w:hyperlink w:anchor="_Toc141548976" w:history="1">
            <w:r w:rsidRPr="0018097E">
              <w:rPr>
                <w:rStyle w:val="Hyperlink"/>
                <w:noProof/>
              </w:rPr>
              <w:t>B. Machine Learning Project Design</w:t>
            </w:r>
            <w:r>
              <w:rPr>
                <w:noProof/>
                <w:webHidden/>
              </w:rPr>
              <w:tab/>
            </w:r>
            <w:r>
              <w:rPr>
                <w:noProof/>
                <w:webHidden/>
              </w:rPr>
              <w:fldChar w:fldCharType="begin"/>
            </w:r>
            <w:r>
              <w:rPr>
                <w:noProof/>
                <w:webHidden/>
              </w:rPr>
              <w:instrText xml:space="preserve"> PAGEREF _Toc141548976 \h </w:instrText>
            </w:r>
            <w:r>
              <w:rPr>
                <w:noProof/>
                <w:webHidden/>
              </w:rPr>
            </w:r>
            <w:r>
              <w:rPr>
                <w:noProof/>
                <w:webHidden/>
              </w:rPr>
              <w:fldChar w:fldCharType="separate"/>
            </w:r>
            <w:r>
              <w:rPr>
                <w:noProof/>
                <w:webHidden/>
              </w:rPr>
              <w:t>6</w:t>
            </w:r>
            <w:r>
              <w:rPr>
                <w:noProof/>
                <w:webHidden/>
              </w:rPr>
              <w:fldChar w:fldCharType="end"/>
            </w:r>
          </w:hyperlink>
        </w:p>
        <w:p w14:paraId="01F3D2DC" w14:textId="77777777" w:rsidR="005B5D62" w:rsidRDefault="00000000">
          <w:pPr>
            <w:pStyle w:val="TOC2"/>
            <w:tabs>
              <w:tab w:val="right" w:pos="9350"/>
            </w:tabs>
            <w:rPr>
              <w:rFonts w:eastAsiaTheme="minorEastAsia" w:cstheme="minorBidi"/>
              <w:b w:val="0"/>
              <w:bCs w:val="0"/>
              <w:smallCaps w:val="0"/>
              <w:noProof/>
              <w:sz w:val="24"/>
              <w:szCs w:val="24"/>
            </w:rPr>
          </w:pPr>
          <w:hyperlink w:anchor="_Toc141548977" w:history="1">
            <w:r w:rsidRPr="0018097E">
              <w:rPr>
                <w:rStyle w:val="Hyperlink"/>
                <w:noProof/>
              </w:rPr>
              <w:t>B.1. Scope</w:t>
            </w:r>
            <w:r>
              <w:rPr>
                <w:noProof/>
                <w:webHidden/>
              </w:rPr>
              <w:tab/>
            </w:r>
            <w:r>
              <w:rPr>
                <w:noProof/>
                <w:webHidden/>
              </w:rPr>
              <w:fldChar w:fldCharType="begin"/>
            </w:r>
            <w:r>
              <w:rPr>
                <w:noProof/>
                <w:webHidden/>
              </w:rPr>
              <w:instrText xml:space="preserve"> PAGEREF _Toc141548977 \h </w:instrText>
            </w:r>
            <w:r>
              <w:rPr>
                <w:noProof/>
                <w:webHidden/>
              </w:rPr>
            </w:r>
            <w:r>
              <w:rPr>
                <w:noProof/>
                <w:webHidden/>
              </w:rPr>
              <w:fldChar w:fldCharType="separate"/>
            </w:r>
            <w:r>
              <w:rPr>
                <w:noProof/>
                <w:webHidden/>
              </w:rPr>
              <w:t>6</w:t>
            </w:r>
            <w:r>
              <w:rPr>
                <w:noProof/>
                <w:webHidden/>
              </w:rPr>
              <w:fldChar w:fldCharType="end"/>
            </w:r>
          </w:hyperlink>
        </w:p>
        <w:p w14:paraId="01ECF4F4" w14:textId="77777777" w:rsidR="005B5D62" w:rsidRDefault="00000000">
          <w:pPr>
            <w:pStyle w:val="TOC2"/>
            <w:tabs>
              <w:tab w:val="right" w:pos="9350"/>
            </w:tabs>
            <w:rPr>
              <w:rFonts w:eastAsiaTheme="minorEastAsia" w:cstheme="minorBidi"/>
              <w:b w:val="0"/>
              <w:bCs w:val="0"/>
              <w:smallCaps w:val="0"/>
              <w:noProof/>
              <w:sz w:val="24"/>
              <w:szCs w:val="24"/>
            </w:rPr>
          </w:pPr>
          <w:hyperlink w:anchor="_Toc141548978" w:history="1">
            <w:r w:rsidRPr="0018097E">
              <w:rPr>
                <w:rStyle w:val="Hyperlink"/>
                <w:noProof/>
              </w:rPr>
              <w:t>B.2. Goals, Objectives, and Deliverables</w:t>
            </w:r>
            <w:r>
              <w:rPr>
                <w:noProof/>
                <w:webHidden/>
              </w:rPr>
              <w:tab/>
            </w:r>
            <w:r>
              <w:rPr>
                <w:noProof/>
                <w:webHidden/>
              </w:rPr>
              <w:fldChar w:fldCharType="begin"/>
            </w:r>
            <w:r>
              <w:rPr>
                <w:noProof/>
                <w:webHidden/>
              </w:rPr>
              <w:instrText xml:space="preserve"> PAGEREF _Toc141548978 \h </w:instrText>
            </w:r>
            <w:r>
              <w:rPr>
                <w:noProof/>
                <w:webHidden/>
              </w:rPr>
            </w:r>
            <w:r>
              <w:rPr>
                <w:noProof/>
                <w:webHidden/>
              </w:rPr>
              <w:fldChar w:fldCharType="separate"/>
            </w:r>
            <w:r>
              <w:rPr>
                <w:noProof/>
                <w:webHidden/>
              </w:rPr>
              <w:t>6</w:t>
            </w:r>
            <w:r>
              <w:rPr>
                <w:noProof/>
                <w:webHidden/>
              </w:rPr>
              <w:fldChar w:fldCharType="end"/>
            </w:r>
          </w:hyperlink>
        </w:p>
        <w:p w14:paraId="7A7DDC80" w14:textId="77777777" w:rsidR="005B5D62" w:rsidRDefault="00000000">
          <w:pPr>
            <w:pStyle w:val="TOC3"/>
            <w:tabs>
              <w:tab w:val="right" w:pos="9350"/>
            </w:tabs>
            <w:rPr>
              <w:rFonts w:eastAsiaTheme="minorEastAsia" w:cstheme="minorBidi"/>
              <w:smallCaps w:val="0"/>
              <w:noProof/>
              <w:sz w:val="24"/>
              <w:szCs w:val="24"/>
            </w:rPr>
          </w:pPr>
          <w:hyperlink w:anchor="_Toc141548979" w:history="1">
            <w:r w:rsidRPr="0018097E">
              <w:rPr>
                <w:rStyle w:val="Hyperlink"/>
                <w:noProof/>
              </w:rPr>
              <w:t>B.2.A Goals:</w:t>
            </w:r>
            <w:r>
              <w:rPr>
                <w:noProof/>
                <w:webHidden/>
              </w:rPr>
              <w:tab/>
            </w:r>
            <w:r>
              <w:rPr>
                <w:noProof/>
                <w:webHidden/>
              </w:rPr>
              <w:fldChar w:fldCharType="begin"/>
            </w:r>
            <w:r>
              <w:rPr>
                <w:noProof/>
                <w:webHidden/>
              </w:rPr>
              <w:instrText xml:space="preserve"> PAGEREF _Toc141548979 \h </w:instrText>
            </w:r>
            <w:r>
              <w:rPr>
                <w:noProof/>
                <w:webHidden/>
              </w:rPr>
            </w:r>
            <w:r>
              <w:rPr>
                <w:noProof/>
                <w:webHidden/>
              </w:rPr>
              <w:fldChar w:fldCharType="separate"/>
            </w:r>
            <w:r>
              <w:rPr>
                <w:noProof/>
                <w:webHidden/>
              </w:rPr>
              <w:t>6</w:t>
            </w:r>
            <w:r>
              <w:rPr>
                <w:noProof/>
                <w:webHidden/>
              </w:rPr>
              <w:fldChar w:fldCharType="end"/>
            </w:r>
          </w:hyperlink>
        </w:p>
        <w:p w14:paraId="4981239D" w14:textId="77777777" w:rsidR="005B5D62" w:rsidRDefault="00000000">
          <w:pPr>
            <w:pStyle w:val="TOC3"/>
            <w:tabs>
              <w:tab w:val="right" w:pos="9350"/>
            </w:tabs>
            <w:rPr>
              <w:rFonts w:eastAsiaTheme="minorEastAsia" w:cstheme="minorBidi"/>
              <w:smallCaps w:val="0"/>
              <w:noProof/>
              <w:sz w:val="24"/>
              <w:szCs w:val="24"/>
            </w:rPr>
          </w:pPr>
          <w:hyperlink w:anchor="_Toc141548980" w:history="1">
            <w:r w:rsidRPr="0018097E">
              <w:rPr>
                <w:rStyle w:val="Hyperlink"/>
                <w:noProof/>
              </w:rPr>
              <w:t>B.2.B Objectives:</w:t>
            </w:r>
            <w:r>
              <w:rPr>
                <w:noProof/>
                <w:webHidden/>
              </w:rPr>
              <w:tab/>
            </w:r>
            <w:r>
              <w:rPr>
                <w:noProof/>
                <w:webHidden/>
              </w:rPr>
              <w:fldChar w:fldCharType="begin"/>
            </w:r>
            <w:r>
              <w:rPr>
                <w:noProof/>
                <w:webHidden/>
              </w:rPr>
              <w:instrText xml:space="preserve"> PAGEREF _Toc141548980 \h </w:instrText>
            </w:r>
            <w:r>
              <w:rPr>
                <w:noProof/>
                <w:webHidden/>
              </w:rPr>
            </w:r>
            <w:r>
              <w:rPr>
                <w:noProof/>
                <w:webHidden/>
              </w:rPr>
              <w:fldChar w:fldCharType="separate"/>
            </w:r>
            <w:r>
              <w:rPr>
                <w:noProof/>
                <w:webHidden/>
              </w:rPr>
              <w:t>6</w:t>
            </w:r>
            <w:r>
              <w:rPr>
                <w:noProof/>
                <w:webHidden/>
              </w:rPr>
              <w:fldChar w:fldCharType="end"/>
            </w:r>
          </w:hyperlink>
        </w:p>
        <w:p w14:paraId="7A401FAA" w14:textId="77777777" w:rsidR="005B5D62" w:rsidRDefault="00000000">
          <w:pPr>
            <w:pStyle w:val="TOC3"/>
            <w:tabs>
              <w:tab w:val="right" w:pos="9350"/>
            </w:tabs>
            <w:rPr>
              <w:rFonts w:eastAsiaTheme="minorEastAsia" w:cstheme="minorBidi"/>
              <w:smallCaps w:val="0"/>
              <w:noProof/>
              <w:sz w:val="24"/>
              <w:szCs w:val="24"/>
            </w:rPr>
          </w:pPr>
          <w:hyperlink w:anchor="_Toc141548981" w:history="1">
            <w:r w:rsidRPr="0018097E">
              <w:rPr>
                <w:rStyle w:val="Hyperlink"/>
                <w:noProof/>
              </w:rPr>
              <w:t>B.2.C Deliverable:</w:t>
            </w:r>
            <w:r>
              <w:rPr>
                <w:noProof/>
                <w:webHidden/>
              </w:rPr>
              <w:tab/>
            </w:r>
            <w:r>
              <w:rPr>
                <w:noProof/>
                <w:webHidden/>
              </w:rPr>
              <w:fldChar w:fldCharType="begin"/>
            </w:r>
            <w:r>
              <w:rPr>
                <w:noProof/>
                <w:webHidden/>
              </w:rPr>
              <w:instrText xml:space="preserve"> PAGEREF _Toc141548981 \h </w:instrText>
            </w:r>
            <w:r>
              <w:rPr>
                <w:noProof/>
                <w:webHidden/>
              </w:rPr>
            </w:r>
            <w:r>
              <w:rPr>
                <w:noProof/>
                <w:webHidden/>
              </w:rPr>
              <w:fldChar w:fldCharType="separate"/>
            </w:r>
            <w:r>
              <w:rPr>
                <w:noProof/>
                <w:webHidden/>
              </w:rPr>
              <w:t>7</w:t>
            </w:r>
            <w:r>
              <w:rPr>
                <w:noProof/>
                <w:webHidden/>
              </w:rPr>
              <w:fldChar w:fldCharType="end"/>
            </w:r>
          </w:hyperlink>
        </w:p>
        <w:p w14:paraId="090BB09A" w14:textId="77777777" w:rsidR="005B5D62" w:rsidRDefault="00000000">
          <w:pPr>
            <w:pStyle w:val="TOC2"/>
            <w:tabs>
              <w:tab w:val="right" w:pos="9350"/>
            </w:tabs>
            <w:rPr>
              <w:rFonts w:eastAsiaTheme="minorEastAsia" w:cstheme="minorBidi"/>
              <w:b w:val="0"/>
              <w:bCs w:val="0"/>
              <w:smallCaps w:val="0"/>
              <w:noProof/>
              <w:sz w:val="24"/>
              <w:szCs w:val="24"/>
            </w:rPr>
          </w:pPr>
          <w:hyperlink w:anchor="_Toc141548982" w:history="1">
            <w:r w:rsidRPr="0018097E">
              <w:rPr>
                <w:rStyle w:val="Hyperlink"/>
                <w:noProof/>
              </w:rPr>
              <w:t>B.3. Standard Methodology</w:t>
            </w:r>
            <w:r>
              <w:rPr>
                <w:noProof/>
                <w:webHidden/>
              </w:rPr>
              <w:tab/>
            </w:r>
            <w:r>
              <w:rPr>
                <w:noProof/>
                <w:webHidden/>
              </w:rPr>
              <w:fldChar w:fldCharType="begin"/>
            </w:r>
            <w:r>
              <w:rPr>
                <w:noProof/>
                <w:webHidden/>
              </w:rPr>
              <w:instrText xml:space="preserve"> PAGEREF _Toc141548982 \h </w:instrText>
            </w:r>
            <w:r>
              <w:rPr>
                <w:noProof/>
                <w:webHidden/>
              </w:rPr>
            </w:r>
            <w:r>
              <w:rPr>
                <w:noProof/>
                <w:webHidden/>
              </w:rPr>
              <w:fldChar w:fldCharType="separate"/>
            </w:r>
            <w:r>
              <w:rPr>
                <w:noProof/>
                <w:webHidden/>
              </w:rPr>
              <w:t>7</w:t>
            </w:r>
            <w:r>
              <w:rPr>
                <w:noProof/>
                <w:webHidden/>
              </w:rPr>
              <w:fldChar w:fldCharType="end"/>
            </w:r>
          </w:hyperlink>
        </w:p>
        <w:p w14:paraId="2082B061" w14:textId="77777777" w:rsidR="005B5D62" w:rsidRDefault="00000000">
          <w:pPr>
            <w:pStyle w:val="TOC2"/>
            <w:tabs>
              <w:tab w:val="right" w:pos="9350"/>
            </w:tabs>
            <w:rPr>
              <w:rFonts w:eastAsiaTheme="minorEastAsia" w:cstheme="minorBidi"/>
              <w:b w:val="0"/>
              <w:bCs w:val="0"/>
              <w:smallCaps w:val="0"/>
              <w:noProof/>
              <w:sz w:val="24"/>
              <w:szCs w:val="24"/>
            </w:rPr>
          </w:pPr>
          <w:hyperlink w:anchor="_Toc141548983" w:history="1">
            <w:r w:rsidRPr="0018097E">
              <w:rPr>
                <w:rStyle w:val="Hyperlink"/>
                <w:noProof/>
              </w:rPr>
              <w:t>B.4. Projected Timeline</w:t>
            </w:r>
            <w:r>
              <w:rPr>
                <w:noProof/>
                <w:webHidden/>
              </w:rPr>
              <w:tab/>
            </w:r>
            <w:r>
              <w:rPr>
                <w:noProof/>
                <w:webHidden/>
              </w:rPr>
              <w:fldChar w:fldCharType="begin"/>
            </w:r>
            <w:r>
              <w:rPr>
                <w:noProof/>
                <w:webHidden/>
              </w:rPr>
              <w:instrText xml:space="preserve"> PAGEREF _Toc141548983 \h </w:instrText>
            </w:r>
            <w:r>
              <w:rPr>
                <w:noProof/>
                <w:webHidden/>
              </w:rPr>
            </w:r>
            <w:r>
              <w:rPr>
                <w:noProof/>
                <w:webHidden/>
              </w:rPr>
              <w:fldChar w:fldCharType="separate"/>
            </w:r>
            <w:r>
              <w:rPr>
                <w:noProof/>
                <w:webHidden/>
              </w:rPr>
              <w:t>9</w:t>
            </w:r>
            <w:r>
              <w:rPr>
                <w:noProof/>
                <w:webHidden/>
              </w:rPr>
              <w:fldChar w:fldCharType="end"/>
            </w:r>
          </w:hyperlink>
        </w:p>
        <w:p w14:paraId="50B54810" w14:textId="77777777" w:rsidR="005B5D62" w:rsidRDefault="00000000">
          <w:pPr>
            <w:pStyle w:val="TOC2"/>
            <w:tabs>
              <w:tab w:val="right" w:pos="9350"/>
            </w:tabs>
            <w:rPr>
              <w:rFonts w:eastAsiaTheme="minorEastAsia" w:cstheme="minorBidi"/>
              <w:b w:val="0"/>
              <w:bCs w:val="0"/>
              <w:smallCaps w:val="0"/>
              <w:noProof/>
              <w:sz w:val="24"/>
              <w:szCs w:val="24"/>
            </w:rPr>
          </w:pPr>
          <w:hyperlink w:anchor="_Toc141548984" w:history="1">
            <w:r w:rsidRPr="0018097E">
              <w:rPr>
                <w:rStyle w:val="Hyperlink"/>
                <w:noProof/>
              </w:rPr>
              <w:t>B.5. Resources and Costs</w:t>
            </w:r>
            <w:r>
              <w:rPr>
                <w:noProof/>
                <w:webHidden/>
              </w:rPr>
              <w:tab/>
            </w:r>
            <w:r>
              <w:rPr>
                <w:noProof/>
                <w:webHidden/>
              </w:rPr>
              <w:fldChar w:fldCharType="begin"/>
            </w:r>
            <w:r>
              <w:rPr>
                <w:noProof/>
                <w:webHidden/>
              </w:rPr>
              <w:instrText xml:space="preserve"> PAGEREF _Toc141548984 \h </w:instrText>
            </w:r>
            <w:r>
              <w:rPr>
                <w:noProof/>
                <w:webHidden/>
              </w:rPr>
            </w:r>
            <w:r>
              <w:rPr>
                <w:noProof/>
                <w:webHidden/>
              </w:rPr>
              <w:fldChar w:fldCharType="separate"/>
            </w:r>
            <w:r>
              <w:rPr>
                <w:noProof/>
                <w:webHidden/>
              </w:rPr>
              <w:t>10</w:t>
            </w:r>
            <w:r>
              <w:rPr>
                <w:noProof/>
                <w:webHidden/>
              </w:rPr>
              <w:fldChar w:fldCharType="end"/>
            </w:r>
          </w:hyperlink>
        </w:p>
        <w:p w14:paraId="559A6AF3" w14:textId="77777777" w:rsidR="005B5D62" w:rsidRDefault="00000000">
          <w:pPr>
            <w:pStyle w:val="TOC2"/>
            <w:tabs>
              <w:tab w:val="right" w:pos="9350"/>
            </w:tabs>
            <w:rPr>
              <w:rFonts w:eastAsiaTheme="minorEastAsia" w:cstheme="minorBidi"/>
              <w:b w:val="0"/>
              <w:bCs w:val="0"/>
              <w:smallCaps w:val="0"/>
              <w:noProof/>
              <w:sz w:val="24"/>
              <w:szCs w:val="24"/>
            </w:rPr>
          </w:pPr>
          <w:hyperlink w:anchor="_Toc141548985" w:history="1">
            <w:r w:rsidRPr="0018097E">
              <w:rPr>
                <w:rStyle w:val="Hyperlink"/>
                <w:noProof/>
              </w:rPr>
              <w:t>B.6. Evaluation Criteria</w:t>
            </w:r>
            <w:r>
              <w:rPr>
                <w:noProof/>
                <w:webHidden/>
              </w:rPr>
              <w:tab/>
            </w:r>
            <w:r>
              <w:rPr>
                <w:noProof/>
                <w:webHidden/>
              </w:rPr>
              <w:fldChar w:fldCharType="begin"/>
            </w:r>
            <w:r>
              <w:rPr>
                <w:noProof/>
                <w:webHidden/>
              </w:rPr>
              <w:instrText xml:space="preserve"> PAGEREF _Toc141548985 \h </w:instrText>
            </w:r>
            <w:r>
              <w:rPr>
                <w:noProof/>
                <w:webHidden/>
              </w:rPr>
            </w:r>
            <w:r>
              <w:rPr>
                <w:noProof/>
                <w:webHidden/>
              </w:rPr>
              <w:fldChar w:fldCharType="separate"/>
            </w:r>
            <w:r>
              <w:rPr>
                <w:noProof/>
                <w:webHidden/>
              </w:rPr>
              <w:t>10</w:t>
            </w:r>
            <w:r>
              <w:rPr>
                <w:noProof/>
                <w:webHidden/>
              </w:rPr>
              <w:fldChar w:fldCharType="end"/>
            </w:r>
          </w:hyperlink>
        </w:p>
        <w:p w14:paraId="2005BDA7" w14:textId="77777777" w:rsidR="005B5D62" w:rsidRDefault="00000000">
          <w:pPr>
            <w:pStyle w:val="TOC1"/>
            <w:tabs>
              <w:tab w:val="right" w:pos="9350"/>
            </w:tabs>
            <w:rPr>
              <w:rFonts w:eastAsiaTheme="minorEastAsia" w:cstheme="minorBidi"/>
              <w:b w:val="0"/>
              <w:bCs w:val="0"/>
              <w:caps w:val="0"/>
              <w:noProof/>
              <w:sz w:val="24"/>
              <w:szCs w:val="24"/>
              <w:u w:val="none"/>
            </w:rPr>
          </w:pPr>
          <w:hyperlink w:anchor="_Toc141548986" w:history="1">
            <w:r w:rsidRPr="0018097E">
              <w:rPr>
                <w:rStyle w:val="Hyperlink"/>
                <w:noProof/>
              </w:rPr>
              <w:t>C. Machine Learning Solution Design</w:t>
            </w:r>
            <w:r>
              <w:rPr>
                <w:noProof/>
                <w:webHidden/>
              </w:rPr>
              <w:tab/>
            </w:r>
            <w:r>
              <w:rPr>
                <w:noProof/>
                <w:webHidden/>
              </w:rPr>
              <w:fldChar w:fldCharType="begin"/>
            </w:r>
            <w:r>
              <w:rPr>
                <w:noProof/>
                <w:webHidden/>
              </w:rPr>
              <w:instrText xml:space="preserve"> PAGEREF _Toc141548986 \h </w:instrText>
            </w:r>
            <w:r>
              <w:rPr>
                <w:noProof/>
                <w:webHidden/>
              </w:rPr>
            </w:r>
            <w:r>
              <w:rPr>
                <w:noProof/>
                <w:webHidden/>
              </w:rPr>
              <w:fldChar w:fldCharType="separate"/>
            </w:r>
            <w:r>
              <w:rPr>
                <w:noProof/>
                <w:webHidden/>
              </w:rPr>
              <w:t>11</w:t>
            </w:r>
            <w:r>
              <w:rPr>
                <w:noProof/>
                <w:webHidden/>
              </w:rPr>
              <w:fldChar w:fldCharType="end"/>
            </w:r>
          </w:hyperlink>
        </w:p>
        <w:p w14:paraId="17496D30" w14:textId="77777777" w:rsidR="005B5D62" w:rsidRDefault="00000000">
          <w:pPr>
            <w:pStyle w:val="TOC2"/>
            <w:tabs>
              <w:tab w:val="right" w:pos="9350"/>
            </w:tabs>
            <w:rPr>
              <w:rFonts w:eastAsiaTheme="minorEastAsia" w:cstheme="minorBidi"/>
              <w:b w:val="0"/>
              <w:bCs w:val="0"/>
              <w:smallCaps w:val="0"/>
              <w:noProof/>
              <w:sz w:val="24"/>
              <w:szCs w:val="24"/>
            </w:rPr>
          </w:pPr>
          <w:hyperlink w:anchor="_Toc141548987" w:history="1">
            <w:r w:rsidRPr="0018097E">
              <w:rPr>
                <w:rStyle w:val="Hyperlink"/>
                <w:noProof/>
              </w:rPr>
              <w:t>C.1. Hypothesis</w:t>
            </w:r>
            <w:r>
              <w:rPr>
                <w:noProof/>
                <w:webHidden/>
              </w:rPr>
              <w:tab/>
            </w:r>
            <w:r>
              <w:rPr>
                <w:noProof/>
                <w:webHidden/>
              </w:rPr>
              <w:fldChar w:fldCharType="begin"/>
            </w:r>
            <w:r>
              <w:rPr>
                <w:noProof/>
                <w:webHidden/>
              </w:rPr>
              <w:instrText xml:space="preserve"> PAGEREF _Toc141548987 \h </w:instrText>
            </w:r>
            <w:r>
              <w:rPr>
                <w:noProof/>
                <w:webHidden/>
              </w:rPr>
            </w:r>
            <w:r>
              <w:rPr>
                <w:noProof/>
                <w:webHidden/>
              </w:rPr>
              <w:fldChar w:fldCharType="separate"/>
            </w:r>
            <w:r>
              <w:rPr>
                <w:noProof/>
                <w:webHidden/>
              </w:rPr>
              <w:t>11</w:t>
            </w:r>
            <w:r>
              <w:rPr>
                <w:noProof/>
                <w:webHidden/>
              </w:rPr>
              <w:fldChar w:fldCharType="end"/>
            </w:r>
          </w:hyperlink>
        </w:p>
        <w:p w14:paraId="76EE82C8" w14:textId="77777777" w:rsidR="005B5D62" w:rsidRDefault="00000000">
          <w:pPr>
            <w:pStyle w:val="TOC2"/>
            <w:tabs>
              <w:tab w:val="right" w:pos="9350"/>
            </w:tabs>
            <w:rPr>
              <w:rFonts w:eastAsiaTheme="minorEastAsia" w:cstheme="minorBidi"/>
              <w:b w:val="0"/>
              <w:bCs w:val="0"/>
              <w:smallCaps w:val="0"/>
              <w:noProof/>
              <w:sz w:val="24"/>
              <w:szCs w:val="24"/>
            </w:rPr>
          </w:pPr>
          <w:hyperlink w:anchor="_Toc141548988" w:history="1">
            <w:r w:rsidRPr="0018097E">
              <w:rPr>
                <w:rStyle w:val="Hyperlink"/>
                <w:noProof/>
              </w:rPr>
              <w:t>C.2. Selected Algorithm</w:t>
            </w:r>
            <w:r>
              <w:rPr>
                <w:noProof/>
                <w:webHidden/>
              </w:rPr>
              <w:tab/>
            </w:r>
            <w:r>
              <w:rPr>
                <w:noProof/>
                <w:webHidden/>
              </w:rPr>
              <w:fldChar w:fldCharType="begin"/>
            </w:r>
            <w:r>
              <w:rPr>
                <w:noProof/>
                <w:webHidden/>
              </w:rPr>
              <w:instrText xml:space="preserve"> PAGEREF _Toc141548988 \h </w:instrText>
            </w:r>
            <w:r>
              <w:rPr>
                <w:noProof/>
                <w:webHidden/>
              </w:rPr>
            </w:r>
            <w:r>
              <w:rPr>
                <w:noProof/>
                <w:webHidden/>
              </w:rPr>
              <w:fldChar w:fldCharType="separate"/>
            </w:r>
            <w:r>
              <w:rPr>
                <w:noProof/>
                <w:webHidden/>
              </w:rPr>
              <w:t>11</w:t>
            </w:r>
            <w:r>
              <w:rPr>
                <w:noProof/>
                <w:webHidden/>
              </w:rPr>
              <w:fldChar w:fldCharType="end"/>
            </w:r>
          </w:hyperlink>
        </w:p>
        <w:p w14:paraId="371C2346" w14:textId="77777777" w:rsidR="005B5D62" w:rsidRDefault="00000000">
          <w:pPr>
            <w:pStyle w:val="TOC3"/>
            <w:tabs>
              <w:tab w:val="right" w:pos="9350"/>
            </w:tabs>
            <w:rPr>
              <w:rFonts w:eastAsiaTheme="minorEastAsia" w:cstheme="minorBidi"/>
              <w:smallCaps w:val="0"/>
              <w:noProof/>
              <w:sz w:val="24"/>
              <w:szCs w:val="24"/>
            </w:rPr>
          </w:pPr>
          <w:hyperlink w:anchor="_Toc141548989" w:history="1">
            <w:r w:rsidRPr="0018097E">
              <w:rPr>
                <w:rStyle w:val="Hyperlink"/>
                <w:noProof/>
              </w:rPr>
              <w:t>C.2.A. Algorithm Justification</w:t>
            </w:r>
            <w:r>
              <w:rPr>
                <w:noProof/>
                <w:webHidden/>
              </w:rPr>
              <w:tab/>
            </w:r>
            <w:r>
              <w:rPr>
                <w:noProof/>
                <w:webHidden/>
              </w:rPr>
              <w:fldChar w:fldCharType="begin"/>
            </w:r>
            <w:r>
              <w:rPr>
                <w:noProof/>
                <w:webHidden/>
              </w:rPr>
              <w:instrText xml:space="preserve"> PAGEREF _Toc141548989 \h </w:instrText>
            </w:r>
            <w:r>
              <w:rPr>
                <w:noProof/>
                <w:webHidden/>
              </w:rPr>
            </w:r>
            <w:r>
              <w:rPr>
                <w:noProof/>
                <w:webHidden/>
              </w:rPr>
              <w:fldChar w:fldCharType="separate"/>
            </w:r>
            <w:r>
              <w:rPr>
                <w:noProof/>
                <w:webHidden/>
              </w:rPr>
              <w:t>11</w:t>
            </w:r>
            <w:r>
              <w:rPr>
                <w:noProof/>
                <w:webHidden/>
              </w:rPr>
              <w:fldChar w:fldCharType="end"/>
            </w:r>
          </w:hyperlink>
        </w:p>
        <w:p w14:paraId="4D820E91" w14:textId="77777777" w:rsidR="005B5D62" w:rsidRDefault="00000000">
          <w:pPr>
            <w:pStyle w:val="TOC2"/>
            <w:tabs>
              <w:tab w:val="right" w:pos="9350"/>
            </w:tabs>
            <w:rPr>
              <w:rFonts w:eastAsiaTheme="minorEastAsia" w:cstheme="minorBidi"/>
              <w:b w:val="0"/>
              <w:bCs w:val="0"/>
              <w:smallCaps w:val="0"/>
              <w:noProof/>
              <w:sz w:val="24"/>
              <w:szCs w:val="24"/>
            </w:rPr>
          </w:pPr>
          <w:hyperlink w:anchor="_Toc141548990" w:history="1">
            <w:r w:rsidRPr="0018097E">
              <w:rPr>
                <w:rStyle w:val="Hyperlink"/>
                <w:noProof/>
              </w:rPr>
              <w:t>C.3. Tools and Environment</w:t>
            </w:r>
            <w:r>
              <w:rPr>
                <w:noProof/>
                <w:webHidden/>
              </w:rPr>
              <w:tab/>
            </w:r>
            <w:r>
              <w:rPr>
                <w:noProof/>
                <w:webHidden/>
              </w:rPr>
              <w:fldChar w:fldCharType="begin"/>
            </w:r>
            <w:r>
              <w:rPr>
                <w:noProof/>
                <w:webHidden/>
              </w:rPr>
              <w:instrText xml:space="preserve"> PAGEREF _Toc141548990 \h </w:instrText>
            </w:r>
            <w:r>
              <w:rPr>
                <w:noProof/>
                <w:webHidden/>
              </w:rPr>
            </w:r>
            <w:r>
              <w:rPr>
                <w:noProof/>
                <w:webHidden/>
              </w:rPr>
              <w:fldChar w:fldCharType="separate"/>
            </w:r>
            <w:r>
              <w:rPr>
                <w:noProof/>
                <w:webHidden/>
              </w:rPr>
              <w:t>11</w:t>
            </w:r>
            <w:r>
              <w:rPr>
                <w:noProof/>
                <w:webHidden/>
              </w:rPr>
              <w:fldChar w:fldCharType="end"/>
            </w:r>
          </w:hyperlink>
        </w:p>
        <w:p w14:paraId="1175BE39" w14:textId="77777777" w:rsidR="005B5D62" w:rsidRDefault="00000000">
          <w:pPr>
            <w:pStyle w:val="TOC2"/>
            <w:tabs>
              <w:tab w:val="right" w:pos="9350"/>
            </w:tabs>
            <w:rPr>
              <w:rFonts w:eastAsiaTheme="minorEastAsia" w:cstheme="minorBidi"/>
              <w:b w:val="0"/>
              <w:bCs w:val="0"/>
              <w:smallCaps w:val="0"/>
              <w:noProof/>
              <w:sz w:val="24"/>
              <w:szCs w:val="24"/>
            </w:rPr>
          </w:pPr>
          <w:hyperlink w:anchor="_Toc141548991" w:history="1">
            <w:r w:rsidRPr="0018097E">
              <w:rPr>
                <w:rStyle w:val="Hyperlink"/>
                <w:noProof/>
              </w:rPr>
              <w:t>C.4. Performance Measurement</w:t>
            </w:r>
            <w:r>
              <w:rPr>
                <w:noProof/>
                <w:webHidden/>
              </w:rPr>
              <w:tab/>
            </w:r>
            <w:r>
              <w:rPr>
                <w:noProof/>
                <w:webHidden/>
              </w:rPr>
              <w:fldChar w:fldCharType="begin"/>
            </w:r>
            <w:r>
              <w:rPr>
                <w:noProof/>
                <w:webHidden/>
              </w:rPr>
              <w:instrText xml:space="preserve"> PAGEREF _Toc141548991 \h </w:instrText>
            </w:r>
            <w:r>
              <w:rPr>
                <w:noProof/>
                <w:webHidden/>
              </w:rPr>
            </w:r>
            <w:r>
              <w:rPr>
                <w:noProof/>
                <w:webHidden/>
              </w:rPr>
              <w:fldChar w:fldCharType="separate"/>
            </w:r>
            <w:r>
              <w:rPr>
                <w:noProof/>
                <w:webHidden/>
              </w:rPr>
              <w:t>12</w:t>
            </w:r>
            <w:r>
              <w:rPr>
                <w:noProof/>
                <w:webHidden/>
              </w:rPr>
              <w:fldChar w:fldCharType="end"/>
            </w:r>
          </w:hyperlink>
        </w:p>
        <w:p w14:paraId="6D0F599C" w14:textId="77777777" w:rsidR="005B5D62" w:rsidRDefault="00000000">
          <w:pPr>
            <w:pStyle w:val="TOC1"/>
            <w:tabs>
              <w:tab w:val="right" w:pos="9350"/>
            </w:tabs>
            <w:rPr>
              <w:rFonts w:eastAsiaTheme="minorEastAsia" w:cstheme="minorBidi"/>
              <w:b w:val="0"/>
              <w:bCs w:val="0"/>
              <w:caps w:val="0"/>
              <w:noProof/>
              <w:sz w:val="24"/>
              <w:szCs w:val="24"/>
              <w:u w:val="none"/>
            </w:rPr>
          </w:pPr>
          <w:hyperlink w:anchor="_Toc141548992" w:history="1">
            <w:r w:rsidRPr="0018097E">
              <w:rPr>
                <w:rStyle w:val="Hyperlink"/>
                <w:noProof/>
              </w:rPr>
              <w:t>D. Description of Data Sets</w:t>
            </w:r>
            <w:r>
              <w:rPr>
                <w:noProof/>
                <w:webHidden/>
              </w:rPr>
              <w:tab/>
            </w:r>
            <w:r>
              <w:rPr>
                <w:noProof/>
                <w:webHidden/>
              </w:rPr>
              <w:fldChar w:fldCharType="begin"/>
            </w:r>
            <w:r>
              <w:rPr>
                <w:noProof/>
                <w:webHidden/>
              </w:rPr>
              <w:instrText xml:space="preserve"> PAGEREF _Toc141548992 \h </w:instrText>
            </w:r>
            <w:r>
              <w:rPr>
                <w:noProof/>
                <w:webHidden/>
              </w:rPr>
            </w:r>
            <w:r>
              <w:rPr>
                <w:noProof/>
                <w:webHidden/>
              </w:rPr>
              <w:fldChar w:fldCharType="separate"/>
            </w:r>
            <w:r>
              <w:rPr>
                <w:noProof/>
                <w:webHidden/>
              </w:rPr>
              <w:t>13</w:t>
            </w:r>
            <w:r>
              <w:rPr>
                <w:noProof/>
                <w:webHidden/>
              </w:rPr>
              <w:fldChar w:fldCharType="end"/>
            </w:r>
          </w:hyperlink>
        </w:p>
        <w:p w14:paraId="00EDABC3" w14:textId="77777777" w:rsidR="005B5D62" w:rsidRDefault="00000000">
          <w:pPr>
            <w:pStyle w:val="TOC2"/>
            <w:tabs>
              <w:tab w:val="right" w:pos="9350"/>
            </w:tabs>
            <w:rPr>
              <w:rFonts w:eastAsiaTheme="minorEastAsia" w:cstheme="minorBidi"/>
              <w:b w:val="0"/>
              <w:bCs w:val="0"/>
              <w:smallCaps w:val="0"/>
              <w:noProof/>
              <w:sz w:val="24"/>
              <w:szCs w:val="24"/>
            </w:rPr>
          </w:pPr>
          <w:hyperlink w:anchor="_Toc141548993" w:history="1">
            <w:r w:rsidRPr="0018097E">
              <w:rPr>
                <w:rStyle w:val="Hyperlink"/>
                <w:noProof/>
              </w:rPr>
              <w:t>D.1. Data Source</w:t>
            </w:r>
            <w:r>
              <w:rPr>
                <w:noProof/>
                <w:webHidden/>
              </w:rPr>
              <w:tab/>
            </w:r>
            <w:r>
              <w:rPr>
                <w:noProof/>
                <w:webHidden/>
              </w:rPr>
              <w:fldChar w:fldCharType="begin"/>
            </w:r>
            <w:r>
              <w:rPr>
                <w:noProof/>
                <w:webHidden/>
              </w:rPr>
              <w:instrText xml:space="preserve"> PAGEREF _Toc141548993 \h </w:instrText>
            </w:r>
            <w:r>
              <w:rPr>
                <w:noProof/>
                <w:webHidden/>
              </w:rPr>
            </w:r>
            <w:r>
              <w:rPr>
                <w:noProof/>
                <w:webHidden/>
              </w:rPr>
              <w:fldChar w:fldCharType="separate"/>
            </w:r>
            <w:r>
              <w:rPr>
                <w:noProof/>
                <w:webHidden/>
              </w:rPr>
              <w:t>13</w:t>
            </w:r>
            <w:r>
              <w:rPr>
                <w:noProof/>
                <w:webHidden/>
              </w:rPr>
              <w:fldChar w:fldCharType="end"/>
            </w:r>
          </w:hyperlink>
        </w:p>
        <w:p w14:paraId="38E31582" w14:textId="77777777" w:rsidR="005B5D62" w:rsidRDefault="00000000">
          <w:pPr>
            <w:pStyle w:val="TOC2"/>
            <w:tabs>
              <w:tab w:val="right" w:pos="9350"/>
            </w:tabs>
            <w:rPr>
              <w:rFonts w:eastAsiaTheme="minorEastAsia" w:cstheme="minorBidi"/>
              <w:b w:val="0"/>
              <w:bCs w:val="0"/>
              <w:smallCaps w:val="0"/>
              <w:noProof/>
              <w:sz w:val="24"/>
              <w:szCs w:val="24"/>
            </w:rPr>
          </w:pPr>
          <w:hyperlink w:anchor="_Toc141548994" w:history="1">
            <w:r w:rsidRPr="0018097E">
              <w:rPr>
                <w:rStyle w:val="Hyperlink"/>
                <w:noProof/>
              </w:rPr>
              <w:t>D.2. Data Collection Method</w:t>
            </w:r>
            <w:r>
              <w:rPr>
                <w:noProof/>
                <w:webHidden/>
              </w:rPr>
              <w:tab/>
            </w:r>
            <w:r>
              <w:rPr>
                <w:noProof/>
                <w:webHidden/>
              </w:rPr>
              <w:fldChar w:fldCharType="begin"/>
            </w:r>
            <w:r>
              <w:rPr>
                <w:noProof/>
                <w:webHidden/>
              </w:rPr>
              <w:instrText xml:space="preserve"> PAGEREF _Toc141548994 \h </w:instrText>
            </w:r>
            <w:r>
              <w:rPr>
                <w:noProof/>
                <w:webHidden/>
              </w:rPr>
            </w:r>
            <w:r>
              <w:rPr>
                <w:noProof/>
                <w:webHidden/>
              </w:rPr>
              <w:fldChar w:fldCharType="separate"/>
            </w:r>
            <w:r>
              <w:rPr>
                <w:noProof/>
                <w:webHidden/>
              </w:rPr>
              <w:t>13</w:t>
            </w:r>
            <w:r>
              <w:rPr>
                <w:noProof/>
                <w:webHidden/>
              </w:rPr>
              <w:fldChar w:fldCharType="end"/>
            </w:r>
          </w:hyperlink>
        </w:p>
        <w:p w14:paraId="7ABCE282" w14:textId="77777777" w:rsidR="005B5D62" w:rsidRDefault="00000000">
          <w:pPr>
            <w:pStyle w:val="TOC2"/>
            <w:tabs>
              <w:tab w:val="right" w:pos="9350"/>
            </w:tabs>
            <w:rPr>
              <w:rFonts w:eastAsiaTheme="minorEastAsia" w:cstheme="minorBidi"/>
              <w:b w:val="0"/>
              <w:bCs w:val="0"/>
              <w:smallCaps w:val="0"/>
              <w:noProof/>
              <w:sz w:val="24"/>
              <w:szCs w:val="24"/>
            </w:rPr>
          </w:pPr>
          <w:hyperlink w:anchor="_Toc141548995" w:history="1">
            <w:r w:rsidRPr="0018097E">
              <w:rPr>
                <w:rStyle w:val="Hyperlink"/>
                <w:noProof/>
              </w:rPr>
              <w:t>D.3. Quality and Completeness of Data</w:t>
            </w:r>
            <w:r>
              <w:rPr>
                <w:noProof/>
                <w:webHidden/>
              </w:rPr>
              <w:tab/>
            </w:r>
            <w:r>
              <w:rPr>
                <w:noProof/>
                <w:webHidden/>
              </w:rPr>
              <w:fldChar w:fldCharType="begin"/>
            </w:r>
            <w:r>
              <w:rPr>
                <w:noProof/>
                <w:webHidden/>
              </w:rPr>
              <w:instrText xml:space="preserve"> PAGEREF _Toc141548995 \h </w:instrText>
            </w:r>
            <w:r>
              <w:rPr>
                <w:noProof/>
                <w:webHidden/>
              </w:rPr>
            </w:r>
            <w:r>
              <w:rPr>
                <w:noProof/>
                <w:webHidden/>
              </w:rPr>
              <w:fldChar w:fldCharType="separate"/>
            </w:r>
            <w:r>
              <w:rPr>
                <w:noProof/>
                <w:webHidden/>
              </w:rPr>
              <w:t>13</w:t>
            </w:r>
            <w:r>
              <w:rPr>
                <w:noProof/>
                <w:webHidden/>
              </w:rPr>
              <w:fldChar w:fldCharType="end"/>
            </w:r>
          </w:hyperlink>
        </w:p>
        <w:p w14:paraId="3B4A8911" w14:textId="77777777" w:rsidR="005B5D62" w:rsidRDefault="00000000">
          <w:pPr>
            <w:pStyle w:val="TOC2"/>
            <w:tabs>
              <w:tab w:val="right" w:pos="9350"/>
            </w:tabs>
            <w:rPr>
              <w:rFonts w:eastAsiaTheme="minorEastAsia" w:cstheme="minorBidi"/>
              <w:b w:val="0"/>
              <w:bCs w:val="0"/>
              <w:smallCaps w:val="0"/>
              <w:noProof/>
              <w:sz w:val="24"/>
              <w:szCs w:val="24"/>
            </w:rPr>
          </w:pPr>
          <w:hyperlink w:anchor="_Toc141548996" w:history="1">
            <w:r w:rsidRPr="0018097E">
              <w:rPr>
                <w:rStyle w:val="Hyperlink"/>
                <w:noProof/>
              </w:rPr>
              <w:t>D.4. Precautions for Sensitive Data</w:t>
            </w:r>
            <w:r>
              <w:rPr>
                <w:noProof/>
                <w:webHidden/>
              </w:rPr>
              <w:tab/>
            </w:r>
            <w:r>
              <w:rPr>
                <w:noProof/>
                <w:webHidden/>
              </w:rPr>
              <w:fldChar w:fldCharType="begin"/>
            </w:r>
            <w:r>
              <w:rPr>
                <w:noProof/>
                <w:webHidden/>
              </w:rPr>
              <w:instrText xml:space="preserve"> PAGEREF _Toc141548996 \h </w:instrText>
            </w:r>
            <w:r>
              <w:rPr>
                <w:noProof/>
                <w:webHidden/>
              </w:rPr>
            </w:r>
            <w:r>
              <w:rPr>
                <w:noProof/>
                <w:webHidden/>
              </w:rPr>
              <w:fldChar w:fldCharType="separate"/>
            </w:r>
            <w:r>
              <w:rPr>
                <w:noProof/>
                <w:webHidden/>
              </w:rPr>
              <w:t>13</w:t>
            </w:r>
            <w:r>
              <w:rPr>
                <w:noProof/>
                <w:webHidden/>
              </w:rPr>
              <w:fldChar w:fldCharType="end"/>
            </w:r>
          </w:hyperlink>
        </w:p>
        <w:p w14:paraId="357923F9" w14:textId="77777777" w:rsidR="005B5D62" w:rsidRDefault="00000000">
          <w:pPr>
            <w:pStyle w:val="TOC2"/>
            <w:tabs>
              <w:tab w:val="right" w:pos="9350"/>
            </w:tabs>
            <w:rPr>
              <w:rFonts w:eastAsiaTheme="minorEastAsia" w:cstheme="minorBidi"/>
              <w:b w:val="0"/>
              <w:bCs w:val="0"/>
              <w:smallCaps w:val="0"/>
              <w:noProof/>
              <w:sz w:val="24"/>
              <w:szCs w:val="24"/>
            </w:rPr>
          </w:pPr>
          <w:hyperlink w:anchor="_Toc141548997" w:history="1">
            <w:r w:rsidRPr="0018097E">
              <w:rPr>
                <w:rStyle w:val="Hyperlink"/>
                <w:noProof/>
              </w:rPr>
              <w:t>Data Sampling Strategy and Representativeness of Samples:</w:t>
            </w:r>
            <w:r>
              <w:rPr>
                <w:noProof/>
                <w:webHidden/>
              </w:rPr>
              <w:tab/>
            </w:r>
            <w:r>
              <w:rPr>
                <w:noProof/>
                <w:webHidden/>
              </w:rPr>
              <w:fldChar w:fldCharType="begin"/>
            </w:r>
            <w:r>
              <w:rPr>
                <w:noProof/>
                <w:webHidden/>
              </w:rPr>
              <w:instrText xml:space="preserve"> PAGEREF _Toc141548997 \h </w:instrText>
            </w:r>
            <w:r>
              <w:rPr>
                <w:noProof/>
                <w:webHidden/>
              </w:rPr>
            </w:r>
            <w:r>
              <w:rPr>
                <w:noProof/>
                <w:webHidden/>
              </w:rPr>
              <w:fldChar w:fldCharType="separate"/>
            </w:r>
            <w:r>
              <w:rPr>
                <w:noProof/>
                <w:webHidden/>
              </w:rPr>
              <w:t>13</w:t>
            </w:r>
            <w:r>
              <w:rPr>
                <w:noProof/>
                <w:webHidden/>
              </w:rPr>
              <w:fldChar w:fldCharType="end"/>
            </w:r>
          </w:hyperlink>
        </w:p>
        <w:p w14:paraId="0365D649" w14:textId="77777777" w:rsidR="005B5D62" w:rsidRDefault="00000000">
          <w:pPr>
            <w:pStyle w:val="TOC1"/>
            <w:tabs>
              <w:tab w:val="right" w:pos="9350"/>
            </w:tabs>
            <w:rPr>
              <w:rFonts w:eastAsiaTheme="minorEastAsia" w:cstheme="minorBidi"/>
              <w:b w:val="0"/>
              <w:bCs w:val="0"/>
              <w:caps w:val="0"/>
              <w:noProof/>
              <w:sz w:val="24"/>
              <w:szCs w:val="24"/>
              <w:u w:val="none"/>
            </w:rPr>
          </w:pPr>
          <w:hyperlink w:anchor="_Toc141548998" w:history="1">
            <w:r w:rsidRPr="0018097E">
              <w:rPr>
                <w:rStyle w:val="Hyperlink"/>
                <w:noProof/>
              </w:rPr>
              <w:t>References:</w:t>
            </w:r>
            <w:r>
              <w:rPr>
                <w:noProof/>
                <w:webHidden/>
              </w:rPr>
              <w:tab/>
            </w:r>
            <w:r>
              <w:rPr>
                <w:noProof/>
                <w:webHidden/>
              </w:rPr>
              <w:fldChar w:fldCharType="begin"/>
            </w:r>
            <w:r>
              <w:rPr>
                <w:noProof/>
                <w:webHidden/>
              </w:rPr>
              <w:instrText xml:space="preserve"> PAGEREF _Toc141548998 \h </w:instrText>
            </w:r>
            <w:r>
              <w:rPr>
                <w:noProof/>
                <w:webHidden/>
              </w:rPr>
            </w:r>
            <w:r>
              <w:rPr>
                <w:noProof/>
                <w:webHidden/>
              </w:rPr>
              <w:fldChar w:fldCharType="separate"/>
            </w:r>
            <w:r>
              <w:rPr>
                <w:noProof/>
                <w:webHidden/>
              </w:rPr>
              <w:t>15</w:t>
            </w:r>
            <w:r>
              <w:rPr>
                <w:noProof/>
                <w:webHidden/>
              </w:rPr>
              <w:fldChar w:fldCharType="end"/>
            </w:r>
          </w:hyperlink>
        </w:p>
        <w:p w14:paraId="74DA654A" w14:textId="77777777" w:rsidR="005B5D62" w:rsidRDefault="00000000">
          <w:r>
            <w:rPr>
              <w:b/>
              <w:bCs/>
              <w:noProof/>
            </w:rPr>
            <w:fldChar w:fldCharType="end"/>
          </w:r>
        </w:p>
      </w:sdtContent>
    </w:sdt>
    <w:p w14:paraId="796CBF9D" w14:textId="77777777" w:rsidR="005B5D62" w:rsidRDefault="00000000">
      <w:pPr>
        <w:rPr>
          <w:rFonts w:asciiTheme="majorHAnsi" w:eastAsiaTheme="majorEastAsia" w:hAnsiTheme="majorHAnsi" w:cstheme="majorBidi"/>
          <w:color w:val="2F5496" w:themeColor="accent1" w:themeShade="BF"/>
          <w:sz w:val="32"/>
          <w:szCs w:val="32"/>
        </w:rPr>
      </w:pPr>
      <w:r>
        <w:br w:type="page"/>
      </w:r>
    </w:p>
    <w:p w14:paraId="5BFFF447" w14:textId="77777777" w:rsidR="006350D0" w:rsidRDefault="00000000" w:rsidP="006350D0">
      <w:pPr>
        <w:pStyle w:val="Heading1"/>
      </w:pPr>
      <w:bookmarkStart w:id="3" w:name="_Toc141548967"/>
      <w:r>
        <w:lastRenderedPageBreak/>
        <w:t>A. Project Overview</w:t>
      </w:r>
      <w:bookmarkEnd w:id="2"/>
      <w:bookmarkEnd w:id="3"/>
    </w:p>
    <w:p w14:paraId="054B2695" w14:textId="77777777" w:rsidR="006350D0" w:rsidRDefault="006350D0" w:rsidP="006350D0"/>
    <w:p w14:paraId="2F13CCFD" w14:textId="77777777" w:rsidR="006350D0" w:rsidRDefault="00000000" w:rsidP="006350D0">
      <w:pPr>
        <w:pStyle w:val="Heading2"/>
      </w:pPr>
      <w:bookmarkStart w:id="4" w:name="_Toc141548870"/>
      <w:bookmarkStart w:id="5" w:name="_Toc141548968"/>
      <w:r>
        <w:t>A.1. Organizational Need</w:t>
      </w:r>
      <w:bookmarkEnd w:id="4"/>
      <w:bookmarkEnd w:id="5"/>
    </w:p>
    <w:p w14:paraId="25ABDBDB" w14:textId="77777777" w:rsidR="006350D0" w:rsidRPr="006350D0" w:rsidRDefault="006350D0" w:rsidP="006350D0"/>
    <w:p w14:paraId="4D1E2125" w14:textId="17D1C7D6" w:rsidR="006350D0" w:rsidRDefault="00CE6D95" w:rsidP="006350D0">
      <w:r>
        <w:t>EMTs and Paramedics around the world use memorized algorithms that assist in rapidly triaging patients. Mnemonics are often taught and deployed to assist first responders with tools needed to determine what steps are needed to be taken next</w:t>
      </w:r>
      <w:r w:rsidR="00783E02">
        <w:t>, when evaluating a patient’s acuity and medical need</w:t>
      </w:r>
      <w:r>
        <w:t xml:space="preserve">. However, this can be time consuming and problematic as assessments can be forgotten or sometimes overlooked when other distracting signs and symptoms are present.  Using ML to determine proper patient severity and assessment as a companion tool, will assist pre-hospital providers with quick accurate predictions that they can trust with a simple to use application. </w:t>
      </w:r>
      <w:r w:rsidR="00000000">
        <w:t xml:space="preserve">The proposed project addresses the organizational need to improve patient triage and severity prediction for Emergency Medical Technicians (EMTs) in the field. </w:t>
      </w:r>
      <w:r>
        <w:t>M</w:t>
      </w:r>
      <w:r w:rsidR="00000000">
        <w:t>anual assessment</w:t>
      </w:r>
      <w:r>
        <w:t xml:space="preserve"> is the current method</w:t>
      </w:r>
      <w:r w:rsidR="00000000">
        <w:t xml:space="preserve">, which can be subjective and sometimes time-consuming. </w:t>
      </w:r>
      <w:r>
        <w:t>The goal is l</w:t>
      </w:r>
      <w:r w:rsidR="00000000">
        <w:t xml:space="preserve">everaging machine </w:t>
      </w:r>
      <w:r>
        <w:t>learning to</w:t>
      </w:r>
      <w:r w:rsidR="00000000">
        <w:t xml:space="preserve"> provide EMTs with a more efficient</w:t>
      </w:r>
      <w:r>
        <w:t xml:space="preserve"> and </w:t>
      </w:r>
      <w:r w:rsidR="00000000">
        <w:t>accurate method to prioritize treatment and transportation based on the signs and symptoms</w:t>
      </w:r>
      <w:r w:rsidR="00783E02">
        <w:t xml:space="preserve"> a</w:t>
      </w:r>
      <w:r w:rsidR="00000000">
        <w:t>nd the predicted severity of a patient's condition. Using these machine-learning tools will allow for faster triage and transport decisions to improve patient outcomes.</w:t>
      </w:r>
    </w:p>
    <w:p w14:paraId="17EA7850" w14:textId="77777777" w:rsidR="006350D0" w:rsidRDefault="006350D0" w:rsidP="006350D0"/>
    <w:p w14:paraId="19164FCF" w14:textId="77777777" w:rsidR="006350D0" w:rsidRDefault="00000000" w:rsidP="006350D0">
      <w:pPr>
        <w:pStyle w:val="Heading2"/>
      </w:pPr>
      <w:bookmarkStart w:id="6" w:name="_Toc141548871"/>
      <w:bookmarkStart w:id="7" w:name="_Toc141548969"/>
      <w:r>
        <w:t>A.2. Context and Background</w:t>
      </w:r>
      <w:bookmarkEnd w:id="6"/>
      <w:bookmarkEnd w:id="7"/>
    </w:p>
    <w:p w14:paraId="08007B44" w14:textId="77777777" w:rsidR="006350D0" w:rsidRPr="006350D0" w:rsidRDefault="006350D0" w:rsidP="006350D0"/>
    <w:p w14:paraId="1585829F" w14:textId="2E5C0D51" w:rsidR="006350D0" w:rsidRDefault="00000000" w:rsidP="006350D0">
      <w:r>
        <w:t xml:space="preserve">The current manual triage process may lead to delays in critical cases, potentially affecting patient outcomes. EMTs currently use a series of mnemonics and </w:t>
      </w:r>
      <w:r w:rsidR="00B76CD7">
        <w:t>memorization algorithms</w:t>
      </w:r>
      <w:r>
        <w:t xml:space="preserve"> to classify and triage patients. By implementing an ML-based triage system, EMTs can make data-driven decisions, leading to quicker interventions for patients in urgent need.</w:t>
      </w:r>
    </w:p>
    <w:p w14:paraId="3DF0D9F7" w14:textId="77777777" w:rsidR="006350D0" w:rsidRDefault="006350D0" w:rsidP="006350D0"/>
    <w:p w14:paraId="5BE6A827" w14:textId="77777777" w:rsidR="006350D0" w:rsidRDefault="00000000" w:rsidP="006350D0">
      <w:pPr>
        <w:pStyle w:val="Heading2"/>
      </w:pPr>
      <w:bookmarkStart w:id="8" w:name="_Toc141548872"/>
      <w:bookmarkStart w:id="9" w:name="_Toc141548970"/>
      <w:r>
        <w:t>A.3. Outside Works Review</w:t>
      </w:r>
      <w:bookmarkEnd w:id="8"/>
      <w:bookmarkEnd w:id="9"/>
    </w:p>
    <w:p w14:paraId="3ACDCEB0" w14:textId="77777777" w:rsidR="006350D0" w:rsidRDefault="006350D0" w:rsidP="006350D0"/>
    <w:p w14:paraId="047F0CB5" w14:textId="77777777" w:rsidR="006350D0" w:rsidRPr="006350D0" w:rsidRDefault="00000000" w:rsidP="006350D0">
      <w:pPr>
        <w:pStyle w:val="Heading3"/>
      </w:pPr>
      <w:bookmarkStart w:id="10" w:name="_Toc141548873"/>
      <w:bookmarkStart w:id="11" w:name="_Toc141548971"/>
      <w:r w:rsidRPr="006350D0">
        <w:t xml:space="preserve">A.3.A. Validation of Machine Learning-Based Risk Scores in the Pre-hospital Setting </w:t>
      </w:r>
      <w:r w:rsidRPr="006350D0">
        <w:rPr>
          <w:rStyle w:val="Heading1Char"/>
          <w:color w:val="1F3763" w:themeColor="accent1" w:themeShade="7F"/>
          <w:sz w:val="24"/>
          <w:szCs w:val="24"/>
        </w:rPr>
        <w:t>(Spangler, Hermansson, Smekal, Blomberg, 2019)</w:t>
      </w:r>
      <w:bookmarkEnd w:id="10"/>
      <w:bookmarkEnd w:id="11"/>
    </w:p>
    <w:p w14:paraId="19173C45" w14:textId="77777777" w:rsidR="006350D0" w:rsidRDefault="006350D0" w:rsidP="006350D0"/>
    <w:p w14:paraId="2B6FE59B" w14:textId="0C249FF6" w:rsidR="006350D0" w:rsidRDefault="00000000" w:rsidP="006350D0">
      <w:r>
        <w:t xml:space="preserve">This study collected data to examine a machine learning-based risk assessment approach for pre-hospital care. </w:t>
      </w:r>
      <w:r w:rsidR="00783E02">
        <w:t xml:space="preserve">Using </w:t>
      </w:r>
      <w:r>
        <w:t>gradient-boosting models to predict hospital admission, critical care, and two-day mortality, resulting in risk scores outperforming traditional rule-based triage methods and human prioritization decisions. Th</w:t>
      </w:r>
      <w:r w:rsidR="00783E02">
        <w:t>ese ML-based</w:t>
      </w:r>
      <w:r>
        <w:t xml:space="preserve"> scores demonstrated consistent performance in both retrospective and </w:t>
      </w:r>
      <w:r w:rsidR="00783E02">
        <w:t>sampled</w:t>
      </w:r>
      <w:r>
        <w:t xml:space="preserve"> datasets. </w:t>
      </w:r>
      <w:r w:rsidR="00783E02">
        <w:t>H</w:t>
      </w:r>
      <w:r>
        <w:t>ighlight</w:t>
      </w:r>
      <w:r w:rsidR="00783E02">
        <w:t>ing</w:t>
      </w:r>
      <w:r>
        <w:t xml:space="preserve"> the potential of such </w:t>
      </w:r>
      <w:r w:rsidR="00783E02">
        <w:t xml:space="preserve">ML </w:t>
      </w:r>
      <w:r>
        <w:t>tools to enhance patient triage in pre-hospital settings, leading to improved decision-making and better patient outcomes.</w:t>
      </w:r>
    </w:p>
    <w:p w14:paraId="7EC82A2C" w14:textId="77777777" w:rsidR="006350D0" w:rsidRDefault="006350D0" w:rsidP="006350D0"/>
    <w:p w14:paraId="6006C308" w14:textId="77777777" w:rsidR="006350D0" w:rsidRPr="006350D0" w:rsidRDefault="00000000" w:rsidP="006350D0">
      <w:pPr>
        <w:pStyle w:val="Heading3"/>
        <w:rPr>
          <w:rStyle w:val="Heading1Char"/>
          <w:color w:val="1F3763" w:themeColor="accent1" w:themeShade="7F"/>
          <w:sz w:val="24"/>
          <w:szCs w:val="24"/>
        </w:rPr>
      </w:pPr>
      <w:bookmarkStart w:id="12" w:name="_Toc141548874"/>
      <w:bookmarkStart w:id="13" w:name="_Toc141548972"/>
      <w:r w:rsidRPr="006350D0">
        <w:t xml:space="preserve">A.3.B. On Scene Injury Severity Prediction (OSISP) Machine Learning Algorithms for Motor Vehicle Crash Occupants in the US </w:t>
      </w:r>
      <w:r w:rsidRPr="006350D0">
        <w:rPr>
          <w:rStyle w:val="Heading1Char"/>
          <w:color w:val="1F3763" w:themeColor="accent1" w:themeShade="7F"/>
          <w:sz w:val="24"/>
          <w:szCs w:val="24"/>
        </w:rPr>
        <w:t>(Candefjord, Muhammad, Bangalore, Buendia, 2021)</w:t>
      </w:r>
      <w:bookmarkEnd w:id="12"/>
      <w:bookmarkEnd w:id="13"/>
    </w:p>
    <w:p w14:paraId="7E74FD11" w14:textId="77777777" w:rsidR="006350D0" w:rsidRPr="006350D0" w:rsidRDefault="006350D0" w:rsidP="006350D0"/>
    <w:p w14:paraId="691D7C58" w14:textId="7B82A804" w:rsidR="006350D0" w:rsidRDefault="00000000" w:rsidP="006350D0">
      <w:r>
        <w:lastRenderedPageBreak/>
        <w:t xml:space="preserve">This study investigates the </w:t>
      </w:r>
      <w:r w:rsidR="002B7C1B">
        <w:t>use of ML</w:t>
      </w:r>
      <w:r>
        <w:t xml:space="preserve">-based algorithms to enhance </w:t>
      </w:r>
      <w:r w:rsidR="002B7C1B">
        <w:t xml:space="preserve">and improve </w:t>
      </w:r>
      <w:r>
        <w:t>triage</w:t>
      </w:r>
      <w:r w:rsidR="002B7C1B">
        <w:t xml:space="preserve"> in</w:t>
      </w:r>
      <w:r>
        <w:t xml:space="preserve"> pre-hospital care for motor vehicle crash</w:t>
      </w:r>
      <w:r w:rsidR="002B7C1B">
        <w:t xml:space="preserve"> (MVC)</w:t>
      </w:r>
      <w:r>
        <w:t xml:space="preserve"> occupants. Utilizing data from the "National Automotive Sampling System - Crashworthiness Data System," the </w:t>
      </w:r>
      <w:r w:rsidR="002B7C1B">
        <w:t xml:space="preserve">document </w:t>
      </w:r>
      <w:r>
        <w:t xml:space="preserve">evaluates OSISP algorithms' accuracy in predicting severe injuries. The best-performing algorithm, Logistic Regression, achieved an area under the receiver operator characteristic curve (AUC) of 0.86. </w:t>
      </w:r>
      <w:r w:rsidR="002B7C1B">
        <w:t xml:space="preserve">It </w:t>
      </w:r>
      <w:r>
        <w:t xml:space="preserve">emphasizes the importance of accurate triage in improving patient outcomes in </w:t>
      </w:r>
      <w:r w:rsidR="002B7C1B">
        <w:t>MVC</w:t>
      </w:r>
      <w:r>
        <w:t xml:space="preserve"> scenarios.</w:t>
      </w:r>
    </w:p>
    <w:p w14:paraId="2B382FE2" w14:textId="77777777" w:rsidR="006350D0" w:rsidRDefault="006350D0" w:rsidP="006350D0"/>
    <w:p w14:paraId="2591CADE" w14:textId="77777777" w:rsidR="006350D0" w:rsidRPr="006350D0" w:rsidRDefault="00000000" w:rsidP="006350D0">
      <w:pPr>
        <w:pStyle w:val="Heading3"/>
      </w:pPr>
      <w:bookmarkStart w:id="14" w:name="_Toc141548875"/>
      <w:bookmarkStart w:id="15" w:name="_Toc141548973"/>
      <w:r w:rsidRPr="006350D0">
        <w:t xml:space="preserve">A.3.C. Using Machine-Learning Risk Prediction Models to Triage the Acuity of Undifferentiated Patients Entering the Emergency Care System: A Systematic Review </w:t>
      </w:r>
      <w:r w:rsidRPr="006350D0">
        <w:rPr>
          <w:rStyle w:val="Heading1Char"/>
          <w:color w:val="1F3763" w:themeColor="accent1" w:themeShade="7F"/>
          <w:sz w:val="24"/>
          <w:szCs w:val="24"/>
        </w:rPr>
        <w:t>(Miles, Turner, Jacques, Williams, &amp; Mason, 2020)</w:t>
      </w:r>
      <w:bookmarkEnd w:id="14"/>
      <w:bookmarkEnd w:id="15"/>
    </w:p>
    <w:p w14:paraId="6520715A" w14:textId="77777777" w:rsidR="006350D0" w:rsidRPr="006350D0" w:rsidRDefault="006350D0" w:rsidP="006350D0"/>
    <w:p w14:paraId="28A96735" w14:textId="77777777" w:rsidR="006350D0" w:rsidRDefault="00000000" w:rsidP="006350D0">
      <w:r>
        <w:t>This review evaluates the accuracy of machine learning methods in triaging the acuity of patients presenting in the Emergency Medical System (EMS). Results show that machine-learning methods, including neural networks, tree-based methods, and logistic regression, appear accurate in triaging undifferentiated patients.</w:t>
      </w:r>
    </w:p>
    <w:p w14:paraId="05E92A1C" w14:textId="77777777" w:rsidR="006350D0" w:rsidRDefault="006350D0" w:rsidP="006350D0"/>
    <w:p w14:paraId="5D011D15" w14:textId="77777777" w:rsidR="006350D0" w:rsidRDefault="00000000" w:rsidP="006350D0">
      <w:pPr>
        <w:pStyle w:val="Heading2"/>
      </w:pPr>
      <w:bookmarkStart w:id="16" w:name="_Toc141548876"/>
      <w:bookmarkStart w:id="17" w:name="_Toc141548974"/>
      <w:r>
        <w:t>A.4. Solution Summary</w:t>
      </w:r>
      <w:bookmarkEnd w:id="16"/>
      <w:bookmarkEnd w:id="17"/>
    </w:p>
    <w:p w14:paraId="0EC58F37" w14:textId="77777777" w:rsidR="006350D0" w:rsidRPr="006350D0" w:rsidRDefault="006350D0" w:rsidP="006350D0"/>
    <w:p w14:paraId="4C13E9A0" w14:textId="77777777" w:rsidR="00A16B00" w:rsidRDefault="00000000" w:rsidP="00A16B00">
      <w:r>
        <w:t>In this project, we propose developing an advanced triage system that leverages machine learning, specifically the K-Nearest Neighbors (KNN) algorithm. The primary objective of this system is to enhance the efficiency and accuracy of patient triage in emergency medical settings by drawing from extensive datasets encompassing patient vital signs, symptoms, mechanisms of injury or illness, and other critical factors.</w:t>
      </w:r>
    </w:p>
    <w:p w14:paraId="32F68541" w14:textId="77777777" w:rsidR="00A16B00" w:rsidRDefault="00A16B00" w:rsidP="00A16B00"/>
    <w:p w14:paraId="3662D832" w14:textId="77777777" w:rsidR="00A16B00" w:rsidRDefault="00000000" w:rsidP="00A16B00">
      <w:r>
        <w:t>Incorporating relevant patient demographics, prior medical history, medications, and comprehensive records of pre-hospital and hospital interventions will provide the foundation for our machine-learning model to make data-driven decisions in real-time scenarios.</w:t>
      </w:r>
    </w:p>
    <w:p w14:paraId="090CB7E1" w14:textId="77777777" w:rsidR="00A16B00" w:rsidRDefault="00A16B00" w:rsidP="00A16B00"/>
    <w:p w14:paraId="47F6F1AE" w14:textId="77777777" w:rsidR="00A16B00" w:rsidRDefault="00000000" w:rsidP="00A16B00">
      <w:r>
        <w:t xml:space="preserve">Following the CRISP-DM methodology, our approach will be pragmatic, fine-tuning the system based on feedback from medical </w:t>
      </w:r>
      <w:r w:rsidR="00B76CD7">
        <w:t xml:space="preserve">and EMS </w:t>
      </w:r>
      <w:r>
        <w:t>experts and performance evaluations. Collaboration with domain experts will ensure the final solution is practical, efficient, and aligned with the actual needs of EMTs in the field.</w:t>
      </w:r>
    </w:p>
    <w:p w14:paraId="67A269DD" w14:textId="77777777" w:rsidR="00A16B00" w:rsidRDefault="00A16B00" w:rsidP="00A16B00"/>
    <w:p w14:paraId="5CC43254" w14:textId="77777777" w:rsidR="00A16B00" w:rsidRDefault="00000000" w:rsidP="00A16B00">
      <w:r>
        <w:t>The proposed KNN algorithm is chosen for its simplicity, interpretability, and effectiveness in classification tasks. By using this algorithm, we aim to provide EMTs with an intuitive tool that can quickly categorize patients into different severity levels, facilitating more informed decisions and faster treatment and transport times.</w:t>
      </w:r>
    </w:p>
    <w:p w14:paraId="6DCBA1B2" w14:textId="77777777" w:rsidR="00A16B00" w:rsidRDefault="00A16B00" w:rsidP="00A16B00"/>
    <w:p w14:paraId="38071A0F" w14:textId="77777777" w:rsidR="00A16B00" w:rsidRDefault="00000000" w:rsidP="00A16B00">
      <w:r>
        <w:t>The potential impact of this project is immense, empowering EMTs to make life-saving decisions, optimizing resource allocation, and ultimately improving patient outcomes.</w:t>
      </w:r>
    </w:p>
    <w:p w14:paraId="037F769D" w14:textId="77777777" w:rsidR="00A16B00" w:rsidRDefault="00A16B00" w:rsidP="00A16B00"/>
    <w:p w14:paraId="4BF60B40" w14:textId="77777777" w:rsidR="00A16B00" w:rsidRDefault="00A16B00" w:rsidP="00A16B00"/>
    <w:p w14:paraId="391A6227" w14:textId="77777777" w:rsidR="00A16B00" w:rsidRDefault="00A16B00" w:rsidP="00A16B00"/>
    <w:p w14:paraId="44344C15" w14:textId="77777777" w:rsidR="00A16B00" w:rsidRDefault="00A16B00" w:rsidP="00A16B00"/>
    <w:p w14:paraId="25579A45" w14:textId="77777777" w:rsidR="00A16B00" w:rsidRDefault="00A16B00" w:rsidP="00A16B00"/>
    <w:p w14:paraId="2CC61E56" w14:textId="77777777" w:rsidR="006350D0" w:rsidRDefault="00000000" w:rsidP="006350D0">
      <w:pPr>
        <w:pStyle w:val="Heading2"/>
      </w:pPr>
      <w:bookmarkStart w:id="18" w:name="_Toc141548877"/>
      <w:bookmarkStart w:id="19" w:name="_Toc141548975"/>
      <w:r>
        <w:t>A.5. Machine Learning Benefits</w:t>
      </w:r>
      <w:bookmarkEnd w:id="18"/>
      <w:bookmarkEnd w:id="19"/>
    </w:p>
    <w:p w14:paraId="478697D8" w14:textId="77777777" w:rsidR="006350D0" w:rsidRPr="006350D0" w:rsidRDefault="006350D0" w:rsidP="006350D0"/>
    <w:p w14:paraId="117C01B4" w14:textId="77777777" w:rsidR="006350D0" w:rsidRDefault="00000000" w:rsidP="006350D0">
      <w:r>
        <w:t xml:space="preserve">The proposed machine learning solution offers several benefits, including improved triage accuracy, optimized resource allocation, and enhanced patient outcomes through faster and more accurate interventions. ML models based on ambulance data outperformed NEWS scores in terms of c-index for all outcomes (Spangler et al.). Using ML models live in the field can dramatically impact patient outcomes, leading to better triage and definitive care. </w:t>
      </w:r>
    </w:p>
    <w:p w14:paraId="5D5A0DC3" w14:textId="77777777" w:rsidR="006350D0" w:rsidRDefault="006350D0" w:rsidP="006350D0"/>
    <w:p w14:paraId="62CED498" w14:textId="77777777" w:rsidR="00B76CD7" w:rsidRDefault="00B76CD7" w:rsidP="006350D0">
      <w:pPr>
        <w:pStyle w:val="Heading1"/>
      </w:pPr>
    </w:p>
    <w:p w14:paraId="33BEB47E" w14:textId="77777777" w:rsidR="00B76CD7" w:rsidRDefault="00B76CD7" w:rsidP="006350D0">
      <w:pPr>
        <w:pStyle w:val="Heading1"/>
      </w:pPr>
    </w:p>
    <w:p w14:paraId="361F277B" w14:textId="77777777" w:rsidR="00B76CD7" w:rsidRDefault="00000000">
      <w:pPr>
        <w:rPr>
          <w:rFonts w:asciiTheme="majorHAnsi" w:eastAsiaTheme="majorEastAsia" w:hAnsiTheme="majorHAnsi" w:cstheme="majorBidi"/>
          <w:color w:val="2F5496" w:themeColor="accent1" w:themeShade="BF"/>
          <w:sz w:val="32"/>
          <w:szCs w:val="32"/>
        </w:rPr>
      </w:pPr>
      <w:r>
        <w:br w:type="page"/>
      </w:r>
    </w:p>
    <w:p w14:paraId="643A6E20" w14:textId="77777777" w:rsidR="006350D0" w:rsidRDefault="00000000" w:rsidP="006350D0">
      <w:pPr>
        <w:pStyle w:val="Heading1"/>
      </w:pPr>
      <w:bookmarkStart w:id="20" w:name="_Toc141548878"/>
      <w:bookmarkStart w:id="21" w:name="_Toc141548976"/>
      <w:r>
        <w:lastRenderedPageBreak/>
        <w:t>B. Machine Learning Project Design</w:t>
      </w:r>
      <w:bookmarkEnd w:id="20"/>
      <w:bookmarkEnd w:id="21"/>
    </w:p>
    <w:p w14:paraId="309FB6AA" w14:textId="77777777" w:rsidR="006350D0" w:rsidRDefault="006350D0" w:rsidP="006350D0"/>
    <w:p w14:paraId="7A2F66F4" w14:textId="77777777" w:rsidR="006350D0" w:rsidRDefault="00000000" w:rsidP="006350D0">
      <w:pPr>
        <w:pStyle w:val="Heading2"/>
      </w:pPr>
      <w:bookmarkStart w:id="22" w:name="_Toc141548879"/>
      <w:bookmarkStart w:id="23" w:name="_Toc141548977"/>
      <w:r>
        <w:t>B.1. Scope</w:t>
      </w:r>
      <w:bookmarkEnd w:id="22"/>
      <w:bookmarkEnd w:id="23"/>
    </w:p>
    <w:p w14:paraId="078D9E9F" w14:textId="77777777" w:rsidR="006350D0" w:rsidRPr="006350D0" w:rsidRDefault="006350D0" w:rsidP="006350D0"/>
    <w:p w14:paraId="5F0AF687" w14:textId="77777777" w:rsidR="006350D0" w:rsidRDefault="00000000" w:rsidP="006350D0">
      <w:r>
        <w:t>The project's scope includes developing a prototype machine-learning system for patient triage, which will be tested on historical emergency call data and real-time patient scenarios.</w:t>
      </w:r>
    </w:p>
    <w:p w14:paraId="42A07ECC" w14:textId="77777777" w:rsidR="006350D0" w:rsidRDefault="006350D0" w:rsidP="006350D0"/>
    <w:p w14:paraId="222D2536" w14:textId="77777777" w:rsidR="006350D0" w:rsidRDefault="00000000" w:rsidP="006350D0">
      <w:pPr>
        <w:pStyle w:val="Heading2"/>
      </w:pPr>
      <w:bookmarkStart w:id="24" w:name="_Toc141548880"/>
      <w:bookmarkStart w:id="25" w:name="_Toc141548978"/>
      <w:r>
        <w:t>B.2. Goals, Objectives, and Deliverables</w:t>
      </w:r>
      <w:bookmarkEnd w:id="24"/>
      <w:bookmarkEnd w:id="25"/>
    </w:p>
    <w:p w14:paraId="38F95EEF" w14:textId="77777777" w:rsidR="006350D0" w:rsidRPr="006350D0" w:rsidRDefault="006350D0" w:rsidP="006350D0"/>
    <w:p w14:paraId="51BBDA41" w14:textId="77777777" w:rsidR="00BF4590" w:rsidRDefault="00000000" w:rsidP="00BF4590">
      <w:pPr>
        <w:pStyle w:val="Heading3"/>
      </w:pPr>
      <w:bookmarkStart w:id="26" w:name="_Toc141548881"/>
      <w:bookmarkStart w:id="27" w:name="_Toc141548979"/>
      <w:r>
        <w:t>B.2.A Goals:</w:t>
      </w:r>
      <w:bookmarkEnd w:id="26"/>
      <w:bookmarkEnd w:id="27"/>
    </w:p>
    <w:p w14:paraId="2EB0CAE1" w14:textId="77777777" w:rsidR="00BF4590" w:rsidRDefault="00BF4590" w:rsidP="00BF4590"/>
    <w:p w14:paraId="4F63D65B" w14:textId="77777777" w:rsidR="00BF4590" w:rsidRDefault="00000000" w:rsidP="00BF4590">
      <w:r w:rsidRPr="00BF4590">
        <w:rPr>
          <w:rStyle w:val="Heading4Char"/>
        </w:rPr>
        <w:t>B.2.A.1 Develop a Functional ML Model:</w:t>
      </w:r>
      <w:r>
        <w:t xml:space="preserve"> The project's primary goal is to create a functional machine learning (ML) model that can accurately predict patient severity levels based on their vital signs, symptoms, and mechanisms of injury or illness. The ML model will leverage the K-Nearest Neighbors (KNN) algorithm to achieve this objective.</w:t>
      </w:r>
    </w:p>
    <w:p w14:paraId="442338E0" w14:textId="77777777" w:rsidR="00BF4590" w:rsidRDefault="00BF4590" w:rsidP="00BF4590"/>
    <w:p w14:paraId="1649BEB9" w14:textId="77777777" w:rsidR="00BF4590" w:rsidRDefault="00000000" w:rsidP="00BF4590">
      <w:r w:rsidRPr="00BF4590">
        <w:rPr>
          <w:rStyle w:val="Heading4Char"/>
        </w:rPr>
        <w:t>B.2.A.</w:t>
      </w:r>
      <w:r>
        <w:rPr>
          <w:rStyle w:val="Heading4Char"/>
        </w:rPr>
        <w:t xml:space="preserve">2 </w:t>
      </w:r>
      <w:r w:rsidRPr="00BF4590">
        <w:rPr>
          <w:rStyle w:val="Heading4Char"/>
        </w:rPr>
        <w:t>Evaluate Performance on Diverse Dataset:</w:t>
      </w:r>
      <w:r>
        <w:t xml:space="preserve"> Another goal is to thoroughly evaluate the performance of the ML model on a diverse dataset containing historical emergency call records and real-time patient scenarios. This evaluation will assess the model's accuracy, precision, recall, and F1 score, ensuring its effectiveness in various medical emergencies.</w:t>
      </w:r>
    </w:p>
    <w:p w14:paraId="26266E6A" w14:textId="77777777" w:rsidR="00BF4590" w:rsidRDefault="00BF4590" w:rsidP="00BF4590"/>
    <w:p w14:paraId="2B669C9F" w14:textId="77777777" w:rsidR="00BF4590" w:rsidRDefault="00000000" w:rsidP="00BF4590">
      <w:r w:rsidRPr="00BF4590">
        <w:rPr>
          <w:rStyle w:val="Heading4Char"/>
        </w:rPr>
        <w:t>B.2.A.</w:t>
      </w:r>
      <w:r>
        <w:rPr>
          <w:rStyle w:val="Heading4Char"/>
        </w:rPr>
        <w:t xml:space="preserve">3 </w:t>
      </w:r>
      <w:r w:rsidRPr="00BF4590">
        <w:rPr>
          <w:rStyle w:val="Heading4Char"/>
        </w:rPr>
        <w:t xml:space="preserve">Integrate the System into Existing EMT Workflow: </w:t>
      </w:r>
      <w:r>
        <w:t>The project aims to seamlessly integrate the ML-based triage system into Emergency Medical Technicians (EMTs) workflow. The integration process will be carefully designed to ensure that the application is user-friendly and can be readily adopted by EMTs during their day-to-day operations.</w:t>
      </w:r>
    </w:p>
    <w:p w14:paraId="1A933783" w14:textId="77777777" w:rsidR="00BF4590" w:rsidRDefault="00BF4590" w:rsidP="00BF4590"/>
    <w:p w14:paraId="1CC55577" w14:textId="77777777" w:rsidR="00BF4590" w:rsidRDefault="00000000" w:rsidP="00BF4590">
      <w:pPr>
        <w:pStyle w:val="Heading3"/>
      </w:pPr>
      <w:bookmarkStart w:id="28" w:name="_Toc141548882"/>
      <w:bookmarkStart w:id="29" w:name="_Toc141548980"/>
      <w:r>
        <w:t>B.2.B Objectives:</w:t>
      </w:r>
      <w:bookmarkEnd w:id="28"/>
      <w:bookmarkEnd w:id="29"/>
    </w:p>
    <w:p w14:paraId="596C6489" w14:textId="77777777" w:rsidR="00BF4590" w:rsidRDefault="00BF4590" w:rsidP="00BF4590">
      <w:pPr>
        <w:rPr>
          <w:rStyle w:val="Heading4Char"/>
        </w:rPr>
      </w:pPr>
    </w:p>
    <w:p w14:paraId="2E59BF5A" w14:textId="77777777" w:rsidR="00BF4590" w:rsidRDefault="00000000" w:rsidP="00BF4590">
      <w:r w:rsidRPr="00BF4590">
        <w:rPr>
          <w:rStyle w:val="Heading4Char"/>
        </w:rPr>
        <w:t>B.2.</w:t>
      </w:r>
      <w:r>
        <w:rPr>
          <w:rStyle w:val="Heading4Char"/>
        </w:rPr>
        <w:t>B</w:t>
      </w:r>
      <w:r w:rsidRPr="00BF4590">
        <w:rPr>
          <w:rStyle w:val="Heading4Char"/>
        </w:rPr>
        <w:t>.</w:t>
      </w:r>
      <w:r>
        <w:rPr>
          <w:rStyle w:val="Heading4Char"/>
        </w:rPr>
        <w:t xml:space="preserve">1 </w:t>
      </w:r>
      <w:r w:rsidRPr="00BF4590">
        <w:rPr>
          <w:rStyle w:val="Heading4Char"/>
        </w:rPr>
        <w:t>Data Collection and Preprocessing:</w:t>
      </w:r>
      <w:r>
        <w:t xml:space="preserve"> The first objective is to collect relevant data from multiple sources, including patient demographics, vital signs, symptoms, and historical records of interventions and dispositions. The data will undergo preprocessing to handle missing values, outliers, and noise, ensuring it is suitable for training the ML model.</w:t>
      </w:r>
    </w:p>
    <w:p w14:paraId="440EA288" w14:textId="77777777" w:rsidR="00BF4590" w:rsidRDefault="00BF4590" w:rsidP="00BF4590"/>
    <w:p w14:paraId="007E1626" w14:textId="77777777" w:rsidR="00BF4590" w:rsidRDefault="00000000" w:rsidP="00BF4590">
      <w:r w:rsidRPr="00BF4590">
        <w:rPr>
          <w:rStyle w:val="Heading4Char"/>
        </w:rPr>
        <w:t>B.2.</w:t>
      </w:r>
      <w:r>
        <w:rPr>
          <w:rStyle w:val="Heading4Char"/>
        </w:rPr>
        <w:t>B</w:t>
      </w:r>
      <w:r w:rsidRPr="00BF4590">
        <w:rPr>
          <w:rStyle w:val="Heading4Char"/>
        </w:rPr>
        <w:t>.</w:t>
      </w:r>
      <w:r>
        <w:rPr>
          <w:rStyle w:val="Heading4Char"/>
        </w:rPr>
        <w:t xml:space="preserve">2 </w:t>
      </w:r>
      <w:r w:rsidRPr="00BF4590">
        <w:rPr>
          <w:rStyle w:val="Heading4Char"/>
        </w:rPr>
        <w:t>Model Development and Training:</w:t>
      </w:r>
      <w:r>
        <w:t xml:space="preserve"> The project will implement the K-Nearest Neighbors (KNN) algorithm and train the ML model using the preprocessed data. The model will learn from past cases and establish associations between patient features and severity levels, enabling it to make predictions for new patient cases.</w:t>
      </w:r>
    </w:p>
    <w:p w14:paraId="00246203" w14:textId="77777777" w:rsidR="00BF4590" w:rsidRDefault="00BF4590" w:rsidP="00BF4590"/>
    <w:p w14:paraId="0ED0B508" w14:textId="77777777" w:rsidR="00BF4590" w:rsidRDefault="00000000" w:rsidP="00BF4590">
      <w:r w:rsidRPr="00BF4590">
        <w:rPr>
          <w:rStyle w:val="Heading4Char"/>
        </w:rPr>
        <w:t>B.2.</w:t>
      </w:r>
      <w:r>
        <w:rPr>
          <w:rStyle w:val="Heading4Char"/>
        </w:rPr>
        <w:t>B</w:t>
      </w:r>
      <w:r w:rsidRPr="00BF4590">
        <w:rPr>
          <w:rStyle w:val="Heading4Char"/>
        </w:rPr>
        <w:t>.</w:t>
      </w:r>
      <w:r>
        <w:rPr>
          <w:rStyle w:val="Heading4Char"/>
        </w:rPr>
        <w:t xml:space="preserve">3 </w:t>
      </w:r>
      <w:r w:rsidRPr="00BF4590">
        <w:rPr>
          <w:rStyle w:val="Heading4Char"/>
        </w:rPr>
        <w:t>Model Evaluation and Fine-Tuning:</w:t>
      </w:r>
      <w:r>
        <w:t xml:space="preserve"> The ML model's performance will be rigorously evaluated on a diverse dataset, comparing its predictions with the actual severity levels of patients. Any discrepancies or areas of improvement will be identified, and fine-tuning of the model will be performed iteratively to enhance its accuracy and reliability.</w:t>
      </w:r>
    </w:p>
    <w:p w14:paraId="77BDABC3" w14:textId="77777777" w:rsidR="00BF4590" w:rsidRDefault="00BF4590" w:rsidP="00BF4590"/>
    <w:p w14:paraId="42734097" w14:textId="77777777" w:rsidR="00BF4590" w:rsidRDefault="00000000" w:rsidP="00BF4590">
      <w:r w:rsidRPr="00BF4590">
        <w:rPr>
          <w:rStyle w:val="Heading4Char"/>
        </w:rPr>
        <w:lastRenderedPageBreak/>
        <w:t>B.2.</w:t>
      </w:r>
      <w:r>
        <w:rPr>
          <w:rStyle w:val="Heading4Char"/>
        </w:rPr>
        <w:t>B</w:t>
      </w:r>
      <w:r w:rsidRPr="00BF4590">
        <w:rPr>
          <w:rStyle w:val="Heading4Char"/>
        </w:rPr>
        <w:t>.</w:t>
      </w:r>
      <w:r>
        <w:rPr>
          <w:rStyle w:val="Heading4Char"/>
        </w:rPr>
        <w:t xml:space="preserve">4 </w:t>
      </w:r>
      <w:r w:rsidRPr="00BF4590">
        <w:rPr>
          <w:rStyle w:val="Heading4Char"/>
        </w:rPr>
        <w:t>User Interface Design and Integration:</w:t>
      </w:r>
      <w:r>
        <w:t xml:space="preserve"> A user-friendly interface will be designed for the ML-based triage system to facilitate easy data input and interpretation of predictions by EMTs. The application will be integrated into the existing EMT workflow, ensuring seamless adoption and minimal disruption to their established procedures. </w:t>
      </w:r>
    </w:p>
    <w:p w14:paraId="5A81B825" w14:textId="77777777" w:rsidR="00BF4590" w:rsidRDefault="00BF4590" w:rsidP="00BF4590"/>
    <w:p w14:paraId="3D8254BC" w14:textId="77777777" w:rsidR="00BF4590" w:rsidRDefault="00000000" w:rsidP="00BF4590">
      <w:r w:rsidRPr="00BF4590">
        <w:rPr>
          <w:rStyle w:val="Heading4Char"/>
        </w:rPr>
        <w:t>B.2.</w:t>
      </w:r>
      <w:r>
        <w:rPr>
          <w:rStyle w:val="Heading4Char"/>
        </w:rPr>
        <w:t>B</w:t>
      </w:r>
      <w:r w:rsidRPr="00BF4590">
        <w:rPr>
          <w:rStyle w:val="Heading4Char"/>
        </w:rPr>
        <w:t>.</w:t>
      </w:r>
      <w:r>
        <w:rPr>
          <w:rStyle w:val="Heading4Char"/>
        </w:rPr>
        <w:t xml:space="preserve">5 </w:t>
      </w:r>
      <w:r w:rsidRPr="00BF4590">
        <w:rPr>
          <w:rStyle w:val="Heading4Char"/>
        </w:rPr>
        <w:t>Testing and Validation:</w:t>
      </w:r>
      <w:r>
        <w:t xml:space="preserve"> The integrated ML-based triage system will undergo thorough testing and validation in simulated and real-life emergencies. Feedback from EMTs and medical experts will be gathered to ensure the system's effectiveness, usability, and alignment with EMTs' actual needs.</w:t>
      </w:r>
    </w:p>
    <w:p w14:paraId="4BF97C59" w14:textId="77777777" w:rsidR="00BF4590" w:rsidRDefault="00BF4590" w:rsidP="00BF4590"/>
    <w:p w14:paraId="3D244A2F" w14:textId="77777777" w:rsidR="00BF4590" w:rsidRDefault="00000000" w:rsidP="00BF4590">
      <w:r w:rsidRPr="00BF4590">
        <w:rPr>
          <w:rStyle w:val="Heading4Char"/>
        </w:rPr>
        <w:t>B.2.</w:t>
      </w:r>
      <w:r>
        <w:rPr>
          <w:rStyle w:val="Heading4Char"/>
        </w:rPr>
        <w:t>B</w:t>
      </w:r>
      <w:r w:rsidRPr="00BF4590">
        <w:rPr>
          <w:rStyle w:val="Heading4Char"/>
        </w:rPr>
        <w:t>.</w:t>
      </w:r>
      <w:r>
        <w:rPr>
          <w:rStyle w:val="Heading4Char"/>
        </w:rPr>
        <w:t xml:space="preserve">6 </w:t>
      </w:r>
      <w:r w:rsidRPr="00BF4590">
        <w:rPr>
          <w:rStyle w:val="Heading4Char"/>
        </w:rPr>
        <w:t>Documentation and Handoff:</w:t>
      </w:r>
      <w:r>
        <w:t xml:space="preserve"> Comprehensive documentation will be created to record the development process, model specifications, and system integration details. The final deliverable, the robust ML-based triage system, will be handed over to relevant stakeholders and medical institutions for practical deployment and usage.</w:t>
      </w:r>
    </w:p>
    <w:p w14:paraId="343EBD79" w14:textId="77777777" w:rsidR="00BF4590" w:rsidRDefault="00BF4590" w:rsidP="00BF4590"/>
    <w:p w14:paraId="65F7A0F9" w14:textId="77777777" w:rsidR="00BF4590" w:rsidRPr="00BF4590" w:rsidRDefault="00000000" w:rsidP="00BF4590">
      <w:pPr>
        <w:pStyle w:val="Heading3"/>
      </w:pPr>
      <w:bookmarkStart w:id="30" w:name="_Toc141548883"/>
      <w:bookmarkStart w:id="31" w:name="_Toc141548981"/>
      <w:r w:rsidRPr="00BF4590">
        <w:t>B.2.C Deliverable:</w:t>
      </w:r>
      <w:bookmarkEnd w:id="30"/>
      <w:bookmarkEnd w:id="31"/>
    </w:p>
    <w:p w14:paraId="67E75E60" w14:textId="77777777" w:rsidR="00BF4590" w:rsidRPr="00BF4590" w:rsidRDefault="00BF4590" w:rsidP="00BF4590"/>
    <w:p w14:paraId="321C74A0" w14:textId="77777777" w:rsidR="00BF4590" w:rsidRDefault="00000000" w:rsidP="00BF4590">
      <w:r>
        <w:t xml:space="preserve">The project's main deliverable is an </w:t>
      </w:r>
      <w:r w:rsidR="00F719BE">
        <w:t>expansive</w:t>
      </w:r>
      <w:r>
        <w:t xml:space="preserve"> ML-based triage system that incorporates the K-Nearest Neighbors (KNN) algorithm. The system will be integrated into the existing EMT workflow through a user-friendly iPhone / Android application. This application will allow EMTs to input patient data, and the ML model will provide quick and accurate predictions of patient severity levels.</w:t>
      </w:r>
    </w:p>
    <w:p w14:paraId="08B2D93F" w14:textId="77777777" w:rsidR="00BF4590" w:rsidRDefault="00BF4590" w:rsidP="00BF4590"/>
    <w:p w14:paraId="5045056D" w14:textId="77777777" w:rsidR="006350D0" w:rsidRDefault="00000000" w:rsidP="00BF4590">
      <w:r>
        <w:t xml:space="preserve">The deliverable will also include comprehensive documentation, including model specifications, system integration guidelines, and user manuals, ensuring pre-hospital care agencies' successful deployment and adoption of the ML-based triage system. </w:t>
      </w:r>
    </w:p>
    <w:p w14:paraId="02EE01A4" w14:textId="77777777" w:rsidR="00BF4590" w:rsidRPr="00BF4590" w:rsidRDefault="00BF4590" w:rsidP="00BF4590"/>
    <w:p w14:paraId="7FC19849" w14:textId="77777777" w:rsidR="006350D0" w:rsidRDefault="00000000" w:rsidP="006350D0">
      <w:pPr>
        <w:pStyle w:val="Heading2"/>
      </w:pPr>
      <w:bookmarkStart w:id="32" w:name="_Toc141548884"/>
      <w:bookmarkStart w:id="33" w:name="_Toc141548982"/>
      <w:r>
        <w:t>B.3. Standard Methodology</w:t>
      </w:r>
      <w:bookmarkEnd w:id="32"/>
      <w:bookmarkEnd w:id="33"/>
    </w:p>
    <w:p w14:paraId="40FC3311" w14:textId="77777777" w:rsidR="006350D0" w:rsidRPr="006350D0" w:rsidRDefault="006350D0" w:rsidP="006350D0"/>
    <w:p w14:paraId="263FD809" w14:textId="77777777" w:rsidR="006350D0" w:rsidRDefault="00000000" w:rsidP="006350D0">
      <w:r>
        <w:t>The CRISP-DM methodology will be applied to the project, including data understanding, preparation, modeling, evaluation, and deployment phases.</w:t>
      </w:r>
    </w:p>
    <w:p w14:paraId="7A4FA855" w14:textId="77777777" w:rsidR="00E92DFA" w:rsidRDefault="00E92DFA" w:rsidP="006350D0"/>
    <w:p w14:paraId="5CF9C7A1" w14:textId="77777777" w:rsidR="00E92DFA" w:rsidRDefault="00000000" w:rsidP="00E92DFA">
      <w:pPr>
        <w:pStyle w:val="Heading5"/>
      </w:pPr>
      <w:r>
        <w:t>Business Understanding:</w:t>
      </w:r>
    </w:p>
    <w:p w14:paraId="756C43FA" w14:textId="77777777" w:rsidR="00E92DFA" w:rsidRDefault="00E92DFA" w:rsidP="00E92DFA"/>
    <w:p w14:paraId="5578BB84" w14:textId="77777777" w:rsidR="00E92DFA" w:rsidRDefault="00000000" w:rsidP="00E92DFA">
      <w:pPr>
        <w:pStyle w:val="ListParagraph"/>
        <w:numPr>
          <w:ilvl w:val="0"/>
          <w:numId w:val="17"/>
        </w:numPr>
      </w:pPr>
      <w:r>
        <w:t>Define the problem: Understand EMTs' challenges during patient triage and prioritize treatment based on severity levels.</w:t>
      </w:r>
    </w:p>
    <w:p w14:paraId="13BE8DCC" w14:textId="77777777" w:rsidR="00E92DFA" w:rsidRDefault="00000000" w:rsidP="00E92DFA">
      <w:pPr>
        <w:pStyle w:val="ListParagraph"/>
        <w:numPr>
          <w:ilvl w:val="0"/>
          <w:numId w:val="17"/>
        </w:numPr>
      </w:pPr>
      <w:r>
        <w:t>Identify business objectives: Enhance patient outcomes by providing EMTs with an efficient, data-driven triage system.</w:t>
      </w:r>
    </w:p>
    <w:p w14:paraId="10529298" w14:textId="77777777" w:rsidR="00E92DFA" w:rsidRDefault="00000000" w:rsidP="00E92DFA">
      <w:pPr>
        <w:pStyle w:val="ListParagraph"/>
        <w:numPr>
          <w:ilvl w:val="0"/>
          <w:numId w:val="17"/>
        </w:numPr>
      </w:pPr>
      <w:r>
        <w:t>Determine success criteria: Evaluate the system's accuracy, response time, and impact on patient outcomes.</w:t>
      </w:r>
    </w:p>
    <w:p w14:paraId="4ACE8FA2" w14:textId="77777777" w:rsidR="00BF4590" w:rsidRDefault="00BF4590" w:rsidP="00BF4590"/>
    <w:p w14:paraId="71691F74" w14:textId="77777777" w:rsidR="00E92DFA" w:rsidRDefault="00000000" w:rsidP="00E92DFA">
      <w:pPr>
        <w:pStyle w:val="Heading5"/>
      </w:pPr>
      <w:r>
        <w:t>Data Understanding:</w:t>
      </w:r>
    </w:p>
    <w:p w14:paraId="68E88AAB" w14:textId="77777777" w:rsidR="00E92DFA" w:rsidRPr="00E92DFA" w:rsidRDefault="00E92DFA" w:rsidP="00E92DFA"/>
    <w:p w14:paraId="3C1CA0C2" w14:textId="77777777" w:rsidR="00BF4590" w:rsidRDefault="00000000" w:rsidP="00BF4590">
      <w:pPr>
        <w:pStyle w:val="ListParagraph"/>
        <w:numPr>
          <w:ilvl w:val="0"/>
          <w:numId w:val="18"/>
        </w:numPr>
      </w:pPr>
      <w:r>
        <w:lastRenderedPageBreak/>
        <w:t>Collect data: Obtain historical emergency call records, patient vital signs, symptoms, mechanism of injury or illness, and relevant demographics.</w:t>
      </w:r>
    </w:p>
    <w:p w14:paraId="314FF5C3" w14:textId="77777777" w:rsidR="00BF4590" w:rsidRDefault="00000000" w:rsidP="00BF4590">
      <w:pPr>
        <w:pStyle w:val="ListParagraph"/>
        <w:numPr>
          <w:ilvl w:val="0"/>
          <w:numId w:val="18"/>
        </w:numPr>
      </w:pPr>
      <w:r>
        <w:t>Explore data: Analyze the data to identify patterns, correlations, and potential biases.</w:t>
      </w:r>
    </w:p>
    <w:p w14:paraId="63941806" w14:textId="77777777" w:rsidR="00E92DFA" w:rsidRDefault="00000000" w:rsidP="00E92DFA">
      <w:pPr>
        <w:pStyle w:val="ListParagraph"/>
        <w:numPr>
          <w:ilvl w:val="0"/>
          <w:numId w:val="18"/>
        </w:numPr>
      </w:pPr>
      <w:r>
        <w:t>Verify data quality: Ensure data accuracy, completeness, and reliability.</w:t>
      </w:r>
    </w:p>
    <w:p w14:paraId="436A8462" w14:textId="77777777" w:rsidR="00E92DFA" w:rsidRDefault="00E92DFA" w:rsidP="00E92DFA"/>
    <w:p w14:paraId="68657426" w14:textId="77777777" w:rsidR="00E92DFA" w:rsidRDefault="00000000" w:rsidP="00820730">
      <w:pPr>
        <w:pStyle w:val="Heading5"/>
      </w:pPr>
      <w:r>
        <w:t>Data Preparation:</w:t>
      </w:r>
    </w:p>
    <w:p w14:paraId="1725B9C3" w14:textId="77777777" w:rsidR="00820730" w:rsidRPr="00820730" w:rsidRDefault="00820730" w:rsidP="00820730"/>
    <w:p w14:paraId="1D542D28" w14:textId="77777777" w:rsidR="00E92DFA" w:rsidRDefault="00000000" w:rsidP="00820730">
      <w:pPr>
        <w:pStyle w:val="ListParagraph"/>
        <w:numPr>
          <w:ilvl w:val="0"/>
          <w:numId w:val="19"/>
        </w:numPr>
      </w:pPr>
      <w:r>
        <w:t>Cleanse data: Handle missing values, outliers, and noise in the dataset.</w:t>
      </w:r>
    </w:p>
    <w:p w14:paraId="41551DAA" w14:textId="77777777" w:rsidR="00E92DFA" w:rsidRDefault="00000000" w:rsidP="00820730">
      <w:pPr>
        <w:pStyle w:val="ListParagraph"/>
        <w:numPr>
          <w:ilvl w:val="0"/>
          <w:numId w:val="19"/>
        </w:numPr>
      </w:pPr>
      <w:r>
        <w:t>Feature engineering: Extract relevant features from raw data, including patient demographics and pre-hospital and hospital intervention records.</w:t>
      </w:r>
    </w:p>
    <w:p w14:paraId="795FDD31" w14:textId="77777777" w:rsidR="00E92DFA" w:rsidRDefault="00000000" w:rsidP="00820730">
      <w:pPr>
        <w:pStyle w:val="ListParagraph"/>
        <w:numPr>
          <w:ilvl w:val="0"/>
          <w:numId w:val="19"/>
        </w:numPr>
      </w:pPr>
      <w:r>
        <w:t>Normalize data: Scale numerical values to the same range for better model performance.</w:t>
      </w:r>
    </w:p>
    <w:p w14:paraId="6DB5AA38" w14:textId="77777777" w:rsidR="00E92DFA" w:rsidRDefault="00E92DFA" w:rsidP="00E92DFA"/>
    <w:p w14:paraId="6D500520" w14:textId="77777777" w:rsidR="00E92DFA" w:rsidRDefault="00000000" w:rsidP="00820730">
      <w:pPr>
        <w:pStyle w:val="Heading5"/>
      </w:pPr>
      <w:r>
        <w:t>Modeling:</w:t>
      </w:r>
    </w:p>
    <w:p w14:paraId="31E19449" w14:textId="77777777" w:rsidR="00820730" w:rsidRPr="00820730" w:rsidRDefault="00820730" w:rsidP="00820730"/>
    <w:p w14:paraId="36029182" w14:textId="77777777" w:rsidR="00E92DFA" w:rsidRDefault="00000000" w:rsidP="00820730">
      <w:pPr>
        <w:pStyle w:val="ListParagraph"/>
        <w:numPr>
          <w:ilvl w:val="0"/>
          <w:numId w:val="20"/>
        </w:numPr>
      </w:pPr>
      <w:r>
        <w:t>Select the K-Nearest Neighbors (KNN) algorithm: Choose KNN for its simplicity and effectiveness in classification tasks.</w:t>
      </w:r>
    </w:p>
    <w:p w14:paraId="1B94EBAA" w14:textId="77777777" w:rsidR="00E92DFA" w:rsidRDefault="00000000" w:rsidP="00820730">
      <w:pPr>
        <w:pStyle w:val="ListParagraph"/>
        <w:numPr>
          <w:ilvl w:val="0"/>
          <w:numId w:val="20"/>
        </w:numPr>
      </w:pPr>
      <w:r>
        <w:t>Split data: Divide the dataset into training and testing sets for model training and evaluation.</w:t>
      </w:r>
    </w:p>
    <w:p w14:paraId="3B219E84" w14:textId="77777777" w:rsidR="00E92DFA" w:rsidRDefault="00000000" w:rsidP="00820730">
      <w:pPr>
        <w:pStyle w:val="ListParagraph"/>
        <w:numPr>
          <w:ilvl w:val="0"/>
          <w:numId w:val="20"/>
        </w:numPr>
      </w:pPr>
      <w:r>
        <w:t>Train the model: Implement the KNN algorithm on the training data to create the triage system.</w:t>
      </w:r>
    </w:p>
    <w:p w14:paraId="13CB0BEB" w14:textId="77777777" w:rsidR="00E92DFA" w:rsidRDefault="00000000" w:rsidP="00820730">
      <w:pPr>
        <w:pStyle w:val="ListParagraph"/>
        <w:numPr>
          <w:ilvl w:val="0"/>
          <w:numId w:val="20"/>
        </w:numPr>
      </w:pPr>
      <w:r>
        <w:t>Fine-tune the model: Optimize model parameters to improve performance.</w:t>
      </w:r>
    </w:p>
    <w:p w14:paraId="6F94E14D" w14:textId="77777777" w:rsidR="00E92DFA" w:rsidRDefault="00E92DFA" w:rsidP="00E92DFA"/>
    <w:p w14:paraId="3D944A3F" w14:textId="77777777" w:rsidR="00E92DFA" w:rsidRDefault="00000000" w:rsidP="00820730">
      <w:pPr>
        <w:pStyle w:val="Heading5"/>
      </w:pPr>
      <w:r>
        <w:t>Evaluation:</w:t>
      </w:r>
    </w:p>
    <w:p w14:paraId="7CF135B7" w14:textId="77777777" w:rsidR="00820730" w:rsidRPr="00820730" w:rsidRDefault="00820730" w:rsidP="00820730"/>
    <w:p w14:paraId="4CA69DB9" w14:textId="77777777" w:rsidR="00E92DFA" w:rsidRDefault="00000000" w:rsidP="00820730">
      <w:pPr>
        <w:pStyle w:val="ListParagraph"/>
        <w:numPr>
          <w:ilvl w:val="0"/>
          <w:numId w:val="21"/>
        </w:numPr>
      </w:pPr>
      <w:r>
        <w:t>Assess model performance: Measure the triage system's accuracy, precision, recall, and F1 score.</w:t>
      </w:r>
    </w:p>
    <w:p w14:paraId="2EFD9FCB" w14:textId="77777777" w:rsidR="00E92DFA" w:rsidRDefault="00000000" w:rsidP="00820730">
      <w:pPr>
        <w:pStyle w:val="ListParagraph"/>
        <w:numPr>
          <w:ilvl w:val="0"/>
          <w:numId w:val="21"/>
        </w:numPr>
      </w:pPr>
      <w:r>
        <w:t>Validate results: Evaluate the model's effectiveness on diverse datasets and real-time scenarios.</w:t>
      </w:r>
    </w:p>
    <w:p w14:paraId="52E80390" w14:textId="77777777" w:rsidR="00E92DFA" w:rsidRDefault="00000000" w:rsidP="00820730">
      <w:pPr>
        <w:pStyle w:val="ListParagraph"/>
        <w:numPr>
          <w:ilvl w:val="0"/>
          <w:numId w:val="21"/>
        </w:numPr>
      </w:pPr>
      <w:r>
        <w:t>Gather feedback: Collaborate with medical experts to gather insights and refine the system.</w:t>
      </w:r>
    </w:p>
    <w:p w14:paraId="29DD9CD5" w14:textId="77777777" w:rsidR="00E92DFA" w:rsidRDefault="00E92DFA" w:rsidP="00E92DFA"/>
    <w:p w14:paraId="35D651F9" w14:textId="77777777" w:rsidR="00E92DFA" w:rsidRDefault="00000000" w:rsidP="00820730">
      <w:pPr>
        <w:pStyle w:val="Heading5"/>
      </w:pPr>
      <w:r>
        <w:t>Deployment:</w:t>
      </w:r>
    </w:p>
    <w:p w14:paraId="7A1398F1" w14:textId="77777777" w:rsidR="00820730" w:rsidRPr="00820730" w:rsidRDefault="00820730" w:rsidP="00820730"/>
    <w:p w14:paraId="5CDF4D6F" w14:textId="77777777" w:rsidR="00E92DFA" w:rsidRDefault="00000000" w:rsidP="00820730">
      <w:pPr>
        <w:pStyle w:val="ListParagraph"/>
        <w:numPr>
          <w:ilvl w:val="0"/>
          <w:numId w:val="22"/>
        </w:numPr>
      </w:pPr>
      <w:r>
        <w:t>Integrate the system: Incorporate the ML-based triage system into the existing EMT workflow.</w:t>
      </w:r>
    </w:p>
    <w:p w14:paraId="7DAA8D23" w14:textId="77777777" w:rsidR="00E92DFA" w:rsidRDefault="00000000" w:rsidP="00820730">
      <w:pPr>
        <w:pStyle w:val="ListParagraph"/>
        <w:numPr>
          <w:ilvl w:val="0"/>
          <w:numId w:val="22"/>
        </w:numPr>
      </w:pPr>
      <w:r>
        <w:t>Conduct training: Provide EMTs with training on using the system effectively.</w:t>
      </w:r>
    </w:p>
    <w:p w14:paraId="12F5748C" w14:textId="77777777" w:rsidR="00E92DFA" w:rsidRDefault="00000000" w:rsidP="00820730">
      <w:pPr>
        <w:pStyle w:val="ListParagraph"/>
        <w:numPr>
          <w:ilvl w:val="0"/>
          <w:numId w:val="22"/>
        </w:numPr>
      </w:pPr>
      <w:r>
        <w:t>Monitor and maintain: Monitor the system's performance and make necessary updates.</w:t>
      </w:r>
    </w:p>
    <w:p w14:paraId="6D84E9DC" w14:textId="77777777" w:rsidR="00820730" w:rsidRDefault="00820730" w:rsidP="00820730">
      <w:pPr>
        <w:pStyle w:val="Heading5"/>
      </w:pPr>
    </w:p>
    <w:p w14:paraId="1F0C964F" w14:textId="77777777" w:rsidR="00E92DFA" w:rsidRDefault="00000000" w:rsidP="00820730">
      <w:pPr>
        <w:pStyle w:val="Heading5"/>
      </w:pPr>
      <w:r>
        <w:t>Project Management:</w:t>
      </w:r>
    </w:p>
    <w:p w14:paraId="40EF1211" w14:textId="77777777" w:rsidR="00820730" w:rsidRPr="00820730" w:rsidRDefault="00820730" w:rsidP="00820730"/>
    <w:p w14:paraId="2E94E6F3" w14:textId="77777777" w:rsidR="00E92DFA" w:rsidRDefault="00000000" w:rsidP="00820730">
      <w:pPr>
        <w:pStyle w:val="ListParagraph"/>
        <w:numPr>
          <w:ilvl w:val="0"/>
          <w:numId w:val="23"/>
        </w:numPr>
      </w:pPr>
      <w:r>
        <w:t>Plan and schedule: Develop a detailed project plan with specific timelines and milestones.</w:t>
      </w:r>
    </w:p>
    <w:p w14:paraId="216CCAC7" w14:textId="77777777" w:rsidR="00E92DFA" w:rsidRDefault="00000000" w:rsidP="00820730">
      <w:pPr>
        <w:pStyle w:val="ListParagraph"/>
        <w:numPr>
          <w:ilvl w:val="0"/>
          <w:numId w:val="23"/>
        </w:numPr>
      </w:pPr>
      <w:r>
        <w:lastRenderedPageBreak/>
        <w:t>Manage resources: Allocate resources efficiently to ensure smooth progress.</w:t>
      </w:r>
    </w:p>
    <w:p w14:paraId="65ABE73E" w14:textId="77777777" w:rsidR="00E92DFA" w:rsidRDefault="00000000" w:rsidP="00820730">
      <w:pPr>
        <w:pStyle w:val="ListParagraph"/>
        <w:numPr>
          <w:ilvl w:val="0"/>
          <w:numId w:val="23"/>
        </w:numPr>
      </w:pPr>
      <w:r>
        <w:t>Risk management: Identify potential risks and develop mitigation strategies.</w:t>
      </w:r>
    </w:p>
    <w:p w14:paraId="0ED32326" w14:textId="77777777" w:rsidR="00E92DFA" w:rsidRDefault="00000000" w:rsidP="00820730">
      <w:pPr>
        <w:pStyle w:val="ListParagraph"/>
        <w:numPr>
          <w:ilvl w:val="0"/>
          <w:numId w:val="23"/>
        </w:numPr>
      </w:pPr>
      <w:r>
        <w:t>Communication: Maintain open and regular communication with stakeholders.</w:t>
      </w:r>
    </w:p>
    <w:p w14:paraId="54F81250" w14:textId="77777777" w:rsidR="00E92DFA" w:rsidRDefault="00E92DFA" w:rsidP="00E92DFA"/>
    <w:p w14:paraId="4BE37907" w14:textId="77777777" w:rsidR="00E92DFA" w:rsidRDefault="00000000" w:rsidP="00E92DFA">
      <w:r>
        <w:t>Following the CRISP-DM methodology ensures a systematic and iterative approach to developing the advanced triage system. The combination of practical expertise as an EMT with cutting-edge machine learning technology will drive the success of this project in revolutionizing emergency medical triage and ultimately saving lives.</w:t>
      </w:r>
    </w:p>
    <w:p w14:paraId="70A6E5F2" w14:textId="77777777" w:rsidR="006350D0" w:rsidRDefault="006350D0" w:rsidP="006350D0"/>
    <w:p w14:paraId="4DD05E0A" w14:textId="77777777" w:rsidR="006350D0" w:rsidRDefault="00000000" w:rsidP="006350D0">
      <w:pPr>
        <w:pStyle w:val="Heading2"/>
      </w:pPr>
      <w:bookmarkStart w:id="34" w:name="_Toc141548885"/>
      <w:bookmarkStart w:id="35" w:name="_Toc141548983"/>
      <w:r>
        <w:t>B.4. Projected Timeline</w:t>
      </w:r>
      <w:bookmarkEnd w:id="34"/>
      <w:bookmarkEnd w:id="35"/>
    </w:p>
    <w:p w14:paraId="4DB4797A" w14:textId="77777777" w:rsidR="00446FE2" w:rsidRDefault="00446FE2" w:rsidP="00446FE2"/>
    <w:p w14:paraId="1FA520FA" w14:textId="77777777" w:rsidR="00446FE2" w:rsidRDefault="00000000" w:rsidP="00446FE2">
      <w:r w:rsidRPr="00446FE2">
        <w:rPr>
          <w:b/>
          <w:bCs/>
        </w:rPr>
        <w:t>August 1st</w:t>
      </w:r>
      <w:r>
        <w:t xml:space="preserve"> – Project kickoff meeting with stakeholders and the project team. Detailed discussions on project objectives and data sources.</w:t>
      </w:r>
      <w:r w:rsidR="00820730">
        <w:t xml:space="preserve"> Team members will hear from consultants on real-world applications to this tool to gain perspective on the need for its development. </w:t>
      </w:r>
    </w:p>
    <w:p w14:paraId="1CEEE0A1" w14:textId="77777777" w:rsidR="00446FE2" w:rsidRDefault="00446FE2" w:rsidP="00446FE2"/>
    <w:p w14:paraId="132C30BF" w14:textId="77777777" w:rsidR="00446FE2" w:rsidRDefault="00000000" w:rsidP="00446FE2">
      <w:r w:rsidRPr="00446FE2">
        <w:rPr>
          <w:b/>
          <w:bCs/>
        </w:rPr>
        <w:t>August 15</w:t>
      </w:r>
      <w:r>
        <w:t xml:space="preserve"> – Data collection and review process begin, obtaining historical emergency call records and relevant data</w:t>
      </w:r>
      <w:r w:rsidR="00820730">
        <w:t xml:space="preserve">—partner with EMS and Hospital systems to have pilot programs. </w:t>
      </w:r>
    </w:p>
    <w:p w14:paraId="2156C1F7" w14:textId="77777777" w:rsidR="00446FE2" w:rsidRDefault="00446FE2" w:rsidP="00446FE2"/>
    <w:p w14:paraId="185BEB83" w14:textId="77777777" w:rsidR="00446FE2" w:rsidRDefault="00000000" w:rsidP="00446FE2">
      <w:r w:rsidRPr="00446FE2">
        <w:rPr>
          <w:b/>
          <w:bCs/>
        </w:rPr>
        <w:t>August 30</w:t>
      </w:r>
      <w:r>
        <w:t xml:space="preserve"> – Data preprocessing and cleaning, handling missing values and outliers.</w:t>
      </w:r>
    </w:p>
    <w:p w14:paraId="1966BEB5" w14:textId="77777777" w:rsidR="00446FE2" w:rsidRDefault="00446FE2" w:rsidP="00446FE2"/>
    <w:p w14:paraId="15AEEF7C" w14:textId="77777777" w:rsidR="00446FE2" w:rsidRDefault="00000000" w:rsidP="00446FE2">
      <w:r w:rsidRPr="00446FE2">
        <w:rPr>
          <w:b/>
          <w:bCs/>
        </w:rPr>
        <w:t>September 5</w:t>
      </w:r>
      <w:r>
        <w:t xml:space="preserve"> – The model development phase starts, implementing the K-Nearest Neighbors (KNN) algorithm for patient severity prediction.</w:t>
      </w:r>
    </w:p>
    <w:p w14:paraId="732637B1" w14:textId="77777777" w:rsidR="00446FE2" w:rsidRDefault="00446FE2" w:rsidP="00446FE2"/>
    <w:p w14:paraId="1C3384BA" w14:textId="77777777" w:rsidR="00446FE2" w:rsidRDefault="00000000" w:rsidP="00446FE2">
      <w:r w:rsidRPr="00446FE2">
        <w:rPr>
          <w:b/>
          <w:bCs/>
        </w:rPr>
        <w:t>September 20th</w:t>
      </w:r>
      <w:r>
        <w:t xml:space="preserve"> – Initial testing of the ML triage system on controlled data to assess accuracy and performance.</w:t>
      </w:r>
    </w:p>
    <w:p w14:paraId="7F779DF8" w14:textId="77777777" w:rsidR="00446FE2" w:rsidRDefault="00446FE2" w:rsidP="00446FE2"/>
    <w:p w14:paraId="2AF44176" w14:textId="77777777" w:rsidR="00446FE2" w:rsidRDefault="00000000" w:rsidP="00446FE2">
      <w:r w:rsidRPr="00446FE2">
        <w:rPr>
          <w:b/>
          <w:bCs/>
        </w:rPr>
        <w:t>October 5th</w:t>
      </w:r>
      <w:r>
        <w:t xml:space="preserve"> – Model testing and validation, evaluating the ML triage system's effectiveness on diverse datasets.</w:t>
      </w:r>
    </w:p>
    <w:p w14:paraId="778003D6" w14:textId="77777777" w:rsidR="00446FE2" w:rsidRDefault="00446FE2" w:rsidP="00446FE2"/>
    <w:p w14:paraId="05201CE3" w14:textId="77777777" w:rsidR="00446FE2" w:rsidRDefault="00000000" w:rsidP="00446FE2">
      <w:r w:rsidRPr="00446FE2">
        <w:rPr>
          <w:b/>
          <w:bCs/>
        </w:rPr>
        <w:t>October 15</w:t>
      </w:r>
      <w:r>
        <w:t xml:space="preserve"> – System integration into the existing EMT workflow, with collaboration and training for EMTs.</w:t>
      </w:r>
    </w:p>
    <w:p w14:paraId="3C00D268" w14:textId="77777777" w:rsidR="00446FE2" w:rsidRDefault="00446FE2" w:rsidP="00446FE2"/>
    <w:p w14:paraId="0694C47D" w14:textId="77777777" w:rsidR="006350D0" w:rsidRDefault="00000000" w:rsidP="00446FE2">
      <w:r w:rsidRPr="00446FE2">
        <w:rPr>
          <w:b/>
          <w:bCs/>
        </w:rPr>
        <w:t>October 25</w:t>
      </w:r>
      <w:r>
        <w:t xml:space="preserve"> – Final performance evaluation, project handoff, and documentation submission.</w:t>
      </w:r>
    </w:p>
    <w:p w14:paraId="1442A7AF" w14:textId="77777777" w:rsidR="00446FE2" w:rsidRDefault="00446FE2" w:rsidP="006350D0">
      <w:pPr>
        <w:pStyle w:val="Heading2"/>
      </w:pPr>
    </w:p>
    <w:p w14:paraId="5C27A7DC" w14:textId="77777777" w:rsidR="00F719BE" w:rsidRDefault="00F719BE" w:rsidP="006350D0">
      <w:pPr>
        <w:pStyle w:val="Heading2"/>
      </w:pPr>
    </w:p>
    <w:p w14:paraId="785F811B" w14:textId="77777777" w:rsidR="00F719BE" w:rsidRDefault="00000000">
      <w:pPr>
        <w:rPr>
          <w:rFonts w:asciiTheme="majorHAnsi" w:eastAsiaTheme="majorEastAsia" w:hAnsiTheme="majorHAnsi" w:cstheme="majorBidi"/>
          <w:color w:val="2F5496" w:themeColor="accent1" w:themeShade="BF"/>
          <w:sz w:val="26"/>
          <w:szCs w:val="26"/>
        </w:rPr>
      </w:pPr>
      <w:r>
        <w:br w:type="page"/>
      </w:r>
    </w:p>
    <w:p w14:paraId="02E8CF04" w14:textId="77777777" w:rsidR="006350D0" w:rsidRDefault="00000000" w:rsidP="006350D0">
      <w:pPr>
        <w:pStyle w:val="Heading2"/>
      </w:pPr>
      <w:bookmarkStart w:id="36" w:name="_Toc141548886"/>
      <w:bookmarkStart w:id="37" w:name="_Toc141548984"/>
      <w:r>
        <w:lastRenderedPageBreak/>
        <w:t>B.5. Resources and Costs</w:t>
      </w:r>
      <w:bookmarkEnd w:id="36"/>
      <w:bookmarkEnd w:id="37"/>
    </w:p>
    <w:p w14:paraId="385A76A3" w14:textId="77777777" w:rsidR="00446FE2" w:rsidRPr="00446FE2" w:rsidRDefault="00446FE2" w:rsidP="00446FE2"/>
    <w:tbl>
      <w:tblPr>
        <w:tblStyle w:val="TableGrid"/>
        <w:tblW w:w="0" w:type="auto"/>
        <w:tblLook w:val="04A0" w:firstRow="1" w:lastRow="0" w:firstColumn="1" w:lastColumn="0" w:noHBand="0" w:noVBand="1"/>
      </w:tblPr>
      <w:tblGrid>
        <w:gridCol w:w="2187"/>
        <w:gridCol w:w="2214"/>
        <w:gridCol w:w="2142"/>
        <w:gridCol w:w="1434"/>
        <w:gridCol w:w="1373"/>
      </w:tblGrid>
      <w:tr w:rsidR="008200F1" w14:paraId="474E97DF" w14:textId="77777777" w:rsidTr="00446FE2">
        <w:tc>
          <w:tcPr>
            <w:tcW w:w="2187" w:type="dxa"/>
          </w:tcPr>
          <w:p w14:paraId="01862F2D" w14:textId="77777777" w:rsidR="00446FE2" w:rsidRDefault="00000000" w:rsidP="00446FE2">
            <w:r>
              <w:t>Resource</w:t>
            </w:r>
          </w:p>
        </w:tc>
        <w:tc>
          <w:tcPr>
            <w:tcW w:w="2214" w:type="dxa"/>
          </w:tcPr>
          <w:p w14:paraId="13CC814E" w14:textId="77777777" w:rsidR="00446FE2" w:rsidRDefault="00000000" w:rsidP="00446FE2">
            <w:r>
              <w:t>Description</w:t>
            </w:r>
          </w:p>
        </w:tc>
        <w:tc>
          <w:tcPr>
            <w:tcW w:w="2142" w:type="dxa"/>
          </w:tcPr>
          <w:p w14:paraId="27894A68" w14:textId="77777777" w:rsidR="00446FE2" w:rsidRDefault="00000000" w:rsidP="00446FE2">
            <w:r>
              <w:t>Costs</w:t>
            </w:r>
          </w:p>
        </w:tc>
        <w:tc>
          <w:tcPr>
            <w:tcW w:w="1434" w:type="dxa"/>
          </w:tcPr>
          <w:p w14:paraId="58F8382E" w14:textId="77777777" w:rsidR="00446FE2" w:rsidRDefault="00000000" w:rsidP="00446FE2">
            <w:r>
              <w:t>Units</w:t>
            </w:r>
          </w:p>
        </w:tc>
        <w:tc>
          <w:tcPr>
            <w:tcW w:w="1373" w:type="dxa"/>
          </w:tcPr>
          <w:p w14:paraId="45902E57" w14:textId="77777777" w:rsidR="00446FE2" w:rsidRDefault="00000000" w:rsidP="00446FE2">
            <w:r>
              <w:t>Total Cost</w:t>
            </w:r>
          </w:p>
        </w:tc>
      </w:tr>
      <w:tr w:rsidR="008200F1" w14:paraId="76B2E122" w14:textId="77777777" w:rsidTr="00446FE2">
        <w:tc>
          <w:tcPr>
            <w:tcW w:w="2187" w:type="dxa"/>
          </w:tcPr>
          <w:p w14:paraId="2D251ECE" w14:textId="77777777" w:rsidR="00446FE2" w:rsidRDefault="00000000" w:rsidP="00446FE2">
            <w:r>
              <w:t xml:space="preserve">Group PM             </w:t>
            </w:r>
          </w:p>
        </w:tc>
        <w:tc>
          <w:tcPr>
            <w:tcW w:w="2214" w:type="dxa"/>
          </w:tcPr>
          <w:p w14:paraId="041B81AF" w14:textId="77777777" w:rsidR="00446FE2" w:rsidRDefault="00000000" w:rsidP="00446FE2">
            <w:r>
              <w:t>Project Management</w:t>
            </w:r>
          </w:p>
        </w:tc>
        <w:tc>
          <w:tcPr>
            <w:tcW w:w="2142" w:type="dxa"/>
          </w:tcPr>
          <w:p w14:paraId="2E4AB692" w14:textId="77777777" w:rsidR="00446FE2" w:rsidRDefault="00000000" w:rsidP="00446FE2">
            <w:r>
              <w:t>$3000</w:t>
            </w:r>
          </w:p>
        </w:tc>
        <w:tc>
          <w:tcPr>
            <w:tcW w:w="1434" w:type="dxa"/>
          </w:tcPr>
          <w:p w14:paraId="034AC806" w14:textId="77777777" w:rsidR="00446FE2" w:rsidRDefault="00000000" w:rsidP="00446FE2">
            <w:r>
              <w:t>1</w:t>
            </w:r>
          </w:p>
        </w:tc>
        <w:tc>
          <w:tcPr>
            <w:tcW w:w="1373" w:type="dxa"/>
          </w:tcPr>
          <w:p w14:paraId="66E83E82" w14:textId="77777777" w:rsidR="00446FE2" w:rsidRDefault="00000000" w:rsidP="00446FE2">
            <w:r>
              <w:t>$3000</w:t>
            </w:r>
          </w:p>
        </w:tc>
      </w:tr>
      <w:tr w:rsidR="008200F1" w14:paraId="355045B2" w14:textId="77777777" w:rsidTr="00446FE2">
        <w:tc>
          <w:tcPr>
            <w:tcW w:w="2187" w:type="dxa"/>
          </w:tcPr>
          <w:p w14:paraId="4773D960" w14:textId="77777777" w:rsidR="00446FE2" w:rsidRDefault="00000000" w:rsidP="00446FE2">
            <w:r>
              <w:t>Data Scientists</w:t>
            </w:r>
          </w:p>
        </w:tc>
        <w:tc>
          <w:tcPr>
            <w:tcW w:w="2214" w:type="dxa"/>
          </w:tcPr>
          <w:p w14:paraId="426713AA" w14:textId="77777777" w:rsidR="00446FE2" w:rsidRDefault="00000000" w:rsidP="00446FE2">
            <w:r>
              <w:t>Model Development</w:t>
            </w:r>
          </w:p>
        </w:tc>
        <w:tc>
          <w:tcPr>
            <w:tcW w:w="2142" w:type="dxa"/>
          </w:tcPr>
          <w:p w14:paraId="076A27CB" w14:textId="77777777" w:rsidR="00446FE2" w:rsidRDefault="00000000" w:rsidP="00446FE2">
            <w:r>
              <w:t>$5000</w:t>
            </w:r>
          </w:p>
        </w:tc>
        <w:tc>
          <w:tcPr>
            <w:tcW w:w="1434" w:type="dxa"/>
          </w:tcPr>
          <w:p w14:paraId="0E8551B8" w14:textId="77777777" w:rsidR="00446FE2" w:rsidRDefault="00000000" w:rsidP="00446FE2">
            <w:r>
              <w:t>2</w:t>
            </w:r>
          </w:p>
        </w:tc>
        <w:tc>
          <w:tcPr>
            <w:tcW w:w="1373" w:type="dxa"/>
          </w:tcPr>
          <w:p w14:paraId="2B9CB173" w14:textId="77777777" w:rsidR="00446FE2" w:rsidRDefault="00000000" w:rsidP="00446FE2">
            <w:r>
              <w:t>$10000</w:t>
            </w:r>
          </w:p>
        </w:tc>
      </w:tr>
      <w:tr w:rsidR="008200F1" w14:paraId="3F994E0E" w14:textId="77777777" w:rsidTr="00446FE2">
        <w:tc>
          <w:tcPr>
            <w:tcW w:w="2187" w:type="dxa"/>
          </w:tcPr>
          <w:p w14:paraId="638E8AFD" w14:textId="77777777" w:rsidR="00446FE2" w:rsidRDefault="00000000" w:rsidP="00446FE2">
            <w:r>
              <w:t>Medical Experts</w:t>
            </w:r>
          </w:p>
        </w:tc>
        <w:tc>
          <w:tcPr>
            <w:tcW w:w="2214" w:type="dxa"/>
          </w:tcPr>
          <w:p w14:paraId="6E76F721" w14:textId="77777777" w:rsidR="00446FE2" w:rsidRDefault="00000000" w:rsidP="00446FE2">
            <w:r>
              <w:t>Consultants</w:t>
            </w:r>
          </w:p>
        </w:tc>
        <w:tc>
          <w:tcPr>
            <w:tcW w:w="2142" w:type="dxa"/>
          </w:tcPr>
          <w:p w14:paraId="64F3AA6B" w14:textId="77777777" w:rsidR="00446FE2" w:rsidRDefault="00000000" w:rsidP="00446FE2">
            <w:r>
              <w:t>$2000</w:t>
            </w:r>
          </w:p>
        </w:tc>
        <w:tc>
          <w:tcPr>
            <w:tcW w:w="1434" w:type="dxa"/>
          </w:tcPr>
          <w:p w14:paraId="72DDA741" w14:textId="77777777" w:rsidR="00446FE2" w:rsidRDefault="00000000" w:rsidP="00446FE2">
            <w:r>
              <w:t>3</w:t>
            </w:r>
          </w:p>
        </w:tc>
        <w:tc>
          <w:tcPr>
            <w:tcW w:w="1373" w:type="dxa"/>
          </w:tcPr>
          <w:p w14:paraId="3C666764" w14:textId="77777777" w:rsidR="00446FE2" w:rsidRDefault="00000000" w:rsidP="00446FE2">
            <w:r>
              <w:t>$6000</w:t>
            </w:r>
          </w:p>
        </w:tc>
      </w:tr>
      <w:tr w:rsidR="008200F1" w14:paraId="29982A1B" w14:textId="77777777" w:rsidTr="00446FE2">
        <w:tc>
          <w:tcPr>
            <w:tcW w:w="2187" w:type="dxa"/>
          </w:tcPr>
          <w:p w14:paraId="77544A0C" w14:textId="77777777" w:rsidR="00446FE2" w:rsidRDefault="00000000" w:rsidP="00446FE2">
            <w:r>
              <w:t>Software Engineers</w:t>
            </w:r>
          </w:p>
        </w:tc>
        <w:tc>
          <w:tcPr>
            <w:tcW w:w="2214" w:type="dxa"/>
          </w:tcPr>
          <w:p w14:paraId="77A99BD4" w14:textId="77777777" w:rsidR="00446FE2" w:rsidRDefault="00000000" w:rsidP="00446FE2">
            <w:r>
              <w:t>Development and Deployment of Tool</w:t>
            </w:r>
          </w:p>
        </w:tc>
        <w:tc>
          <w:tcPr>
            <w:tcW w:w="2142" w:type="dxa"/>
          </w:tcPr>
          <w:p w14:paraId="40CBFC64" w14:textId="77777777" w:rsidR="00446FE2" w:rsidRDefault="00000000" w:rsidP="00446FE2">
            <w:r>
              <w:t>$5500</w:t>
            </w:r>
          </w:p>
        </w:tc>
        <w:tc>
          <w:tcPr>
            <w:tcW w:w="1434" w:type="dxa"/>
          </w:tcPr>
          <w:p w14:paraId="6C9E6337" w14:textId="77777777" w:rsidR="00446FE2" w:rsidRDefault="00000000" w:rsidP="00446FE2">
            <w:r>
              <w:t>2</w:t>
            </w:r>
          </w:p>
        </w:tc>
        <w:tc>
          <w:tcPr>
            <w:tcW w:w="1373" w:type="dxa"/>
          </w:tcPr>
          <w:p w14:paraId="13511B7C" w14:textId="77777777" w:rsidR="00446FE2" w:rsidRDefault="00000000" w:rsidP="00446FE2">
            <w:r>
              <w:t>$11000</w:t>
            </w:r>
          </w:p>
        </w:tc>
      </w:tr>
      <w:tr w:rsidR="008200F1" w14:paraId="0B825AA4" w14:textId="77777777" w:rsidTr="00446FE2">
        <w:tc>
          <w:tcPr>
            <w:tcW w:w="2187" w:type="dxa"/>
          </w:tcPr>
          <w:p w14:paraId="4D942147" w14:textId="77777777" w:rsidR="00446FE2" w:rsidRDefault="00000000" w:rsidP="00446FE2">
            <w:r>
              <w:t>Hardware &amp; Software</w:t>
            </w:r>
          </w:p>
        </w:tc>
        <w:tc>
          <w:tcPr>
            <w:tcW w:w="2214" w:type="dxa"/>
          </w:tcPr>
          <w:p w14:paraId="46CD87F8" w14:textId="77777777" w:rsidR="00446FE2" w:rsidRDefault="00000000" w:rsidP="00446FE2">
            <w:r>
              <w:t>Laptops and Software Licenses</w:t>
            </w:r>
          </w:p>
        </w:tc>
        <w:tc>
          <w:tcPr>
            <w:tcW w:w="2142" w:type="dxa"/>
          </w:tcPr>
          <w:p w14:paraId="55E61381" w14:textId="77777777" w:rsidR="00446FE2" w:rsidRDefault="00000000" w:rsidP="00446FE2">
            <w:r>
              <w:t>$5500</w:t>
            </w:r>
          </w:p>
        </w:tc>
        <w:tc>
          <w:tcPr>
            <w:tcW w:w="1434" w:type="dxa"/>
          </w:tcPr>
          <w:p w14:paraId="7687109B" w14:textId="77777777" w:rsidR="00446FE2" w:rsidRDefault="00000000" w:rsidP="00446FE2">
            <w:r>
              <w:t>5</w:t>
            </w:r>
          </w:p>
        </w:tc>
        <w:tc>
          <w:tcPr>
            <w:tcW w:w="1373" w:type="dxa"/>
          </w:tcPr>
          <w:p w14:paraId="3694F4DC" w14:textId="77777777" w:rsidR="00446FE2" w:rsidRDefault="00000000" w:rsidP="00446FE2">
            <w:r>
              <w:t>$27500</w:t>
            </w:r>
          </w:p>
        </w:tc>
      </w:tr>
      <w:tr w:rsidR="008200F1" w14:paraId="52364060" w14:textId="77777777" w:rsidTr="00446FE2">
        <w:tc>
          <w:tcPr>
            <w:tcW w:w="2187" w:type="dxa"/>
          </w:tcPr>
          <w:p w14:paraId="22DBFA54" w14:textId="77777777" w:rsidR="00446FE2" w:rsidRPr="00446FE2" w:rsidRDefault="00000000" w:rsidP="00446FE2">
            <w:pPr>
              <w:rPr>
                <w:b/>
                <w:bCs/>
              </w:rPr>
            </w:pPr>
            <w:r w:rsidRPr="00446FE2">
              <w:rPr>
                <w:b/>
                <w:bCs/>
              </w:rPr>
              <w:t>Total</w:t>
            </w:r>
          </w:p>
        </w:tc>
        <w:tc>
          <w:tcPr>
            <w:tcW w:w="2214" w:type="dxa"/>
          </w:tcPr>
          <w:p w14:paraId="6C1F3D8F" w14:textId="77777777" w:rsidR="00446FE2" w:rsidRDefault="00446FE2" w:rsidP="00446FE2"/>
        </w:tc>
        <w:tc>
          <w:tcPr>
            <w:tcW w:w="2142" w:type="dxa"/>
          </w:tcPr>
          <w:p w14:paraId="05897703" w14:textId="77777777" w:rsidR="00446FE2" w:rsidRDefault="00446FE2" w:rsidP="00446FE2"/>
        </w:tc>
        <w:tc>
          <w:tcPr>
            <w:tcW w:w="1434" w:type="dxa"/>
          </w:tcPr>
          <w:p w14:paraId="05A75C53" w14:textId="77777777" w:rsidR="00446FE2" w:rsidRDefault="00446FE2" w:rsidP="00446FE2"/>
        </w:tc>
        <w:tc>
          <w:tcPr>
            <w:tcW w:w="1373" w:type="dxa"/>
          </w:tcPr>
          <w:p w14:paraId="008D9268" w14:textId="77777777" w:rsidR="00446FE2" w:rsidRDefault="00000000" w:rsidP="00446FE2">
            <w:r>
              <w:t>$57500</w:t>
            </w:r>
          </w:p>
        </w:tc>
      </w:tr>
    </w:tbl>
    <w:p w14:paraId="06507D3E" w14:textId="77777777" w:rsidR="00446FE2" w:rsidRPr="00446FE2" w:rsidRDefault="00446FE2" w:rsidP="00446FE2"/>
    <w:p w14:paraId="58E174B6" w14:textId="77777777" w:rsidR="00446FE2" w:rsidRDefault="00446FE2" w:rsidP="00446FE2"/>
    <w:p w14:paraId="5C474501" w14:textId="77777777" w:rsidR="006350D0" w:rsidRDefault="00000000" w:rsidP="006350D0">
      <w:pPr>
        <w:pStyle w:val="Heading2"/>
      </w:pPr>
      <w:bookmarkStart w:id="38" w:name="_Toc141548887"/>
      <w:bookmarkStart w:id="39" w:name="_Toc141548985"/>
      <w:r>
        <w:t>B.6. Evaluation Criteria</w:t>
      </w:r>
      <w:bookmarkEnd w:id="38"/>
      <w:bookmarkEnd w:id="39"/>
    </w:p>
    <w:p w14:paraId="352F1DDE" w14:textId="77777777" w:rsidR="00446FE2" w:rsidRPr="00446FE2" w:rsidRDefault="00446FE2" w:rsidP="00446FE2"/>
    <w:p w14:paraId="6B9993B4" w14:textId="77777777" w:rsidR="006350D0" w:rsidRDefault="00000000" w:rsidP="006350D0">
      <w:r>
        <w:t>The project's success will be evaluated based on the accuracy and efficiency of the ML triage system in real-life emergency scenarios compared to the manual triage process. The criteria for success include:</w:t>
      </w:r>
    </w:p>
    <w:p w14:paraId="7DC45A38" w14:textId="77777777" w:rsidR="006350D0" w:rsidRDefault="006350D0" w:rsidP="006350D0"/>
    <w:p w14:paraId="70C623E1" w14:textId="77777777" w:rsidR="006350D0" w:rsidRDefault="00000000" w:rsidP="00E92DFA">
      <w:pPr>
        <w:pStyle w:val="ListParagraph"/>
        <w:numPr>
          <w:ilvl w:val="0"/>
          <w:numId w:val="2"/>
        </w:numPr>
      </w:pPr>
      <w:r>
        <w:t>Triage Accuracy: The ML system should demonstrate higher patient severity prediction accuracy than the traditional manual triage method.</w:t>
      </w:r>
    </w:p>
    <w:p w14:paraId="7C5B7395" w14:textId="77777777" w:rsidR="00E92DFA" w:rsidRDefault="00E92DFA" w:rsidP="006350D0"/>
    <w:p w14:paraId="5B6E1D47" w14:textId="77777777" w:rsidR="006350D0" w:rsidRDefault="00000000" w:rsidP="00E92DFA">
      <w:pPr>
        <w:pStyle w:val="ListParagraph"/>
        <w:numPr>
          <w:ilvl w:val="0"/>
          <w:numId w:val="2"/>
        </w:numPr>
      </w:pPr>
      <w:r>
        <w:t>Time Efficiency: The ML-based triage should lead to faster decision-making and interventions for patients in critical conditions.</w:t>
      </w:r>
    </w:p>
    <w:p w14:paraId="2A661A44" w14:textId="77777777" w:rsidR="00E92DFA" w:rsidRDefault="00E92DFA" w:rsidP="006350D0"/>
    <w:p w14:paraId="2A0A64A4" w14:textId="77777777" w:rsidR="006350D0" w:rsidRDefault="00000000" w:rsidP="00E92DFA">
      <w:pPr>
        <w:pStyle w:val="ListParagraph"/>
        <w:numPr>
          <w:ilvl w:val="0"/>
          <w:numId w:val="2"/>
        </w:numPr>
      </w:pPr>
      <w:r>
        <w:t>User Feedback: Feedback from EMTs and medical professionals will be collected to assess the system's usability and impact on patient outcomes.</w:t>
      </w:r>
    </w:p>
    <w:p w14:paraId="6BC3BB6C" w14:textId="77777777" w:rsidR="006350D0" w:rsidRDefault="006350D0" w:rsidP="006350D0"/>
    <w:p w14:paraId="4EFA01E3" w14:textId="77777777" w:rsidR="00E92DFA" w:rsidRDefault="00E92DFA" w:rsidP="006350D0">
      <w:pPr>
        <w:pStyle w:val="Heading1"/>
      </w:pPr>
    </w:p>
    <w:p w14:paraId="682751A1" w14:textId="77777777" w:rsidR="00F719BE" w:rsidRDefault="00000000">
      <w:pPr>
        <w:rPr>
          <w:rFonts w:asciiTheme="majorHAnsi" w:eastAsiaTheme="majorEastAsia" w:hAnsiTheme="majorHAnsi" w:cstheme="majorBidi"/>
          <w:color w:val="2F5496" w:themeColor="accent1" w:themeShade="BF"/>
          <w:sz w:val="32"/>
          <w:szCs w:val="32"/>
        </w:rPr>
      </w:pPr>
      <w:r>
        <w:br w:type="page"/>
      </w:r>
    </w:p>
    <w:p w14:paraId="47738A78" w14:textId="77777777" w:rsidR="006350D0" w:rsidRDefault="00000000" w:rsidP="006350D0">
      <w:pPr>
        <w:pStyle w:val="Heading1"/>
      </w:pPr>
      <w:bookmarkStart w:id="40" w:name="_Toc141548888"/>
      <w:bookmarkStart w:id="41" w:name="_Toc141548986"/>
      <w:r>
        <w:lastRenderedPageBreak/>
        <w:t>C. Machine Learning Solution Design</w:t>
      </w:r>
      <w:bookmarkEnd w:id="40"/>
      <w:bookmarkEnd w:id="41"/>
    </w:p>
    <w:p w14:paraId="3693F689" w14:textId="77777777" w:rsidR="006350D0" w:rsidRDefault="006350D0" w:rsidP="006350D0"/>
    <w:p w14:paraId="6565B08C" w14:textId="77777777" w:rsidR="006350D0" w:rsidRDefault="00000000" w:rsidP="006350D0">
      <w:pPr>
        <w:pStyle w:val="Heading2"/>
      </w:pPr>
      <w:bookmarkStart w:id="42" w:name="_Toc141548889"/>
      <w:bookmarkStart w:id="43" w:name="_Toc141548987"/>
      <w:r>
        <w:t>C.1. Hypothesis</w:t>
      </w:r>
      <w:bookmarkEnd w:id="42"/>
      <w:bookmarkEnd w:id="43"/>
    </w:p>
    <w:p w14:paraId="0932CF58" w14:textId="77777777" w:rsidR="00F719BE" w:rsidRPr="00F719BE" w:rsidRDefault="00F719BE" w:rsidP="00F719BE"/>
    <w:p w14:paraId="7D490655" w14:textId="77777777" w:rsidR="006350D0" w:rsidRDefault="00000000" w:rsidP="006350D0">
      <w:r>
        <w:t>The proposed machine learning-based triage system will outperform the traditional manual triage in accurately predicting patient severity levels, improving patient outcomes.</w:t>
      </w:r>
    </w:p>
    <w:p w14:paraId="7584E0E3" w14:textId="77777777" w:rsidR="006350D0" w:rsidRDefault="006350D0" w:rsidP="006350D0"/>
    <w:p w14:paraId="05B467F8" w14:textId="77777777" w:rsidR="006350D0" w:rsidRDefault="00000000" w:rsidP="006350D0">
      <w:pPr>
        <w:pStyle w:val="Heading2"/>
      </w:pPr>
      <w:bookmarkStart w:id="44" w:name="_Toc141548890"/>
      <w:bookmarkStart w:id="45" w:name="_Toc141548988"/>
      <w:r>
        <w:t>C.2. Selected Algorithm</w:t>
      </w:r>
      <w:bookmarkEnd w:id="44"/>
      <w:bookmarkEnd w:id="45"/>
    </w:p>
    <w:p w14:paraId="7505402D" w14:textId="77777777" w:rsidR="00F719BE" w:rsidRPr="00F719BE" w:rsidRDefault="00F719BE" w:rsidP="00F719BE"/>
    <w:p w14:paraId="657BE932" w14:textId="77777777" w:rsidR="006350D0" w:rsidRDefault="00000000" w:rsidP="006350D0">
      <w:r>
        <w:t>The chosen machine learning algorithm for the triage system is K-Nearest Neighbors (KNN). Its simplicity, interpretability, and effectiveness for classification tasks make it suitable for patient severity prediction.</w:t>
      </w:r>
    </w:p>
    <w:p w14:paraId="5DADFDC0" w14:textId="77777777" w:rsidR="006350D0" w:rsidRDefault="006350D0" w:rsidP="006350D0"/>
    <w:p w14:paraId="76EC9FBD" w14:textId="77777777" w:rsidR="006350D0" w:rsidRDefault="00000000" w:rsidP="006350D0">
      <w:pPr>
        <w:pStyle w:val="Heading3"/>
      </w:pPr>
      <w:bookmarkStart w:id="46" w:name="_Toc141548891"/>
      <w:bookmarkStart w:id="47" w:name="_Toc141548989"/>
      <w:r>
        <w:t>C.2.A. Algorithm Justification</w:t>
      </w:r>
      <w:bookmarkEnd w:id="46"/>
      <w:bookmarkEnd w:id="47"/>
    </w:p>
    <w:p w14:paraId="6EB91290" w14:textId="77777777" w:rsidR="00C028B8" w:rsidRDefault="00C028B8" w:rsidP="00C028B8"/>
    <w:p w14:paraId="4D0A16B9" w14:textId="77777777" w:rsidR="00C028B8" w:rsidRDefault="00000000" w:rsidP="00C028B8">
      <w:r>
        <w:t>By choosing the KNN algorithm for EMS data, we prioritize its simplicity and transparency, enabling EMTs to make faster and more informed decisions. However, we acknowledge the need to address local patterns and potential outliers in the data to ensure the system's effectiveness and improve patient outcomes.</w:t>
      </w:r>
    </w:p>
    <w:p w14:paraId="17168D27" w14:textId="77777777" w:rsidR="00C028B8" w:rsidRDefault="00C028B8" w:rsidP="00C028B8"/>
    <w:p w14:paraId="5731D1C1" w14:textId="77777777" w:rsidR="00C028B8" w:rsidRDefault="00000000" w:rsidP="00C028B8">
      <w:pPr>
        <w:pStyle w:val="Heading4"/>
      </w:pPr>
      <w:r>
        <w:t>Advantage: Ease of Understanding for EMTs</w:t>
      </w:r>
    </w:p>
    <w:p w14:paraId="2D48C8FC" w14:textId="77777777" w:rsidR="00C028B8" w:rsidRPr="00C028B8" w:rsidRDefault="00C028B8" w:rsidP="00C028B8"/>
    <w:p w14:paraId="5C53264A" w14:textId="77777777" w:rsidR="00C028B8" w:rsidRDefault="00000000" w:rsidP="00C028B8">
      <w:r>
        <w:t>The KNN algorithm was selected because it is easy to understand and interpret, making it suitable for Emergency Medical Technicians (EMTs) who may need a background in complex machine-learning techniques. With KNN, EMTs can quickly grasp how the system arrives at predictions by considering similar past cases (neighbors) to the current patient's condition. This simplicity allows EMTs to trust and use the tool confidently during critical moments.</w:t>
      </w:r>
    </w:p>
    <w:p w14:paraId="7CF0CE4E" w14:textId="77777777" w:rsidR="00C028B8" w:rsidRDefault="00C028B8" w:rsidP="00C028B8"/>
    <w:p w14:paraId="3D2775FB" w14:textId="77777777" w:rsidR="00C028B8" w:rsidRDefault="00000000" w:rsidP="00C028B8">
      <w:pPr>
        <w:pStyle w:val="Heading4"/>
      </w:pPr>
      <w:r>
        <w:t>Limitation: Handling Local Patterns</w:t>
      </w:r>
    </w:p>
    <w:p w14:paraId="2DE5EA63" w14:textId="77777777" w:rsidR="00C028B8" w:rsidRPr="00C028B8" w:rsidRDefault="00C028B8" w:rsidP="00C028B8"/>
    <w:p w14:paraId="685DA763" w14:textId="77777777" w:rsidR="00C028B8" w:rsidRDefault="00000000" w:rsidP="00C028B8">
      <w:r>
        <w:t>EMS data can be complex, with non-linear relationships between patient features and severity levels. While KNN effectively captures local patterns, it may need to handle global trends better. This means that in certain situations, KNN could be sensitive to outliers or noise in the data, potentially affecting prediction accuracy. Careful data preprocessing and feature selection are necessary to address this limitation and ensure the model's reliability in real-world emergencies.</w:t>
      </w:r>
    </w:p>
    <w:p w14:paraId="6BEB6F7B" w14:textId="77777777" w:rsidR="00C028B8" w:rsidRDefault="00C028B8" w:rsidP="00C028B8"/>
    <w:p w14:paraId="4220BED0" w14:textId="77777777" w:rsidR="006350D0" w:rsidRDefault="00000000" w:rsidP="006350D0">
      <w:pPr>
        <w:pStyle w:val="Heading2"/>
      </w:pPr>
      <w:bookmarkStart w:id="48" w:name="_Toc141548892"/>
      <w:bookmarkStart w:id="49" w:name="_Toc141548990"/>
      <w:r>
        <w:t>C.3. Tools and Environment</w:t>
      </w:r>
      <w:bookmarkEnd w:id="48"/>
      <w:bookmarkEnd w:id="49"/>
    </w:p>
    <w:p w14:paraId="7D451870" w14:textId="77777777" w:rsidR="007A3087" w:rsidRPr="007A3087" w:rsidRDefault="007A3087" w:rsidP="007A3087"/>
    <w:p w14:paraId="5EC76996" w14:textId="77777777" w:rsidR="006350D0" w:rsidRDefault="00000000" w:rsidP="006350D0">
      <w:r>
        <w:t xml:space="preserve">The machine learning solution will be developed using Python, leveraging libraries like scikit-learn and NumPy. The system will be deployed on a cloud-based platform for scalability and </w:t>
      </w:r>
      <w:r>
        <w:lastRenderedPageBreak/>
        <w:t>accessibility.</w:t>
      </w:r>
      <w:r w:rsidR="007A3087">
        <w:t xml:space="preserve"> The Web application will be accessible via mobile devices with access to the internet. </w:t>
      </w:r>
    </w:p>
    <w:p w14:paraId="232A84B9" w14:textId="77777777" w:rsidR="006350D0" w:rsidRDefault="006350D0" w:rsidP="006350D0"/>
    <w:p w14:paraId="31326FE5" w14:textId="77777777" w:rsidR="006350D0" w:rsidRDefault="00000000" w:rsidP="007A3087">
      <w:pPr>
        <w:pStyle w:val="Heading2"/>
      </w:pPr>
      <w:bookmarkStart w:id="50" w:name="_Toc141548893"/>
      <w:bookmarkStart w:id="51" w:name="_Toc141548991"/>
      <w:r>
        <w:t>C.4. Performance Measurement</w:t>
      </w:r>
      <w:bookmarkEnd w:id="50"/>
      <w:bookmarkEnd w:id="51"/>
    </w:p>
    <w:p w14:paraId="76FB70FD" w14:textId="77777777" w:rsidR="007A3087" w:rsidRPr="007A3087" w:rsidRDefault="007A3087" w:rsidP="007A3087"/>
    <w:p w14:paraId="272AA115" w14:textId="77777777" w:rsidR="006350D0" w:rsidRDefault="00000000" w:rsidP="006350D0">
      <w:r>
        <w:t>The performance of the ML solution will be measured using metrics such as accuracy, precision, recall, and F1-score. Cross-validation and holdout testing will be performed to assess model generalization.</w:t>
      </w:r>
      <w:r w:rsidR="007A3087">
        <w:t xml:space="preserve"> After deployment, a research and monitoring team will follow the usage of the application closely to determine outcomes. </w:t>
      </w:r>
    </w:p>
    <w:p w14:paraId="2972702E" w14:textId="77777777" w:rsidR="006350D0" w:rsidRDefault="006350D0" w:rsidP="006350D0"/>
    <w:p w14:paraId="26466E7A" w14:textId="77777777" w:rsidR="007A3087" w:rsidRDefault="00000000">
      <w:pPr>
        <w:rPr>
          <w:rFonts w:asciiTheme="majorHAnsi" w:eastAsiaTheme="majorEastAsia" w:hAnsiTheme="majorHAnsi" w:cstheme="majorBidi"/>
          <w:color w:val="2F5496" w:themeColor="accent1" w:themeShade="BF"/>
          <w:sz w:val="32"/>
          <w:szCs w:val="32"/>
        </w:rPr>
      </w:pPr>
      <w:r>
        <w:br w:type="page"/>
      </w:r>
    </w:p>
    <w:p w14:paraId="77090905" w14:textId="77777777" w:rsidR="006350D0" w:rsidRDefault="00000000" w:rsidP="006350D0">
      <w:pPr>
        <w:pStyle w:val="Heading1"/>
      </w:pPr>
      <w:bookmarkStart w:id="52" w:name="_Toc141548894"/>
      <w:bookmarkStart w:id="53" w:name="_Toc141548992"/>
      <w:r>
        <w:lastRenderedPageBreak/>
        <w:t>D. Description of Data Sets</w:t>
      </w:r>
      <w:bookmarkEnd w:id="52"/>
      <w:bookmarkEnd w:id="53"/>
    </w:p>
    <w:p w14:paraId="30AC08B1" w14:textId="77777777" w:rsidR="006350D0" w:rsidRDefault="006350D0" w:rsidP="006350D0"/>
    <w:p w14:paraId="52D63C27" w14:textId="77777777" w:rsidR="005B5D62" w:rsidRDefault="00000000" w:rsidP="005B5D62">
      <w:pPr>
        <w:pStyle w:val="Heading2"/>
      </w:pPr>
      <w:bookmarkStart w:id="54" w:name="_Toc141548895"/>
      <w:bookmarkStart w:id="55" w:name="_Toc141548993"/>
      <w:r>
        <w:t>D.1. Data Source</w:t>
      </w:r>
      <w:bookmarkEnd w:id="54"/>
      <w:bookmarkEnd w:id="55"/>
    </w:p>
    <w:p w14:paraId="7FCE7370" w14:textId="77777777" w:rsidR="005B5D62" w:rsidRDefault="005B5D62" w:rsidP="005B5D62"/>
    <w:p w14:paraId="2E2F96A3" w14:textId="77777777" w:rsidR="005B5D62" w:rsidRDefault="00000000" w:rsidP="005B5D62">
      <w:r>
        <w:t>For this machine-learning solution, we will collect data from various sources, including historical emergency call records, electronic health records, and patient vital sign monitors from participating pilot agencies. These datasets will provide valuable insights into patient conditions and medical history.</w:t>
      </w:r>
    </w:p>
    <w:p w14:paraId="72B2A3EF" w14:textId="77777777" w:rsidR="005B5D62" w:rsidRDefault="005B5D62" w:rsidP="005B5D62"/>
    <w:p w14:paraId="4A47F4EB" w14:textId="77777777" w:rsidR="005B5D62" w:rsidRDefault="00000000" w:rsidP="005B5D62">
      <w:pPr>
        <w:pStyle w:val="Heading2"/>
      </w:pPr>
      <w:bookmarkStart w:id="56" w:name="_Toc141548896"/>
      <w:bookmarkStart w:id="57" w:name="_Toc141548994"/>
      <w:r>
        <w:t>D.2. Data Collection Method</w:t>
      </w:r>
      <w:bookmarkEnd w:id="56"/>
      <w:bookmarkEnd w:id="57"/>
    </w:p>
    <w:p w14:paraId="458BC731" w14:textId="77777777" w:rsidR="005B5D62" w:rsidRDefault="005B5D62" w:rsidP="005B5D62"/>
    <w:p w14:paraId="1E658B41" w14:textId="77777777" w:rsidR="005B5D62" w:rsidRDefault="00000000" w:rsidP="005B5D62">
      <w:r>
        <w:t>We will collaborate with hospitals, emergency response agencies, and medical databases to obtain the necessary data. We will ensure patient privacy is respected, and all data collection processes will be carried out with informed consent.</w:t>
      </w:r>
    </w:p>
    <w:p w14:paraId="389BF808" w14:textId="77777777" w:rsidR="005B5D62" w:rsidRDefault="005B5D62" w:rsidP="005B5D62"/>
    <w:p w14:paraId="52872651" w14:textId="77777777" w:rsidR="005B5D62" w:rsidRDefault="00000000" w:rsidP="005B5D62">
      <w:pPr>
        <w:pStyle w:val="Heading2"/>
      </w:pPr>
      <w:bookmarkStart w:id="58" w:name="_Toc141548897"/>
      <w:bookmarkStart w:id="59" w:name="_Toc141548995"/>
      <w:r>
        <w:t>D.3. Quality and Completeness of Data</w:t>
      </w:r>
      <w:bookmarkEnd w:id="58"/>
      <w:bookmarkEnd w:id="59"/>
    </w:p>
    <w:p w14:paraId="25D5E258" w14:textId="77777777" w:rsidR="005B5D62" w:rsidRDefault="005B5D62" w:rsidP="005B5D62"/>
    <w:p w14:paraId="1959198C" w14:textId="77777777" w:rsidR="005B5D62" w:rsidRDefault="00000000" w:rsidP="005B5D62">
      <w:r>
        <w:t>To ensure the quality and completeness of the data, we will perform a series of data preprocessing steps. These steps involve handling missing values, outliers, and noise that might be present in the datasets. Additionally, we will perform feature engineering to extract relevant information from the raw data, enabling our machine-learning model to make accurate predictions.</w:t>
      </w:r>
    </w:p>
    <w:p w14:paraId="0A35BF98" w14:textId="77777777" w:rsidR="005B5D62" w:rsidRDefault="005B5D62" w:rsidP="005B5D62"/>
    <w:p w14:paraId="4B03D261" w14:textId="77777777" w:rsidR="005B5D62" w:rsidRDefault="00000000" w:rsidP="005B5D62">
      <w:pPr>
        <w:pStyle w:val="Heading2"/>
      </w:pPr>
      <w:bookmarkStart w:id="60" w:name="_Toc141548898"/>
      <w:bookmarkStart w:id="61" w:name="_Toc141548996"/>
      <w:r>
        <w:t>D.4. Precautions for Sensitive Data</w:t>
      </w:r>
      <w:bookmarkEnd w:id="60"/>
      <w:bookmarkEnd w:id="61"/>
    </w:p>
    <w:p w14:paraId="6CAABADD" w14:textId="77777777" w:rsidR="005B5D62" w:rsidRDefault="005B5D62" w:rsidP="005B5D62"/>
    <w:p w14:paraId="6CCF9224" w14:textId="77777777" w:rsidR="005B5D62" w:rsidRDefault="00000000" w:rsidP="005B5D62">
      <w:r>
        <w:t>As a responsible research team, we recognize the importance of safeguarding sensitive patient information. We will strictly adhere to HIPAA guidelines throughout the project to protect patient data privacy and confidentiality. We will implement secure data storage and access protocols to prevent unauthorized access to sensitive information.</w:t>
      </w:r>
    </w:p>
    <w:p w14:paraId="72265175" w14:textId="77777777" w:rsidR="005B5D62" w:rsidRDefault="005B5D62" w:rsidP="005B5D62"/>
    <w:p w14:paraId="430FE260" w14:textId="77777777" w:rsidR="005B5D62" w:rsidRDefault="00000000" w:rsidP="005B5D62">
      <w:r>
        <w:t>Anonymization will be a key step in our data processing. Personal identifiers such as names and addresses will be removed to ensure that individuals cannot be identified. Moreover, we will use data obfuscation techniques to protect further any identifying information that might inadvertently remain in the datasets.</w:t>
      </w:r>
    </w:p>
    <w:p w14:paraId="536C53DE" w14:textId="77777777" w:rsidR="005B5D62" w:rsidRDefault="005B5D62" w:rsidP="005B5D62"/>
    <w:p w14:paraId="7DDA4110" w14:textId="77777777" w:rsidR="005B5D62" w:rsidRDefault="00000000" w:rsidP="005B5D62">
      <w:r>
        <w:t>During the initial phases of the project, we will work closely with medical consultants and experts to determine the relevant signs and symptoms to include in our patient dataset. This collaboration will ensure that our data is representative of real-life emergency scenarios and can provide valuable insights for developing an effective triage system.</w:t>
      </w:r>
    </w:p>
    <w:p w14:paraId="38FF05B7" w14:textId="77777777" w:rsidR="005B5D62" w:rsidRDefault="005B5D62" w:rsidP="005B5D62"/>
    <w:p w14:paraId="2A8AFD8C" w14:textId="77777777" w:rsidR="005B5D62" w:rsidRDefault="00000000" w:rsidP="005B5D62">
      <w:pPr>
        <w:pStyle w:val="Heading2"/>
      </w:pPr>
      <w:bookmarkStart w:id="62" w:name="_Toc141548899"/>
      <w:bookmarkStart w:id="63" w:name="_Toc141548997"/>
      <w:r>
        <w:t>Data Sampling Strategy and Representativeness of Samples:</w:t>
      </w:r>
      <w:bookmarkEnd w:id="62"/>
      <w:bookmarkEnd w:id="63"/>
    </w:p>
    <w:p w14:paraId="312DA2F3" w14:textId="77777777" w:rsidR="005B5D62" w:rsidRDefault="005B5D62" w:rsidP="005B5D62"/>
    <w:p w14:paraId="3ED11BDE" w14:textId="77777777" w:rsidR="005B5D62" w:rsidRDefault="00000000" w:rsidP="005B5D62">
      <w:r>
        <w:lastRenderedPageBreak/>
        <w:t>The chosen data samples will undergo a detailed selection process to ensure they adequately represent many patient cases and emergencies that EMTs encounter. Our goal is to create a dataset that is free from biases and reflects the diversity of real-world emergencies.</w:t>
      </w:r>
    </w:p>
    <w:p w14:paraId="7726FA72" w14:textId="77777777" w:rsidR="005B5D62" w:rsidRDefault="005B5D62" w:rsidP="005B5D62"/>
    <w:p w14:paraId="2D62EFB6" w14:textId="77777777" w:rsidR="005B5D62" w:rsidRDefault="00000000" w:rsidP="005B5D62">
      <w:r>
        <w:t>To achieve this, we will focus on extracting the most common cases while minimizing the impact of outliers. By doing so, we aim to develop an ML model that can provide accurate predictions for typical emergency scenarios EMTs face.</w:t>
      </w:r>
    </w:p>
    <w:p w14:paraId="4792DC2E" w14:textId="77777777" w:rsidR="005B5D62" w:rsidRDefault="005B5D62" w:rsidP="005B5D62"/>
    <w:p w14:paraId="681599FD" w14:textId="77777777" w:rsidR="005B5D62" w:rsidRDefault="00000000" w:rsidP="005B5D62">
      <w:r>
        <w:t>Throughout the data collection and sample selection process, we will rely on the expertise of medical consultants and experts. Their valuable insights will guide us in determining which signs, symptoms, and vital signs are crucial for accurate patient triage.</w:t>
      </w:r>
    </w:p>
    <w:p w14:paraId="1FC1717A" w14:textId="77777777" w:rsidR="005B5D62" w:rsidRDefault="005B5D62" w:rsidP="005B5D62"/>
    <w:p w14:paraId="5B2B24BE" w14:textId="77777777" w:rsidR="006350D0" w:rsidRDefault="00000000" w:rsidP="005B5D62">
      <w:r>
        <w:t>We can develop a robust machine-learning model that performs effectively in real-time emergencies by thoughtfully curating the dataset and ensuring its representativeness. This approach will allow us to create a valuable and responsible machine-learning solution that positively impacts emergency medical triage, ultimately leading to better patient outcomes.</w:t>
      </w:r>
    </w:p>
    <w:p w14:paraId="212D7B8B" w14:textId="77777777" w:rsidR="006350D0" w:rsidRDefault="006350D0" w:rsidP="006350D0"/>
    <w:p w14:paraId="68E95A43" w14:textId="77777777" w:rsidR="006350D0" w:rsidRDefault="006350D0" w:rsidP="006350D0"/>
    <w:p w14:paraId="5B38A337" w14:textId="77777777" w:rsidR="006350D0" w:rsidRDefault="006350D0" w:rsidP="006350D0"/>
    <w:p w14:paraId="26DA5DE2" w14:textId="77777777" w:rsidR="006350D0" w:rsidRDefault="006350D0" w:rsidP="006350D0"/>
    <w:p w14:paraId="225065F8" w14:textId="77777777" w:rsidR="006350D0" w:rsidRDefault="006350D0" w:rsidP="006350D0"/>
    <w:p w14:paraId="01649DC9" w14:textId="77777777" w:rsidR="006350D0" w:rsidRDefault="006350D0" w:rsidP="006350D0"/>
    <w:p w14:paraId="0C05CE76" w14:textId="77777777" w:rsidR="006350D0" w:rsidRDefault="006350D0" w:rsidP="006350D0"/>
    <w:p w14:paraId="55CE3F50" w14:textId="77777777" w:rsidR="007A3087" w:rsidRDefault="00000000">
      <w:pPr>
        <w:rPr>
          <w:rFonts w:asciiTheme="majorHAnsi" w:eastAsiaTheme="majorEastAsia" w:hAnsiTheme="majorHAnsi" w:cstheme="majorBidi"/>
          <w:color w:val="2F5496" w:themeColor="accent1" w:themeShade="BF"/>
          <w:sz w:val="32"/>
          <w:szCs w:val="32"/>
        </w:rPr>
      </w:pPr>
      <w:r>
        <w:br w:type="page"/>
      </w:r>
    </w:p>
    <w:p w14:paraId="645FB91D" w14:textId="77777777" w:rsidR="006350D0" w:rsidRDefault="00000000" w:rsidP="006350D0">
      <w:pPr>
        <w:pStyle w:val="Heading1"/>
      </w:pPr>
      <w:bookmarkStart w:id="64" w:name="_Toc141548900"/>
      <w:bookmarkStart w:id="65" w:name="_Toc141548998"/>
      <w:r>
        <w:lastRenderedPageBreak/>
        <w:t>References:</w:t>
      </w:r>
      <w:bookmarkEnd w:id="64"/>
      <w:bookmarkEnd w:id="65"/>
      <w:r>
        <w:t xml:space="preserve"> </w:t>
      </w:r>
    </w:p>
    <w:p w14:paraId="474D75FC" w14:textId="77777777" w:rsidR="00865ED0" w:rsidRDefault="00865ED0" w:rsidP="00865ED0"/>
    <w:p w14:paraId="01B42655" w14:textId="77777777" w:rsidR="00865ED0" w:rsidRDefault="00000000" w:rsidP="00865ED0">
      <w:r>
        <w:t xml:space="preserve">1. Spangler, D., Hermansson, T., Smekal, D., Blomberg, H. (December 13, 2019). "A Validation of Machine Learning-Based Risk Scores in the Pre-hospital Setting." PLOS ONE. Retrieved from: </w:t>
      </w:r>
      <w:hyperlink r:id="rId9" w:history="1">
        <w:r w:rsidRPr="00E31544">
          <w:rPr>
            <w:rStyle w:val="Hyperlink"/>
          </w:rPr>
          <w:t>https://journals.plos.org/plosone/article?id=10.1371/journal.pone.0226518</w:t>
        </w:r>
      </w:hyperlink>
    </w:p>
    <w:p w14:paraId="772F3FED" w14:textId="77777777" w:rsidR="00865ED0" w:rsidRDefault="00865ED0" w:rsidP="00865ED0"/>
    <w:p w14:paraId="6AB45804" w14:textId="77777777" w:rsidR="00865ED0" w:rsidRDefault="00000000" w:rsidP="00865ED0">
      <w:r>
        <w:t xml:space="preserve">2. Candefjord, S., Muhammad, A. S., Bangalore, P., Buendia, R. (September 2021). "On Scene Injury Severity Prediction (OSISP) Machine Learning Algorithms for Motor Vehicle Crash Occupants in the US." Journal of Transport &amp; Health, 22. Retrieved from: </w:t>
      </w:r>
      <w:hyperlink r:id="rId10" w:history="1">
        <w:r w:rsidRPr="00E31544">
          <w:rPr>
            <w:rStyle w:val="Hyperlink"/>
          </w:rPr>
          <w:t>https://www.sciencedirect.com/science/article/pii/S2214140521001547</w:t>
        </w:r>
      </w:hyperlink>
    </w:p>
    <w:p w14:paraId="23A17808" w14:textId="77777777" w:rsidR="00865ED0" w:rsidRDefault="00865ED0" w:rsidP="00865ED0"/>
    <w:p w14:paraId="048697F0" w14:textId="77777777" w:rsidR="00F16FFF" w:rsidRDefault="00000000" w:rsidP="00865ED0">
      <w:r>
        <w:t xml:space="preserve">3. Miles, J., Turner, J., Jacques, R., Williams, J., Mason, S. (October 2, 2020). "Using Machine-Learning Risk Prediction Models to Triage the Acuity of Undifferentiated Patients Entering the Emergency Care System: A Systematic Review." Diagnostic and Prognostic Research, 4, Article Number: 16. Retrieved from: </w:t>
      </w:r>
      <w:hyperlink r:id="rId11" w:history="1">
        <w:r w:rsidRPr="00E31544">
          <w:rPr>
            <w:rStyle w:val="Hyperlink"/>
          </w:rPr>
          <w:t>https://link.springer.com/article/10.1186/s41512-020-00084-1</w:t>
        </w:r>
      </w:hyperlink>
    </w:p>
    <w:p w14:paraId="3A7F7B2D" w14:textId="77777777" w:rsidR="00865ED0" w:rsidRDefault="00865ED0" w:rsidP="00865ED0"/>
    <w:sectPr w:rsidR="00865ED0" w:rsidSect="00A60A74">
      <w:footerReference w:type="even"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E391C" w14:textId="77777777" w:rsidR="006102D5" w:rsidRDefault="006102D5">
      <w:r>
        <w:separator/>
      </w:r>
    </w:p>
  </w:endnote>
  <w:endnote w:type="continuationSeparator" w:id="0">
    <w:p w14:paraId="561FEFBA" w14:textId="77777777" w:rsidR="006102D5" w:rsidRDefault="006102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19368795"/>
      <w:docPartObj>
        <w:docPartGallery w:val="Page Numbers (Bottom of Page)"/>
        <w:docPartUnique/>
      </w:docPartObj>
    </w:sdtPr>
    <w:sdtContent>
      <w:p w14:paraId="50976AA8" w14:textId="77777777" w:rsidR="00A60A74" w:rsidRDefault="00000000" w:rsidP="00E315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5BE398D4" w14:textId="77777777" w:rsidR="00A60A74" w:rsidRDefault="00A60A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4171330"/>
      <w:docPartObj>
        <w:docPartGallery w:val="Page Numbers (Bottom of Page)"/>
        <w:docPartUnique/>
      </w:docPartObj>
    </w:sdtPr>
    <w:sdtContent>
      <w:p w14:paraId="317EC1AD" w14:textId="77777777" w:rsidR="00A60A74" w:rsidRDefault="00000000" w:rsidP="00E315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D8DB25" w14:textId="77777777" w:rsidR="00A60A74" w:rsidRDefault="00A60A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72838" w14:textId="77777777" w:rsidR="006102D5" w:rsidRDefault="006102D5">
      <w:r>
        <w:separator/>
      </w:r>
    </w:p>
  </w:footnote>
  <w:footnote w:type="continuationSeparator" w:id="0">
    <w:p w14:paraId="0C78B112" w14:textId="77777777" w:rsidR="006102D5" w:rsidRDefault="006102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E391D"/>
    <w:multiLevelType w:val="hybridMultilevel"/>
    <w:tmpl w:val="7E2AA288"/>
    <w:lvl w:ilvl="0" w:tplc="3A4ABCAA">
      <w:start w:val="1"/>
      <w:numFmt w:val="bullet"/>
      <w:lvlText w:val=""/>
      <w:lvlJc w:val="left"/>
      <w:pPr>
        <w:ind w:left="720" w:hanging="360"/>
      </w:pPr>
      <w:rPr>
        <w:rFonts w:ascii="Symbol" w:hAnsi="Symbol" w:hint="default"/>
      </w:rPr>
    </w:lvl>
    <w:lvl w:ilvl="1" w:tplc="65B0A2E4" w:tentative="1">
      <w:start w:val="1"/>
      <w:numFmt w:val="bullet"/>
      <w:lvlText w:val="o"/>
      <w:lvlJc w:val="left"/>
      <w:pPr>
        <w:ind w:left="1440" w:hanging="360"/>
      </w:pPr>
      <w:rPr>
        <w:rFonts w:ascii="Courier New" w:hAnsi="Courier New" w:cs="Courier New" w:hint="default"/>
      </w:rPr>
    </w:lvl>
    <w:lvl w:ilvl="2" w:tplc="71B48792" w:tentative="1">
      <w:start w:val="1"/>
      <w:numFmt w:val="bullet"/>
      <w:lvlText w:val=""/>
      <w:lvlJc w:val="left"/>
      <w:pPr>
        <w:ind w:left="2160" w:hanging="360"/>
      </w:pPr>
      <w:rPr>
        <w:rFonts w:ascii="Wingdings" w:hAnsi="Wingdings" w:hint="default"/>
      </w:rPr>
    </w:lvl>
    <w:lvl w:ilvl="3" w:tplc="7FCAC9EA" w:tentative="1">
      <w:start w:val="1"/>
      <w:numFmt w:val="bullet"/>
      <w:lvlText w:val=""/>
      <w:lvlJc w:val="left"/>
      <w:pPr>
        <w:ind w:left="2880" w:hanging="360"/>
      </w:pPr>
      <w:rPr>
        <w:rFonts w:ascii="Symbol" w:hAnsi="Symbol" w:hint="default"/>
      </w:rPr>
    </w:lvl>
    <w:lvl w:ilvl="4" w:tplc="A2CAC704" w:tentative="1">
      <w:start w:val="1"/>
      <w:numFmt w:val="bullet"/>
      <w:lvlText w:val="o"/>
      <w:lvlJc w:val="left"/>
      <w:pPr>
        <w:ind w:left="3600" w:hanging="360"/>
      </w:pPr>
      <w:rPr>
        <w:rFonts w:ascii="Courier New" w:hAnsi="Courier New" w:cs="Courier New" w:hint="default"/>
      </w:rPr>
    </w:lvl>
    <w:lvl w:ilvl="5" w:tplc="5EE4E9A0" w:tentative="1">
      <w:start w:val="1"/>
      <w:numFmt w:val="bullet"/>
      <w:lvlText w:val=""/>
      <w:lvlJc w:val="left"/>
      <w:pPr>
        <w:ind w:left="4320" w:hanging="360"/>
      </w:pPr>
      <w:rPr>
        <w:rFonts w:ascii="Wingdings" w:hAnsi="Wingdings" w:hint="default"/>
      </w:rPr>
    </w:lvl>
    <w:lvl w:ilvl="6" w:tplc="50DC6124" w:tentative="1">
      <w:start w:val="1"/>
      <w:numFmt w:val="bullet"/>
      <w:lvlText w:val=""/>
      <w:lvlJc w:val="left"/>
      <w:pPr>
        <w:ind w:left="5040" w:hanging="360"/>
      </w:pPr>
      <w:rPr>
        <w:rFonts w:ascii="Symbol" w:hAnsi="Symbol" w:hint="default"/>
      </w:rPr>
    </w:lvl>
    <w:lvl w:ilvl="7" w:tplc="340648FE" w:tentative="1">
      <w:start w:val="1"/>
      <w:numFmt w:val="bullet"/>
      <w:lvlText w:val="o"/>
      <w:lvlJc w:val="left"/>
      <w:pPr>
        <w:ind w:left="5760" w:hanging="360"/>
      </w:pPr>
      <w:rPr>
        <w:rFonts w:ascii="Courier New" w:hAnsi="Courier New" w:cs="Courier New" w:hint="default"/>
      </w:rPr>
    </w:lvl>
    <w:lvl w:ilvl="8" w:tplc="98A800A6" w:tentative="1">
      <w:start w:val="1"/>
      <w:numFmt w:val="bullet"/>
      <w:lvlText w:val=""/>
      <w:lvlJc w:val="left"/>
      <w:pPr>
        <w:ind w:left="6480" w:hanging="360"/>
      </w:pPr>
      <w:rPr>
        <w:rFonts w:ascii="Wingdings" w:hAnsi="Wingdings" w:hint="default"/>
      </w:rPr>
    </w:lvl>
  </w:abstractNum>
  <w:abstractNum w:abstractNumId="1" w15:restartNumberingAfterBreak="0">
    <w:nsid w:val="111762BA"/>
    <w:multiLevelType w:val="hybridMultilevel"/>
    <w:tmpl w:val="9B06A154"/>
    <w:lvl w:ilvl="0" w:tplc="77B60BD4">
      <w:start w:val="1"/>
      <w:numFmt w:val="decimal"/>
      <w:lvlText w:val="%1."/>
      <w:lvlJc w:val="left"/>
      <w:pPr>
        <w:ind w:left="720" w:hanging="360"/>
      </w:pPr>
    </w:lvl>
    <w:lvl w:ilvl="1" w:tplc="FE48AEF6">
      <w:start w:val="1"/>
      <w:numFmt w:val="lowerLetter"/>
      <w:lvlText w:val="%2."/>
      <w:lvlJc w:val="left"/>
      <w:pPr>
        <w:ind w:left="1440" w:hanging="360"/>
      </w:pPr>
    </w:lvl>
    <w:lvl w:ilvl="2" w:tplc="86FE1FB0" w:tentative="1">
      <w:start w:val="1"/>
      <w:numFmt w:val="lowerRoman"/>
      <w:lvlText w:val="%3."/>
      <w:lvlJc w:val="right"/>
      <w:pPr>
        <w:ind w:left="2160" w:hanging="180"/>
      </w:pPr>
    </w:lvl>
    <w:lvl w:ilvl="3" w:tplc="0CDA5C4E" w:tentative="1">
      <w:start w:val="1"/>
      <w:numFmt w:val="decimal"/>
      <w:lvlText w:val="%4."/>
      <w:lvlJc w:val="left"/>
      <w:pPr>
        <w:ind w:left="2880" w:hanging="360"/>
      </w:pPr>
    </w:lvl>
    <w:lvl w:ilvl="4" w:tplc="A7EC7F3A" w:tentative="1">
      <w:start w:val="1"/>
      <w:numFmt w:val="lowerLetter"/>
      <w:lvlText w:val="%5."/>
      <w:lvlJc w:val="left"/>
      <w:pPr>
        <w:ind w:left="3600" w:hanging="360"/>
      </w:pPr>
    </w:lvl>
    <w:lvl w:ilvl="5" w:tplc="5C882876" w:tentative="1">
      <w:start w:val="1"/>
      <w:numFmt w:val="lowerRoman"/>
      <w:lvlText w:val="%6."/>
      <w:lvlJc w:val="right"/>
      <w:pPr>
        <w:ind w:left="4320" w:hanging="180"/>
      </w:pPr>
    </w:lvl>
    <w:lvl w:ilvl="6" w:tplc="AD52BF18" w:tentative="1">
      <w:start w:val="1"/>
      <w:numFmt w:val="decimal"/>
      <w:lvlText w:val="%7."/>
      <w:lvlJc w:val="left"/>
      <w:pPr>
        <w:ind w:left="5040" w:hanging="360"/>
      </w:pPr>
    </w:lvl>
    <w:lvl w:ilvl="7" w:tplc="A7FAC02E" w:tentative="1">
      <w:start w:val="1"/>
      <w:numFmt w:val="lowerLetter"/>
      <w:lvlText w:val="%8."/>
      <w:lvlJc w:val="left"/>
      <w:pPr>
        <w:ind w:left="5760" w:hanging="360"/>
      </w:pPr>
    </w:lvl>
    <w:lvl w:ilvl="8" w:tplc="3FA4D7CC" w:tentative="1">
      <w:start w:val="1"/>
      <w:numFmt w:val="lowerRoman"/>
      <w:lvlText w:val="%9."/>
      <w:lvlJc w:val="right"/>
      <w:pPr>
        <w:ind w:left="6480" w:hanging="180"/>
      </w:pPr>
    </w:lvl>
  </w:abstractNum>
  <w:abstractNum w:abstractNumId="2" w15:restartNumberingAfterBreak="0">
    <w:nsid w:val="1B193A4D"/>
    <w:multiLevelType w:val="hybridMultilevel"/>
    <w:tmpl w:val="B76E8A16"/>
    <w:lvl w:ilvl="0" w:tplc="60E0DC4C">
      <w:start w:val="1"/>
      <w:numFmt w:val="bullet"/>
      <w:lvlText w:val=""/>
      <w:lvlJc w:val="left"/>
      <w:pPr>
        <w:ind w:left="720" w:hanging="360"/>
      </w:pPr>
      <w:rPr>
        <w:rFonts w:ascii="Symbol" w:hAnsi="Symbol" w:hint="default"/>
      </w:rPr>
    </w:lvl>
    <w:lvl w:ilvl="1" w:tplc="E5B86CEA" w:tentative="1">
      <w:start w:val="1"/>
      <w:numFmt w:val="bullet"/>
      <w:lvlText w:val="o"/>
      <w:lvlJc w:val="left"/>
      <w:pPr>
        <w:ind w:left="1440" w:hanging="360"/>
      </w:pPr>
      <w:rPr>
        <w:rFonts w:ascii="Courier New" w:hAnsi="Courier New" w:cs="Courier New" w:hint="default"/>
      </w:rPr>
    </w:lvl>
    <w:lvl w:ilvl="2" w:tplc="EE20FACC" w:tentative="1">
      <w:start w:val="1"/>
      <w:numFmt w:val="bullet"/>
      <w:lvlText w:val=""/>
      <w:lvlJc w:val="left"/>
      <w:pPr>
        <w:ind w:left="2160" w:hanging="360"/>
      </w:pPr>
      <w:rPr>
        <w:rFonts w:ascii="Wingdings" w:hAnsi="Wingdings" w:hint="default"/>
      </w:rPr>
    </w:lvl>
    <w:lvl w:ilvl="3" w:tplc="1EF64482" w:tentative="1">
      <w:start w:val="1"/>
      <w:numFmt w:val="bullet"/>
      <w:lvlText w:val=""/>
      <w:lvlJc w:val="left"/>
      <w:pPr>
        <w:ind w:left="2880" w:hanging="360"/>
      </w:pPr>
      <w:rPr>
        <w:rFonts w:ascii="Symbol" w:hAnsi="Symbol" w:hint="default"/>
      </w:rPr>
    </w:lvl>
    <w:lvl w:ilvl="4" w:tplc="7D50E04E" w:tentative="1">
      <w:start w:val="1"/>
      <w:numFmt w:val="bullet"/>
      <w:lvlText w:val="o"/>
      <w:lvlJc w:val="left"/>
      <w:pPr>
        <w:ind w:left="3600" w:hanging="360"/>
      </w:pPr>
      <w:rPr>
        <w:rFonts w:ascii="Courier New" w:hAnsi="Courier New" w:cs="Courier New" w:hint="default"/>
      </w:rPr>
    </w:lvl>
    <w:lvl w:ilvl="5" w:tplc="8B6E6534" w:tentative="1">
      <w:start w:val="1"/>
      <w:numFmt w:val="bullet"/>
      <w:lvlText w:val=""/>
      <w:lvlJc w:val="left"/>
      <w:pPr>
        <w:ind w:left="4320" w:hanging="360"/>
      </w:pPr>
      <w:rPr>
        <w:rFonts w:ascii="Wingdings" w:hAnsi="Wingdings" w:hint="default"/>
      </w:rPr>
    </w:lvl>
    <w:lvl w:ilvl="6" w:tplc="DC342FC6" w:tentative="1">
      <w:start w:val="1"/>
      <w:numFmt w:val="bullet"/>
      <w:lvlText w:val=""/>
      <w:lvlJc w:val="left"/>
      <w:pPr>
        <w:ind w:left="5040" w:hanging="360"/>
      </w:pPr>
      <w:rPr>
        <w:rFonts w:ascii="Symbol" w:hAnsi="Symbol" w:hint="default"/>
      </w:rPr>
    </w:lvl>
    <w:lvl w:ilvl="7" w:tplc="296A40DE" w:tentative="1">
      <w:start w:val="1"/>
      <w:numFmt w:val="bullet"/>
      <w:lvlText w:val="o"/>
      <w:lvlJc w:val="left"/>
      <w:pPr>
        <w:ind w:left="5760" w:hanging="360"/>
      </w:pPr>
      <w:rPr>
        <w:rFonts w:ascii="Courier New" w:hAnsi="Courier New" w:cs="Courier New" w:hint="default"/>
      </w:rPr>
    </w:lvl>
    <w:lvl w:ilvl="8" w:tplc="0B66844A" w:tentative="1">
      <w:start w:val="1"/>
      <w:numFmt w:val="bullet"/>
      <w:lvlText w:val=""/>
      <w:lvlJc w:val="left"/>
      <w:pPr>
        <w:ind w:left="6480" w:hanging="360"/>
      </w:pPr>
      <w:rPr>
        <w:rFonts w:ascii="Wingdings" w:hAnsi="Wingdings" w:hint="default"/>
      </w:rPr>
    </w:lvl>
  </w:abstractNum>
  <w:abstractNum w:abstractNumId="3" w15:restartNumberingAfterBreak="0">
    <w:nsid w:val="1CDE26C2"/>
    <w:multiLevelType w:val="hybridMultilevel"/>
    <w:tmpl w:val="55F4E1EC"/>
    <w:lvl w:ilvl="0" w:tplc="9C12F76C">
      <w:start w:val="1"/>
      <w:numFmt w:val="bullet"/>
      <w:lvlText w:val=""/>
      <w:lvlJc w:val="left"/>
      <w:pPr>
        <w:ind w:left="720" w:hanging="360"/>
      </w:pPr>
      <w:rPr>
        <w:rFonts w:ascii="Symbol" w:hAnsi="Symbol" w:hint="default"/>
      </w:rPr>
    </w:lvl>
    <w:lvl w:ilvl="1" w:tplc="ACD62AD4">
      <w:start w:val="1"/>
      <w:numFmt w:val="bullet"/>
      <w:lvlText w:val="o"/>
      <w:lvlJc w:val="left"/>
      <w:pPr>
        <w:ind w:left="1440" w:hanging="360"/>
      </w:pPr>
      <w:rPr>
        <w:rFonts w:ascii="Courier New" w:hAnsi="Courier New" w:cs="Courier New" w:hint="default"/>
      </w:rPr>
    </w:lvl>
    <w:lvl w:ilvl="2" w:tplc="6338C606" w:tentative="1">
      <w:start w:val="1"/>
      <w:numFmt w:val="bullet"/>
      <w:lvlText w:val=""/>
      <w:lvlJc w:val="left"/>
      <w:pPr>
        <w:ind w:left="2160" w:hanging="360"/>
      </w:pPr>
      <w:rPr>
        <w:rFonts w:ascii="Wingdings" w:hAnsi="Wingdings" w:hint="default"/>
      </w:rPr>
    </w:lvl>
    <w:lvl w:ilvl="3" w:tplc="73D411E6" w:tentative="1">
      <w:start w:val="1"/>
      <w:numFmt w:val="bullet"/>
      <w:lvlText w:val=""/>
      <w:lvlJc w:val="left"/>
      <w:pPr>
        <w:ind w:left="2880" w:hanging="360"/>
      </w:pPr>
      <w:rPr>
        <w:rFonts w:ascii="Symbol" w:hAnsi="Symbol" w:hint="default"/>
      </w:rPr>
    </w:lvl>
    <w:lvl w:ilvl="4" w:tplc="2718226A" w:tentative="1">
      <w:start w:val="1"/>
      <w:numFmt w:val="bullet"/>
      <w:lvlText w:val="o"/>
      <w:lvlJc w:val="left"/>
      <w:pPr>
        <w:ind w:left="3600" w:hanging="360"/>
      </w:pPr>
      <w:rPr>
        <w:rFonts w:ascii="Courier New" w:hAnsi="Courier New" w:cs="Courier New" w:hint="default"/>
      </w:rPr>
    </w:lvl>
    <w:lvl w:ilvl="5" w:tplc="A7447DB6" w:tentative="1">
      <w:start w:val="1"/>
      <w:numFmt w:val="bullet"/>
      <w:lvlText w:val=""/>
      <w:lvlJc w:val="left"/>
      <w:pPr>
        <w:ind w:left="4320" w:hanging="360"/>
      </w:pPr>
      <w:rPr>
        <w:rFonts w:ascii="Wingdings" w:hAnsi="Wingdings" w:hint="default"/>
      </w:rPr>
    </w:lvl>
    <w:lvl w:ilvl="6" w:tplc="26946732" w:tentative="1">
      <w:start w:val="1"/>
      <w:numFmt w:val="bullet"/>
      <w:lvlText w:val=""/>
      <w:lvlJc w:val="left"/>
      <w:pPr>
        <w:ind w:left="5040" w:hanging="360"/>
      </w:pPr>
      <w:rPr>
        <w:rFonts w:ascii="Symbol" w:hAnsi="Symbol" w:hint="default"/>
      </w:rPr>
    </w:lvl>
    <w:lvl w:ilvl="7" w:tplc="87B256D4" w:tentative="1">
      <w:start w:val="1"/>
      <w:numFmt w:val="bullet"/>
      <w:lvlText w:val="o"/>
      <w:lvlJc w:val="left"/>
      <w:pPr>
        <w:ind w:left="5760" w:hanging="360"/>
      </w:pPr>
      <w:rPr>
        <w:rFonts w:ascii="Courier New" w:hAnsi="Courier New" w:cs="Courier New" w:hint="default"/>
      </w:rPr>
    </w:lvl>
    <w:lvl w:ilvl="8" w:tplc="98A0A402" w:tentative="1">
      <w:start w:val="1"/>
      <w:numFmt w:val="bullet"/>
      <w:lvlText w:val=""/>
      <w:lvlJc w:val="left"/>
      <w:pPr>
        <w:ind w:left="6480" w:hanging="360"/>
      </w:pPr>
      <w:rPr>
        <w:rFonts w:ascii="Wingdings" w:hAnsi="Wingdings" w:hint="default"/>
      </w:rPr>
    </w:lvl>
  </w:abstractNum>
  <w:abstractNum w:abstractNumId="4" w15:restartNumberingAfterBreak="0">
    <w:nsid w:val="1DDB247F"/>
    <w:multiLevelType w:val="hybridMultilevel"/>
    <w:tmpl w:val="CE2E6A78"/>
    <w:lvl w:ilvl="0" w:tplc="EE84FB16">
      <w:start w:val="1"/>
      <w:numFmt w:val="bullet"/>
      <w:lvlText w:val=""/>
      <w:lvlJc w:val="left"/>
      <w:pPr>
        <w:ind w:left="720" w:hanging="360"/>
      </w:pPr>
      <w:rPr>
        <w:rFonts w:ascii="Symbol" w:hAnsi="Symbol" w:hint="default"/>
      </w:rPr>
    </w:lvl>
    <w:lvl w:ilvl="1" w:tplc="42646550" w:tentative="1">
      <w:start w:val="1"/>
      <w:numFmt w:val="bullet"/>
      <w:lvlText w:val="o"/>
      <w:lvlJc w:val="left"/>
      <w:pPr>
        <w:ind w:left="1440" w:hanging="360"/>
      </w:pPr>
      <w:rPr>
        <w:rFonts w:ascii="Courier New" w:hAnsi="Courier New" w:cs="Courier New" w:hint="default"/>
      </w:rPr>
    </w:lvl>
    <w:lvl w:ilvl="2" w:tplc="45CAD4F6" w:tentative="1">
      <w:start w:val="1"/>
      <w:numFmt w:val="bullet"/>
      <w:lvlText w:val=""/>
      <w:lvlJc w:val="left"/>
      <w:pPr>
        <w:ind w:left="2160" w:hanging="360"/>
      </w:pPr>
      <w:rPr>
        <w:rFonts w:ascii="Wingdings" w:hAnsi="Wingdings" w:hint="default"/>
      </w:rPr>
    </w:lvl>
    <w:lvl w:ilvl="3" w:tplc="698C9F70" w:tentative="1">
      <w:start w:val="1"/>
      <w:numFmt w:val="bullet"/>
      <w:lvlText w:val=""/>
      <w:lvlJc w:val="left"/>
      <w:pPr>
        <w:ind w:left="2880" w:hanging="360"/>
      </w:pPr>
      <w:rPr>
        <w:rFonts w:ascii="Symbol" w:hAnsi="Symbol" w:hint="default"/>
      </w:rPr>
    </w:lvl>
    <w:lvl w:ilvl="4" w:tplc="3704167C" w:tentative="1">
      <w:start w:val="1"/>
      <w:numFmt w:val="bullet"/>
      <w:lvlText w:val="o"/>
      <w:lvlJc w:val="left"/>
      <w:pPr>
        <w:ind w:left="3600" w:hanging="360"/>
      </w:pPr>
      <w:rPr>
        <w:rFonts w:ascii="Courier New" w:hAnsi="Courier New" w:cs="Courier New" w:hint="default"/>
      </w:rPr>
    </w:lvl>
    <w:lvl w:ilvl="5" w:tplc="1390EA34" w:tentative="1">
      <w:start w:val="1"/>
      <w:numFmt w:val="bullet"/>
      <w:lvlText w:val=""/>
      <w:lvlJc w:val="left"/>
      <w:pPr>
        <w:ind w:left="4320" w:hanging="360"/>
      </w:pPr>
      <w:rPr>
        <w:rFonts w:ascii="Wingdings" w:hAnsi="Wingdings" w:hint="default"/>
      </w:rPr>
    </w:lvl>
    <w:lvl w:ilvl="6" w:tplc="7E1C8160" w:tentative="1">
      <w:start w:val="1"/>
      <w:numFmt w:val="bullet"/>
      <w:lvlText w:val=""/>
      <w:lvlJc w:val="left"/>
      <w:pPr>
        <w:ind w:left="5040" w:hanging="360"/>
      </w:pPr>
      <w:rPr>
        <w:rFonts w:ascii="Symbol" w:hAnsi="Symbol" w:hint="default"/>
      </w:rPr>
    </w:lvl>
    <w:lvl w:ilvl="7" w:tplc="BBA6492C" w:tentative="1">
      <w:start w:val="1"/>
      <w:numFmt w:val="bullet"/>
      <w:lvlText w:val="o"/>
      <w:lvlJc w:val="left"/>
      <w:pPr>
        <w:ind w:left="5760" w:hanging="360"/>
      </w:pPr>
      <w:rPr>
        <w:rFonts w:ascii="Courier New" w:hAnsi="Courier New" w:cs="Courier New" w:hint="default"/>
      </w:rPr>
    </w:lvl>
    <w:lvl w:ilvl="8" w:tplc="7C4AC494" w:tentative="1">
      <w:start w:val="1"/>
      <w:numFmt w:val="bullet"/>
      <w:lvlText w:val=""/>
      <w:lvlJc w:val="left"/>
      <w:pPr>
        <w:ind w:left="6480" w:hanging="360"/>
      </w:pPr>
      <w:rPr>
        <w:rFonts w:ascii="Wingdings" w:hAnsi="Wingdings" w:hint="default"/>
      </w:rPr>
    </w:lvl>
  </w:abstractNum>
  <w:abstractNum w:abstractNumId="5" w15:restartNumberingAfterBreak="0">
    <w:nsid w:val="2AD44EFC"/>
    <w:multiLevelType w:val="hybridMultilevel"/>
    <w:tmpl w:val="E39A3ECA"/>
    <w:lvl w:ilvl="0" w:tplc="F8243394">
      <w:start w:val="1"/>
      <w:numFmt w:val="bullet"/>
      <w:lvlText w:val=""/>
      <w:lvlJc w:val="left"/>
      <w:pPr>
        <w:ind w:left="720" w:hanging="360"/>
      </w:pPr>
      <w:rPr>
        <w:rFonts w:ascii="Symbol" w:hAnsi="Symbol" w:hint="default"/>
      </w:rPr>
    </w:lvl>
    <w:lvl w:ilvl="1" w:tplc="186E7BB2" w:tentative="1">
      <w:start w:val="1"/>
      <w:numFmt w:val="bullet"/>
      <w:lvlText w:val="o"/>
      <w:lvlJc w:val="left"/>
      <w:pPr>
        <w:ind w:left="1440" w:hanging="360"/>
      </w:pPr>
      <w:rPr>
        <w:rFonts w:ascii="Courier New" w:hAnsi="Courier New" w:cs="Courier New" w:hint="default"/>
      </w:rPr>
    </w:lvl>
    <w:lvl w:ilvl="2" w:tplc="C8585614" w:tentative="1">
      <w:start w:val="1"/>
      <w:numFmt w:val="bullet"/>
      <w:lvlText w:val=""/>
      <w:lvlJc w:val="left"/>
      <w:pPr>
        <w:ind w:left="2160" w:hanging="360"/>
      </w:pPr>
      <w:rPr>
        <w:rFonts w:ascii="Wingdings" w:hAnsi="Wingdings" w:hint="default"/>
      </w:rPr>
    </w:lvl>
    <w:lvl w:ilvl="3" w:tplc="95184E34" w:tentative="1">
      <w:start w:val="1"/>
      <w:numFmt w:val="bullet"/>
      <w:lvlText w:val=""/>
      <w:lvlJc w:val="left"/>
      <w:pPr>
        <w:ind w:left="2880" w:hanging="360"/>
      </w:pPr>
      <w:rPr>
        <w:rFonts w:ascii="Symbol" w:hAnsi="Symbol" w:hint="default"/>
      </w:rPr>
    </w:lvl>
    <w:lvl w:ilvl="4" w:tplc="73365634" w:tentative="1">
      <w:start w:val="1"/>
      <w:numFmt w:val="bullet"/>
      <w:lvlText w:val="o"/>
      <w:lvlJc w:val="left"/>
      <w:pPr>
        <w:ind w:left="3600" w:hanging="360"/>
      </w:pPr>
      <w:rPr>
        <w:rFonts w:ascii="Courier New" w:hAnsi="Courier New" w:cs="Courier New" w:hint="default"/>
      </w:rPr>
    </w:lvl>
    <w:lvl w:ilvl="5" w:tplc="6C9C0616" w:tentative="1">
      <w:start w:val="1"/>
      <w:numFmt w:val="bullet"/>
      <w:lvlText w:val=""/>
      <w:lvlJc w:val="left"/>
      <w:pPr>
        <w:ind w:left="4320" w:hanging="360"/>
      </w:pPr>
      <w:rPr>
        <w:rFonts w:ascii="Wingdings" w:hAnsi="Wingdings" w:hint="default"/>
      </w:rPr>
    </w:lvl>
    <w:lvl w:ilvl="6" w:tplc="F2F8DBA8" w:tentative="1">
      <w:start w:val="1"/>
      <w:numFmt w:val="bullet"/>
      <w:lvlText w:val=""/>
      <w:lvlJc w:val="left"/>
      <w:pPr>
        <w:ind w:left="5040" w:hanging="360"/>
      </w:pPr>
      <w:rPr>
        <w:rFonts w:ascii="Symbol" w:hAnsi="Symbol" w:hint="default"/>
      </w:rPr>
    </w:lvl>
    <w:lvl w:ilvl="7" w:tplc="444687F6" w:tentative="1">
      <w:start w:val="1"/>
      <w:numFmt w:val="bullet"/>
      <w:lvlText w:val="o"/>
      <w:lvlJc w:val="left"/>
      <w:pPr>
        <w:ind w:left="5760" w:hanging="360"/>
      </w:pPr>
      <w:rPr>
        <w:rFonts w:ascii="Courier New" w:hAnsi="Courier New" w:cs="Courier New" w:hint="default"/>
      </w:rPr>
    </w:lvl>
    <w:lvl w:ilvl="8" w:tplc="92FC3460" w:tentative="1">
      <w:start w:val="1"/>
      <w:numFmt w:val="bullet"/>
      <w:lvlText w:val=""/>
      <w:lvlJc w:val="left"/>
      <w:pPr>
        <w:ind w:left="6480" w:hanging="360"/>
      </w:pPr>
      <w:rPr>
        <w:rFonts w:ascii="Wingdings" w:hAnsi="Wingdings" w:hint="default"/>
      </w:rPr>
    </w:lvl>
  </w:abstractNum>
  <w:abstractNum w:abstractNumId="6" w15:restartNumberingAfterBreak="0">
    <w:nsid w:val="33AE4EE6"/>
    <w:multiLevelType w:val="hybridMultilevel"/>
    <w:tmpl w:val="1A5CB56A"/>
    <w:lvl w:ilvl="0" w:tplc="C5444984">
      <w:start w:val="1"/>
      <w:numFmt w:val="bullet"/>
      <w:lvlText w:val=""/>
      <w:lvlJc w:val="left"/>
      <w:pPr>
        <w:ind w:left="1800" w:hanging="360"/>
      </w:pPr>
      <w:rPr>
        <w:rFonts w:ascii="Symbol" w:hAnsi="Symbol" w:hint="default"/>
      </w:rPr>
    </w:lvl>
    <w:lvl w:ilvl="1" w:tplc="D728D8A2" w:tentative="1">
      <w:start w:val="1"/>
      <w:numFmt w:val="bullet"/>
      <w:lvlText w:val="o"/>
      <w:lvlJc w:val="left"/>
      <w:pPr>
        <w:ind w:left="2520" w:hanging="360"/>
      </w:pPr>
      <w:rPr>
        <w:rFonts w:ascii="Courier New" w:hAnsi="Courier New" w:cs="Courier New" w:hint="default"/>
      </w:rPr>
    </w:lvl>
    <w:lvl w:ilvl="2" w:tplc="46C2EDBC" w:tentative="1">
      <w:start w:val="1"/>
      <w:numFmt w:val="bullet"/>
      <w:lvlText w:val=""/>
      <w:lvlJc w:val="left"/>
      <w:pPr>
        <w:ind w:left="3240" w:hanging="360"/>
      </w:pPr>
      <w:rPr>
        <w:rFonts w:ascii="Wingdings" w:hAnsi="Wingdings" w:hint="default"/>
      </w:rPr>
    </w:lvl>
    <w:lvl w:ilvl="3" w:tplc="C638F40E" w:tentative="1">
      <w:start w:val="1"/>
      <w:numFmt w:val="bullet"/>
      <w:lvlText w:val=""/>
      <w:lvlJc w:val="left"/>
      <w:pPr>
        <w:ind w:left="3960" w:hanging="360"/>
      </w:pPr>
      <w:rPr>
        <w:rFonts w:ascii="Symbol" w:hAnsi="Symbol" w:hint="default"/>
      </w:rPr>
    </w:lvl>
    <w:lvl w:ilvl="4" w:tplc="3CD40814" w:tentative="1">
      <w:start w:val="1"/>
      <w:numFmt w:val="bullet"/>
      <w:lvlText w:val="o"/>
      <w:lvlJc w:val="left"/>
      <w:pPr>
        <w:ind w:left="4680" w:hanging="360"/>
      </w:pPr>
      <w:rPr>
        <w:rFonts w:ascii="Courier New" w:hAnsi="Courier New" w:cs="Courier New" w:hint="default"/>
      </w:rPr>
    </w:lvl>
    <w:lvl w:ilvl="5" w:tplc="33F83054" w:tentative="1">
      <w:start w:val="1"/>
      <w:numFmt w:val="bullet"/>
      <w:lvlText w:val=""/>
      <w:lvlJc w:val="left"/>
      <w:pPr>
        <w:ind w:left="5400" w:hanging="360"/>
      </w:pPr>
      <w:rPr>
        <w:rFonts w:ascii="Wingdings" w:hAnsi="Wingdings" w:hint="default"/>
      </w:rPr>
    </w:lvl>
    <w:lvl w:ilvl="6" w:tplc="79149A68" w:tentative="1">
      <w:start w:val="1"/>
      <w:numFmt w:val="bullet"/>
      <w:lvlText w:val=""/>
      <w:lvlJc w:val="left"/>
      <w:pPr>
        <w:ind w:left="6120" w:hanging="360"/>
      </w:pPr>
      <w:rPr>
        <w:rFonts w:ascii="Symbol" w:hAnsi="Symbol" w:hint="default"/>
      </w:rPr>
    </w:lvl>
    <w:lvl w:ilvl="7" w:tplc="302A1B08" w:tentative="1">
      <w:start w:val="1"/>
      <w:numFmt w:val="bullet"/>
      <w:lvlText w:val="o"/>
      <w:lvlJc w:val="left"/>
      <w:pPr>
        <w:ind w:left="6840" w:hanging="360"/>
      </w:pPr>
      <w:rPr>
        <w:rFonts w:ascii="Courier New" w:hAnsi="Courier New" w:cs="Courier New" w:hint="default"/>
      </w:rPr>
    </w:lvl>
    <w:lvl w:ilvl="8" w:tplc="59D4A7CC" w:tentative="1">
      <w:start w:val="1"/>
      <w:numFmt w:val="bullet"/>
      <w:lvlText w:val=""/>
      <w:lvlJc w:val="left"/>
      <w:pPr>
        <w:ind w:left="7560" w:hanging="360"/>
      </w:pPr>
      <w:rPr>
        <w:rFonts w:ascii="Wingdings" w:hAnsi="Wingdings" w:hint="default"/>
      </w:rPr>
    </w:lvl>
  </w:abstractNum>
  <w:abstractNum w:abstractNumId="7" w15:restartNumberingAfterBreak="0">
    <w:nsid w:val="35D57AE3"/>
    <w:multiLevelType w:val="hybridMultilevel"/>
    <w:tmpl w:val="3C7A927C"/>
    <w:lvl w:ilvl="0" w:tplc="4B325670">
      <w:start w:val="1"/>
      <w:numFmt w:val="bullet"/>
      <w:lvlText w:val=""/>
      <w:lvlJc w:val="left"/>
      <w:pPr>
        <w:ind w:left="720" w:hanging="360"/>
      </w:pPr>
      <w:rPr>
        <w:rFonts w:ascii="Symbol" w:hAnsi="Symbol" w:hint="default"/>
      </w:rPr>
    </w:lvl>
    <w:lvl w:ilvl="1" w:tplc="9F96DB98" w:tentative="1">
      <w:start w:val="1"/>
      <w:numFmt w:val="bullet"/>
      <w:lvlText w:val="o"/>
      <w:lvlJc w:val="left"/>
      <w:pPr>
        <w:ind w:left="1440" w:hanging="360"/>
      </w:pPr>
      <w:rPr>
        <w:rFonts w:ascii="Courier New" w:hAnsi="Courier New" w:cs="Courier New" w:hint="default"/>
      </w:rPr>
    </w:lvl>
    <w:lvl w:ilvl="2" w:tplc="0F9E8CEE" w:tentative="1">
      <w:start w:val="1"/>
      <w:numFmt w:val="bullet"/>
      <w:lvlText w:val=""/>
      <w:lvlJc w:val="left"/>
      <w:pPr>
        <w:ind w:left="2160" w:hanging="360"/>
      </w:pPr>
      <w:rPr>
        <w:rFonts w:ascii="Wingdings" w:hAnsi="Wingdings" w:hint="default"/>
      </w:rPr>
    </w:lvl>
    <w:lvl w:ilvl="3" w:tplc="2ABCC12C" w:tentative="1">
      <w:start w:val="1"/>
      <w:numFmt w:val="bullet"/>
      <w:lvlText w:val=""/>
      <w:lvlJc w:val="left"/>
      <w:pPr>
        <w:ind w:left="2880" w:hanging="360"/>
      </w:pPr>
      <w:rPr>
        <w:rFonts w:ascii="Symbol" w:hAnsi="Symbol" w:hint="default"/>
      </w:rPr>
    </w:lvl>
    <w:lvl w:ilvl="4" w:tplc="2CA62936" w:tentative="1">
      <w:start w:val="1"/>
      <w:numFmt w:val="bullet"/>
      <w:lvlText w:val="o"/>
      <w:lvlJc w:val="left"/>
      <w:pPr>
        <w:ind w:left="3600" w:hanging="360"/>
      </w:pPr>
      <w:rPr>
        <w:rFonts w:ascii="Courier New" w:hAnsi="Courier New" w:cs="Courier New" w:hint="default"/>
      </w:rPr>
    </w:lvl>
    <w:lvl w:ilvl="5" w:tplc="3FECBAC2" w:tentative="1">
      <w:start w:val="1"/>
      <w:numFmt w:val="bullet"/>
      <w:lvlText w:val=""/>
      <w:lvlJc w:val="left"/>
      <w:pPr>
        <w:ind w:left="4320" w:hanging="360"/>
      </w:pPr>
      <w:rPr>
        <w:rFonts w:ascii="Wingdings" w:hAnsi="Wingdings" w:hint="default"/>
      </w:rPr>
    </w:lvl>
    <w:lvl w:ilvl="6" w:tplc="4FC81564" w:tentative="1">
      <w:start w:val="1"/>
      <w:numFmt w:val="bullet"/>
      <w:lvlText w:val=""/>
      <w:lvlJc w:val="left"/>
      <w:pPr>
        <w:ind w:left="5040" w:hanging="360"/>
      </w:pPr>
      <w:rPr>
        <w:rFonts w:ascii="Symbol" w:hAnsi="Symbol" w:hint="default"/>
      </w:rPr>
    </w:lvl>
    <w:lvl w:ilvl="7" w:tplc="E25A3A0C" w:tentative="1">
      <w:start w:val="1"/>
      <w:numFmt w:val="bullet"/>
      <w:lvlText w:val="o"/>
      <w:lvlJc w:val="left"/>
      <w:pPr>
        <w:ind w:left="5760" w:hanging="360"/>
      </w:pPr>
      <w:rPr>
        <w:rFonts w:ascii="Courier New" w:hAnsi="Courier New" w:cs="Courier New" w:hint="default"/>
      </w:rPr>
    </w:lvl>
    <w:lvl w:ilvl="8" w:tplc="318C2F14" w:tentative="1">
      <w:start w:val="1"/>
      <w:numFmt w:val="bullet"/>
      <w:lvlText w:val=""/>
      <w:lvlJc w:val="left"/>
      <w:pPr>
        <w:ind w:left="6480" w:hanging="360"/>
      </w:pPr>
      <w:rPr>
        <w:rFonts w:ascii="Wingdings" w:hAnsi="Wingdings" w:hint="default"/>
      </w:rPr>
    </w:lvl>
  </w:abstractNum>
  <w:abstractNum w:abstractNumId="8" w15:restartNumberingAfterBreak="0">
    <w:nsid w:val="397C17FC"/>
    <w:multiLevelType w:val="hybridMultilevel"/>
    <w:tmpl w:val="A4E2FAFA"/>
    <w:lvl w:ilvl="0" w:tplc="4370B28A">
      <w:start w:val="1"/>
      <w:numFmt w:val="bullet"/>
      <w:lvlText w:val=""/>
      <w:lvlJc w:val="left"/>
      <w:pPr>
        <w:ind w:left="720" w:hanging="360"/>
      </w:pPr>
      <w:rPr>
        <w:rFonts w:ascii="Symbol" w:hAnsi="Symbol" w:hint="default"/>
      </w:rPr>
    </w:lvl>
    <w:lvl w:ilvl="1" w:tplc="D2801CBE" w:tentative="1">
      <w:start w:val="1"/>
      <w:numFmt w:val="bullet"/>
      <w:lvlText w:val="o"/>
      <w:lvlJc w:val="left"/>
      <w:pPr>
        <w:ind w:left="1440" w:hanging="360"/>
      </w:pPr>
      <w:rPr>
        <w:rFonts w:ascii="Courier New" w:hAnsi="Courier New" w:cs="Courier New" w:hint="default"/>
      </w:rPr>
    </w:lvl>
    <w:lvl w:ilvl="2" w:tplc="1F426686" w:tentative="1">
      <w:start w:val="1"/>
      <w:numFmt w:val="bullet"/>
      <w:lvlText w:val=""/>
      <w:lvlJc w:val="left"/>
      <w:pPr>
        <w:ind w:left="2160" w:hanging="360"/>
      </w:pPr>
      <w:rPr>
        <w:rFonts w:ascii="Wingdings" w:hAnsi="Wingdings" w:hint="default"/>
      </w:rPr>
    </w:lvl>
    <w:lvl w:ilvl="3" w:tplc="B84CED46" w:tentative="1">
      <w:start w:val="1"/>
      <w:numFmt w:val="bullet"/>
      <w:lvlText w:val=""/>
      <w:lvlJc w:val="left"/>
      <w:pPr>
        <w:ind w:left="2880" w:hanging="360"/>
      </w:pPr>
      <w:rPr>
        <w:rFonts w:ascii="Symbol" w:hAnsi="Symbol" w:hint="default"/>
      </w:rPr>
    </w:lvl>
    <w:lvl w:ilvl="4" w:tplc="57BAEB54" w:tentative="1">
      <w:start w:val="1"/>
      <w:numFmt w:val="bullet"/>
      <w:lvlText w:val="o"/>
      <w:lvlJc w:val="left"/>
      <w:pPr>
        <w:ind w:left="3600" w:hanging="360"/>
      </w:pPr>
      <w:rPr>
        <w:rFonts w:ascii="Courier New" w:hAnsi="Courier New" w:cs="Courier New" w:hint="default"/>
      </w:rPr>
    </w:lvl>
    <w:lvl w:ilvl="5" w:tplc="772EC074" w:tentative="1">
      <w:start w:val="1"/>
      <w:numFmt w:val="bullet"/>
      <w:lvlText w:val=""/>
      <w:lvlJc w:val="left"/>
      <w:pPr>
        <w:ind w:left="4320" w:hanging="360"/>
      </w:pPr>
      <w:rPr>
        <w:rFonts w:ascii="Wingdings" w:hAnsi="Wingdings" w:hint="default"/>
      </w:rPr>
    </w:lvl>
    <w:lvl w:ilvl="6" w:tplc="B9104B8E" w:tentative="1">
      <w:start w:val="1"/>
      <w:numFmt w:val="bullet"/>
      <w:lvlText w:val=""/>
      <w:lvlJc w:val="left"/>
      <w:pPr>
        <w:ind w:left="5040" w:hanging="360"/>
      </w:pPr>
      <w:rPr>
        <w:rFonts w:ascii="Symbol" w:hAnsi="Symbol" w:hint="default"/>
      </w:rPr>
    </w:lvl>
    <w:lvl w:ilvl="7" w:tplc="1A349FD8" w:tentative="1">
      <w:start w:val="1"/>
      <w:numFmt w:val="bullet"/>
      <w:lvlText w:val="o"/>
      <w:lvlJc w:val="left"/>
      <w:pPr>
        <w:ind w:left="5760" w:hanging="360"/>
      </w:pPr>
      <w:rPr>
        <w:rFonts w:ascii="Courier New" w:hAnsi="Courier New" w:cs="Courier New" w:hint="default"/>
      </w:rPr>
    </w:lvl>
    <w:lvl w:ilvl="8" w:tplc="96163AF6" w:tentative="1">
      <w:start w:val="1"/>
      <w:numFmt w:val="bullet"/>
      <w:lvlText w:val=""/>
      <w:lvlJc w:val="left"/>
      <w:pPr>
        <w:ind w:left="6480" w:hanging="360"/>
      </w:pPr>
      <w:rPr>
        <w:rFonts w:ascii="Wingdings" w:hAnsi="Wingdings" w:hint="default"/>
      </w:rPr>
    </w:lvl>
  </w:abstractNum>
  <w:abstractNum w:abstractNumId="9" w15:restartNumberingAfterBreak="0">
    <w:nsid w:val="3AA63CA1"/>
    <w:multiLevelType w:val="hybridMultilevel"/>
    <w:tmpl w:val="8062D36A"/>
    <w:lvl w:ilvl="0" w:tplc="7A0243E0">
      <w:start w:val="1"/>
      <w:numFmt w:val="decimal"/>
      <w:lvlText w:val="%1."/>
      <w:lvlJc w:val="left"/>
      <w:pPr>
        <w:ind w:left="720" w:hanging="360"/>
      </w:pPr>
      <w:rPr>
        <w:rFonts w:hint="default"/>
      </w:rPr>
    </w:lvl>
    <w:lvl w:ilvl="1" w:tplc="44F276E4" w:tentative="1">
      <w:start w:val="1"/>
      <w:numFmt w:val="lowerLetter"/>
      <w:lvlText w:val="%2."/>
      <w:lvlJc w:val="left"/>
      <w:pPr>
        <w:ind w:left="1440" w:hanging="360"/>
      </w:pPr>
    </w:lvl>
    <w:lvl w:ilvl="2" w:tplc="A2763512" w:tentative="1">
      <w:start w:val="1"/>
      <w:numFmt w:val="lowerRoman"/>
      <w:lvlText w:val="%3."/>
      <w:lvlJc w:val="right"/>
      <w:pPr>
        <w:ind w:left="2160" w:hanging="180"/>
      </w:pPr>
    </w:lvl>
    <w:lvl w:ilvl="3" w:tplc="5B9008E0" w:tentative="1">
      <w:start w:val="1"/>
      <w:numFmt w:val="decimal"/>
      <w:lvlText w:val="%4."/>
      <w:lvlJc w:val="left"/>
      <w:pPr>
        <w:ind w:left="2880" w:hanging="360"/>
      </w:pPr>
    </w:lvl>
    <w:lvl w:ilvl="4" w:tplc="B416265A" w:tentative="1">
      <w:start w:val="1"/>
      <w:numFmt w:val="lowerLetter"/>
      <w:lvlText w:val="%5."/>
      <w:lvlJc w:val="left"/>
      <w:pPr>
        <w:ind w:left="3600" w:hanging="360"/>
      </w:pPr>
    </w:lvl>
    <w:lvl w:ilvl="5" w:tplc="908609D4" w:tentative="1">
      <w:start w:val="1"/>
      <w:numFmt w:val="lowerRoman"/>
      <w:lvlText w:val="%6."/>
      <w:lvlJc w:val="right"/>
      <w:pPr>
        <w:ind w:left="4320" w:hanging="180"/>
      </w:pPr>
    </w:lvl>
    <w:lvl w:ilvl="6" w:tplc="7E58857C" w:tentative="1">
      <w:start w:val="1"/>
      <w:numFmt w:val="decimal"/>
      <w:lvlText w:val="%7."/>
      <w:lvlJc w:val="left"/>
      <w:pPr>
        <w:ind w:left="5040" w:hanging="360"/>
      </w:pPr>
    </w:lvl>
    <w:lvl w:ilvl="7" w:tplc="6302C6B8" w:tentative="1">
      <w:start w:val="1"/>
      <w:numFmt w:val="lowerLetter"/>
      <w:lvlText w:val="%8."/>
      <w:lvlJc w:val="left"/>
      <w:pPr>
        <w:ind w:left="5760" w:hanging="360"/>
      </w:pPr>
    </w:lvl>
    <w:lvl w:ilvl="8" w:tplc="3BB4F536" w:tentative="1">
      <w:start w:val="1"/>
      <w:numFmt w:val="lowerRoman"/>
      <w:lvlText w:val="%9."/>
      <w:lvlJc w:val="right"/>
      <w:pPr>
        <w:ind w:left="6480" w:hanging="180"/>
      </w:pPr>
    </w:lvl>
  </w:abstractNum>
  <w:abstractNum w:abstractNumId="10" w15:restartNumberingAfterBreak="0">
    <w:nsid w:val="41A806E6"/>
    <w:multiLevelType w:val="hybridMultilevel"/>
    <w:tmpl w:val="AEBCDD3A"/>
    <w:lvl w:ilvl="0" w:tplc="8E02512C">
      <w:start w:val="1"/>
      <w:numFmt w:val="bullet"/>
      <w:lvlText w:val=""/>
      <w:lvlJc w:val="left"/>
      <w:pPr>
        <w:ind w:left="1800" w:hanging="360"/>
      </w:pPr>
      <w:rPr>
        <w:rFonts w:ascii="Symbol" w:hAnsi="Symbol" w:hint="default"/>
      </w:rPr>
    </w:lvl>
    <w:lvl w:ilvl="1" w:tplc="9EDAA672" w:tentative="1">
      <w:start w:val="1"/>
      <w:numFmt w:val="bullet"/>
      <w:lvlText w:val="o"/>
      <w:lvlJc w:val="left"/>
      <w:pPr>
        <w:ind w:left="2520" w:hanging="360"/>
      </w:pPr>
      <w:rPr>
        <w:rFonts w:ascii="Courier New" w:hAnsi="Courier New" w:cs="Courier New" w:hint="default"/>
      </w:rPr>
    </w:lvl>
    <w:lvl w:ilvl="2" w:tplc="DD92E164" w:tentative="1">
      <w:start w:val="1"/>
      <w:numFmt w:val="bullet"/>
      <w:lvlText w:val=""/>
      <w:lvlJc w:val="left"/>
      <w:pPr>
        <w:ind w:left="3240" w:hanging="360"/>
      </w:pPr>
      <w:rPr>
        <w:rFonts w:ascii="Wingdings" w:hAnsi="Wingdings" w:hint="default"/>
      </w:rPr>
    </w:lvl>
    <w:lvl w:ilvl="3" w:tplc="70B2E648" w:tentative="1">
      <w:start w:val="1"/>
      <w:numFmt w:val="bullet"/>
      <w:lvlText w:val=""/>
      <w:lvlJc w:val="left"/>
      <w:pPr>
        <w:ind w:left="3960" w:hanging="360"/>
      </w:pPr>
      <w:rPr>
        <w:rFonts w:ascii="Symbol" w:hAnsi="Symbol" w:hint="default"/>
      </w:rPr>
    </w:lvl>
    <w:lvl w:ilvl="4" w:tplc="E7B2177C" w:tentative="1">
      <w:start w:val="1"/>
      <w:numFmt w:val="bullet"/>
      <w:lvlText w:val="o"/>
      <w:lvlJc w:val="left"/>
      <w:pPr>
        <w:ind w:left="4680" w:hanging="360"/>
      </w:pPr>
      <w:rPr>
        <w:rFonts w:ascii="Courier New" w:hAnsi="Courier New" w:cs="Courier New" w:hint="default"/>
      </w:rPr>
    </w:lvl>
    <w:lvl w:ilvl="5" w:tplc="56DE076A" w:tentative="1">
      <w:start w:val="1"/>
      <w:numFmt w:val="bullet"/>
      <w:lvlText w:val=""/>
      <w:lvlJc w:val="left"/>
      <w:pPr>
        <w:ind w:left="5400" w:hanging="360"/>
      </w:pPr>
      <w:rPr>
        <w:rFonts w:ascii="Wingdings" w:hAnsi="Wingdings" w:hint="default"/>
      </w:rPr>
    </w:lvl>
    <w:lvl w:ilvl="6" w:tplc="A6664A10" w:tentative="1">
      <w:start w:val="1"/>
      <w:numFmt w:val="bullet"/>
      <w:lvlText w:val=""/>
      <w:lvlJc w:val="left"/>
      <w:pPr>
        <w:ind w:left="6120" w:hanging="360"/>
      </w:pPr>
      <w:rPr>
        <w:rFonts w:ascii="Symbol" w:hAnsi="Symbol" w:hint="default"/>
      </w:rPr>
    </w:lvl>
    <w:lvl w:ilvl="7" w:tplc="C0DC2900" w:tentative="1">
      <w:start w:val="1"/>
      <w:numFmt w:val="bullet"/>
      <w:lvlText w:val="o"/>
      <w:lvlJc w:val="left"/>
      <w:pPr>
        <w:ind w:left="6840" w:hanging="360"/>
      </w:pPr>
      <w:rPr>
        <w:rFonts w:ascii="Courier New" w:hAnsi="Courier New" w:cs="Courier New" w:hint="default"/>
      </w:rPr>
    </w:lvl>
    <w:lvl w:ilvl="8" w:tplc="2CECA6B8" w:tentative="1">
      <w:start w:val="1"/>
      <w:numFmt w:val="bullet"/>
      <w:lvlText w:val=""/>
      <w:lvlJc w:val="left"/>
      <w:pPr>
        <w:ind w:left="7560" w:hanging="360"/>
      </w:pPr>
      <w:rPr>
        <w:rFonts w:ascii="Wingdings" w:hAnsi="Wingdings" w:hint="default"/>
      </w:rPr>
    </w:lvl>
  </w:abstractNum>
  <w:abstractNum w:abstractNumId="11" w15:restartNumberingAfterBreak="0">
    <w:nsid w:val="45D419BD"/>
    <w:multiLevelType w:val="hybridMultilevel"/>
    <w:tmpl w:val="324866E6"/>
    <w:lvl w:ilvl="0" w:tplc="DA76877E">
      <w:start w:val="1"/>
      <w:numFmt w:val="bullet"/>
      <w:lvlText w:val=""/>
      <w:lvlJc w:val="left"/>
      <w:pPr>
        <w:ind w:left="720" w:hanging="360"/>
      </w:pPr>
      <w:rPr>
        <w:rFonts w:ascii="Symbol" w:hAnsi="Symbol" w:hint="default"/>
      </w:rPr>
    </w:lvl>
    <w:lvl w:ilvl="1" w:tplc="546E650C" w:tentative="1">
      <w:start w:val="1"/>
      <w:numFmt w:val="bullet"/>
      <w:lvlText w:val="o"/>
      <w:lvlJc w:val="left"/>
      <w:pPr>
        <w:ind w:left="1440" w:hanging="360"/>
      </w:pPr>
      <w:rPr>
        <w:rFonts w:ascii="Courier New" w:hAnsi="Courier New" w:cs="Courier New" w:hint="default"/>
      </w:rPr>
    </w:lvl>
    <w:lvl w:ilvl="2" w:tplc="188AC896" w:tentative="1">
      <w:start w:val="1"/>
      <w:numFmt w:val="bullet"/>
      <w:lvlText w:val=""/>
      <w:lvlJc w:val="left"/>
      <w:pPr>
        <w:ind w:left="2160" w:hanging="360"/>
      </w:pPr>
      <w:rPr>
        <w:rFonts w:ascii="Wingdings" w:hAnsi="Wingdings" w:hint="default"/>
      </w:rPr>
    </w:lvl>
    <w:lvl w:ilvl="3" w:tplc="B3B49388" w:tentative="1">
      <w:start w:val="1"/>
      <w:numFmt w:val="bullet"/>
      <w:lvlText w:val=""/>
      <w:lvlJc w:val="left"/>
      <w:pPr>
        <w:ind w:left="2880" w:hanging="360"/>
      </w:pPr>
      <w:rPr>
        <w:rFonts w:ascii="Symbol" w:hAnsi="Symbol" w:hint="default"/>
      </w:rPr>
    </w:lvl>
    <w:lvl w:ilvl="4" w:tplc="5B868174" w:tentative="1">
      <w:start w:val="1"/>
      <w:numFmt w:val="bullet"/>
      <w:lvlText w:val="o"/>
      <w:lvlJc w:val="left"/>
      <w:pPr>
        <w:ind w:left="3600" w:hanging="360"/>
      </w:pPr>
      <w:rPr>
        <w:rFonts w:ascii="Courier New" w:hAnsi="Courier New" w:cs="Courier New" w:hint="default"/>
      </w:rPr>
    </w:lvl>
    <w:lvl w:ilvl="5" w:tplc="C3807E96" w:tentative="1">
      <w:start w:val="1"/>
      <w:numFmt w:val="bullet"/>
      <w:lvlText w:val=""/>
      <w:lvlJc w:val="left"/>
      <w:pPr>
        <w:ind w:left="4320" w:hanging="360"/>
      </w:pPr>
      <w:rPr>
        <w:rFonts w:ascii="Wingdings" w:hAnsi="Wingdings" w:hint="default"/>
      </w:rPr>
    </w:lvl>
    <w:lvl w:ilvl="6" w:tplc="A19EC6FE" w:tentative="1">
      <w:start w:val="1"/>
      <w:numFmt w:val="bullet"/>
      <w:lvlText w:val=""/>
      <w:lvlJc w:val="left"/>
      <w:pPr>
        <w:ind w:left="5040" w:hanging="360"/>
      </w:pPr>
      <w:rPr>
        <w:rFonts w:ascii="Symbol" w:hAnsi="Symbol" w:hint="default"/>
      </w:rPr>
    </w:lvl>
    <w:lvl w:ilvl="7" w:tplc="BAB2DEE8" w:tentative="1">
      <w:start w:val="1"/>
      <w:numFmt w:val="bullet"/>
      <w:lvlText w:val="o"/>
      <w:lvlJc w:val="left"/>
      <w:pPr>
        <w:ind w:left="5760" w:hanging="360"/>
      </w:pPr>
      <w:rPr>
        <w:rFonts w:ascii="Courier New" w:hAnsi="Courier New" w:cs="Courier New" w:hint="default"/>
      </w:rPr>
    </w:lvl>
    <w:lvl w:ilvl="8" w:tplc="0EAC4342" w:tentative="1">
      <w:start w:val="1"/>
      <w:numFmt w:val="bullet"/>
      <w:lvlText w:val=""/>
      <w:lvlJc w:val="left"/>
      <w:pPr>
        <w:ind w:left="6480" w:hanging="360"/>
      </w:pPr>
      <w:rPr>
        <w:rFonts w:ascii="Wingdings" w:hAnsi="Wingdings" w:hint="default"/>
      </w:rPr>
    </w:lvl>
  </w:abstractNum>
  <w:abstractNum w:abstractNumId="12" w15:restartNumberingAfterBreak="0">
    <w:nsid w:val="46AE5086"/>
    <w:multiLevelType w:val="hybridMultilevel"/>
    <w:tmpl w:val="E018B2F8"/>
    <w:lvl w:ilvl="0" w:tplc="3DE85478">
      <w:start w:val="1"/>
      <w:numFmt w:val="bullet"/>
      <w:lvlText w:val=""/>
      <w:lvlJc w:val="left"/>
      <w:pPr>
        <w:ind w:left="720" w:hanging="360"/>
      </w:pPr>
      <w:rPr>
        <w:rFonts w:ascii="Symbol" w:hAnsi="Symbol" w:hint="default"/>
      </w:rPr>
    </w:lvl>
    <w:lvl w:ilvl="1" w:tplc="0D32B75C" w:tentative="1">
      <w:start w:val="1"/>
      <w:numFmt w:val="bullet"/>
      <w:lvlText w:val="o"/>
      <w:lvlJc w:val="left"/>
      <w:pPr>
        <w:ind w:left="1440" w:hanging="360"/>
      </w:pPr>
      <w:rPr>
        <w:rFonts w:ascii="Courier New" w:hAnsi="Courier New" w:cs="Courier New" w:hint="default"/>
      </w:rPr>
    </w:lvl>
    <w:lvl w:ilvl="2" w:tplc="D48A6E5A" w:tentative="1">
      <w:start w:val="1"/>
      <w:numFmt w:val="bullet"/>
      <w:lvlText w:val=""/>
      <w:lvlJc w:val="left"/>
      <w:pPr>
        <w:ind w:left="2160" w:hanging="360"/>
      </w:pPr>
      <w:rPr>
        <w:rFonts w:ascii="Wingdings" w:hAnsi="Wingdings" w:hint="default"/>
      </w:rPr>
    </w:lvl>
    <w:lvl w:ilvl="3" w:tplc="E6608BEE" w:tentative="1">
      <w:start w:val="1"/>
      <w:numFmt w:val="bullet"/>
      <w:lvlText w:val=""/>
      <w:lvlJc w:val="left"/>
      <w:pPr>
        <w:ind w:left="2880" w:hanging="360"/>
      </w:pPr>
      <w:rPr>
        <w:rFonts w:ascii="Symbol" w:hAnsi="Symbol" w:hint="default"/>
      </w:rPr>
    </w:lvl>
    <w:lvl w:ilvl="4" w:tplc="A6463812" w:tentative="1">
      <w:start w:val="1"/>
      <w:numFmt w:val="bullet"/>
      <w:lvlText w:val="o"/>
      <w:lvlJc w:val="left"/>
      <w:pPr>
        <w:ind w:left="3600" w:hanging="360"/>
      </w:pPr>
      <w:rPr>
        <w:rFonts w:ascii="Courier New" w:hAnsi="Courier New" w:cs="Courier New" w:hint="default"/>
      </w:rPr>
    </w:lvl>
    <w:lvl w:ilvl="5" w:tplc="85DCCC4E" w:tentative="1">
      <w:start w:val="1"/>
      <w:numFmt w:val="bullet"/>
      <w:lvlText w:val=""/>
      <w:lvlJc w:val="left"/>
      <w:pPr>
        <w:ind w:left="4320" w:hanging="360"/>
      </w:pPr>
      <w:rPr>
        <w:rFonts w:ascii="Wingdings" w:hAnsi="Wingdings" w:hint="default"/>
      </w:rPr>
    </w:lvl>
    <w:lvl w:ilvl="6" w:tplc="40428462" w:tentative="1">
      <w:start w:val="1"/>
      <w:numFmt w:val="bullet"/>
      <w:lvlText w:val=""/>
      <w:lvlJc w:val="left"/>
      <w:pPr>
        <w:ind w:left="5040" w:hanging="360"/>
      </w:pPr>
      <w:rPr>
        <w:rFonts w:ascii="Symbol" w:hAnsi="Symbol" w:hint="default"/>
      </w:rPr>
    </w:lvl>
    <w:lvl w:ilvl="7" w:tplc="1BB2D740" w:tentative="1">
      <w:start w:val="1"/>
      <w:numFmt w:val="bullet"/>
      <w:lvlText w:val="o"/>
      <w:lvlJc w:val="left"/>
      <w:pPr>
        <w:ind w:left="5760" w:hanging="360"/>
      </w:pPr>
      <w:rPr>
        <w:rFonts w:ascii="Courier New" w:hAnsi="Courier New" w:cs="Courier New" w:hint="default"/>
      </w:rPr>
    </w:lvl>
    <w:lvl w:ilvl="8" w:tplc="37EA850A" w:tentative="1">
      <w:start w:val="1"/>
      <w:numFmt w:val="bullet"/>
      <w:lvlText w:val=""/>
      <w:lvlJc w:val="left"/>
      <w:pPr>
        <w:ind w:left="6480" w:hanging="360"/>
      </w:pPr>
      <w:rPr>
        <w:rFonts w:ascii="Wingdings" w:hAnsi="Wingdings" w:hint="default"/>
      </w:rPr>
    </w:lvl>
  </w:abstractNum>
  <w:abstractNum w:abstractNumId="13" w15:restartNumberingAfterBreak="0">
    <w:nsid w:val="475307E7"/>
    <w:multiLevelType w:val="hybridMultilevel"/>
    <w:tmpl w:val="91F4D766"/>
    <w:lvl w:ilvl="0" w:tplc="0AA49D64">
      <w:start w:val="1"/>
      <w:numFmt w:val="bullet"/>
      <w:lvlText w:val=""/>
      <w:lvlJc w:val="left"/>
      <w:pPr>
        <w:ind w:left="720" w:hanging="360"/>
      </w:pPr>
      <w:rPr>
        <w:rFonts w:ascii="Symbol" w:hAnsi="Symbol" w:hint="default"/>
      </w:rPr>
    </w:lvl>
    <w:lvl w:ilvl="1" w:tplc="AF967C7C">
      <w:start w:val="1"/>
      <w:numFmt w:val="bullet"/>
      <w:lvlText w:val="o"/>
      <w:lvlJc w:val="left"/>
      <w:pPr>
        <w:ind w:left="1440" w:hanging="360"/>
      </w:pPr>
      <w:rPr>
        <w:rFonts w:ascii="Courier New" w:hAnsi="Courier New" w:cs="Courier New" w:hint="default"/>
      </w:rPr>
    </w:lvl>
    <w:lvl w:ilvl="2" w:tplc="2C46FC3E" w:tentative="1">
      <w:start w:val="1"/>
      <w:numFmt w:val="bullet"/>
      <w:lvlText w:val=""/>
      <w:lvlJc w:val="left"/>
      <w:pPr>
        <w:ind w:left="2160" w:hanging="360"/>
      </w:pPr>
      <w:rPr>
        <w:rFonts w:ascii="Wingdings" w:hAnsi="Wingdings" w:hint="default"/>
      </w:rPr>
    </w:lvl>
    <w:lvl w:ilvl="3" w:tplc="5E7E8888" w:tentative="1">
      <w:start w:val="1"/>
      <w:numFmt w:val="bullet"/>
      <w:lvlText w:val=""/>
      <w:lvlJc w:val="left"/>
      <w:pPr>
        <w:ind w:left="2880" w:hanging="360"/>
      </w:pPr>
      <w:rPr>
        <w:rFonts w:ascii="Symbol" w:hAnsi="Symbol" w:hint="default"/>
      </w:rPr>
    </w:lvl>
    <w:lvl w:ilvl="4" w:tplc="2DCE913C" w:tentative="1">
      <w:start w:val="1"/>
      <w:numFmt w:val="bullet"/>
      <w:lvlText w:val="o"/>
      <w:lvlJc w:val="left"/>
      <w:pPr>
        <w:ind w:left="3600" w:hanging="360"/>
      </w:pPr>
      <w:rPr>
        <w:rFonts w:ascii="Courier New" w:hAnsi="Courier New" w:cs="Courier New" w:hint="default"/>
      </w:rPr>
    </w:lvl>
    <w:lvl w:ilvl="5" w:tplc="1642474E" w:tentative="1">
      <w:start w:val="1"/>
      <w:numFmt w:val="bullet"/>
      <w:lvlText w:val=""/>
      <w:lvlJc w:val="left"/>
      <w:pPr>
        <w:ind w:left="4320" w:hanging="360"/>
      </w:pPr>
      <w:rPr>
        <w:rFonts w:ascii="Wingdings" w:hAnsi="Wingdings" w:hint="default"/>
      </w:rPr>
    </w:lvl>
    <w:lvl w:ilvl="6" w:tplc="F4BEC2E6" w:tentative="1">
      <w:start w:val="1"/>
      <w:numFmt w:val="bullet"/>
      <w:lvlText w:val=""/>
      <w:lvlJc w:val="left"/>
      <w:pPr>
        <w:ind w:left="5040" w:hanging="360"/>
      </w:pPr>
      <w:rPr>
        <w:rFonts w:ascii="Symbol" w:hAnsi="Symbol" w:hint="default"/>
      </w:rPr>
    </w:lvl>
    <w:lvl w:ilvl="7" w:tplc="895E78D2" w:tentative="1">
      <w:start w:val="1"/>
      <w:numFmt w:val="bullet"/>
      <w:lvlText w:val="o"/>
      <w:lvlJc w:val="left"/>
      <w:pPr>
        <w:ind w:left="5760" w:hanging="360"/>
      </w:pPr>
      <w:rPr>
        <w:rFonts w:ascii="Courier New" w:hAnsi="Courier New" w:cs="Courier New" w:hint="default"/>
      </w:rPr>
    </w:lvl>
    <w:lvl w:ilvl="8" w:tplc="6D7A6AF0" w:tentative="1">
      <w:start w:val="1"/>
      <w:numFmt w:val="bullet"/>
      <w:lvlText w:val=""/>
      <w:lvlJc w:val="left"/>
      <w:pPr>
        <w:ind w:left="6480" w:hanging="360"/>
      </w:pPr>
      <w:rPr>
        <w:rFonts w:ascii="Wingdings" w:hAnsi="Wingdings" w:hint="default"/>
      </w:rPr>
    </w:lvl>
  </w:abstractNum>
  <w:abstractNum w:abstractNumId="14" w15:restartNumberingAfterBreak="0">
    <w:nsid w:val="53040A0C"/>
    <w:multiLevelType w:val="hybridMultilevel"/>
    <w:tmpl w:val="A476D6C4"/>
    <w:lvl w:ilvl="0" w:tplc="0928B128">
      <w:start w:val="1"/>
      <w:numFmt w:val="decimal"/>
      <w:lvlText w:val="%1."/>
      <w:lvlJc w:val="left"/>
      <w:pPr>
        <w:ind w:left="720" w:hanging="360"/>
      </w:pPr>
      <w:rPr>
        <w:rFonts w:hint="default"/>
      </w:rPr>
    </w:lvl>
    <w:lvl w:ilvl="1" w:tplc="D6168826">
      <w:start w:val="1"/>
      <w:numFmt w:val="bullet"/>
      <w:lvlText w:val="-"/>
      <w:lvlJc w:val="left"/>
      <w:pPr>
        <w:ind w:left="1440" w:hanging="360"/>
      </w:pPr>
      <w:rPr>
        <w:rFonts w:ascii="Calibri" w:eastAsiaTheme="minorHAnsi" w:hAnsi="Calibri" w:cs="Calibri" w:hint="default"/>
      </w:rPr>
    </w:lvl>
    <w:lvl w:ilvl="2" w:tplc="9B4883FE" w:tentative="1">
      <w:start w:val="1"/>
      <w:numFmt w:val="lowerRoman"/>
      <w:lvlText w:val="%3."/>
      <w:lvlJc w:val="right"/>
      <w:pPr>
        <w:ind w:left="2160" w:hanging="180"/>
      </w:pPr>
    </w:lvl>
    <w:lvl w:ilvl="3" w:tplc="18BC2886" w:tentative="1">
      <w:start w:val="1"/>
      <w:numFmt w:val="decimal"/>
      <w:lvlText w:val="%4."/>
      <w:lvlJc w:val="left"/>
      <w:pPr>
        <w:ind w:left="2880" w:hanging="360"/>
      </w:pPr>
    </w:lvl>
    <w:lvl w:ilvl="4" w:tplc="0726BC92" w:tentative="1">
      <w:start w:val="1"/>
      <w:numFmt w:val="lowerLetter"/>
      <w:lvlText w:val="%5."/>
      <w:lvlJc w:val="left"/>
      <w:pPr>
        <w:ind w:left="3600" w:hanging="360"/>
      </w:pPr>
    </w:lvl>
    <w:lvl w:ilvl="5" w:tplc="A50A2122" w:tentative="1">
      <w:start w:val="1"/>
      <w:numFmt w:val="lowerRoman"/>
      <w:lvlText w:val="%6."/>
      <w:lvlJc w:val="right"/>
      <w:pPr>
        <w:ind w:left="4320" w:hanging="180"/>
      </w:pPr>
    </w:lvl>
    <w:lvl w:ilvl="6" w:tplc="9EFCBAF2" w:tentative="1">
      <w:start w:val="1"/>
      <w:numFmt w:val="decimal"/>
      <w:lvlText w:val="%7."/>
      <w:lvlJc w:val="left"/>
      <w:pPr>
        <w:ind w:left="5040" w:hanging="360"/>
      </w:pPr>
    </w:lvl>
    <w:lvl w:ilvl="7" w:tplc="5636A59C" w:tentative="1">
      <w:start w:val="1"/>
      <w:numFmt w:val="lowerLetter"/>
      <w:lvlText w:val="%8."/>
      <w:lvlJc w:val="left"/>
      <w:pPr>
        <w:ind w:left="5760" w:hanging="360"/>
      </w:pPr>
    </w:lvl>
    <w:lvl w:ilvl="8" w:tplc="C186DA18" w:tentative="1">
      <w:start w:val="1"/>
      <w:numFmt w:val="lowerRoman"/>
      <w:lvlText w:val="%9."/>
      <w:lvlJc w:val="right"/>
      <w:pPr>
        <w:ind w:left="6480" w:hanging="180"/>
      </w:pPr>
    </w:lvl>
  </w:abstractNum>
  <w:abstractNum w:abstractNumId="15" w15:restartNumberingAfterBreak="0">
    <w:nsid w:val="5B5C31CA"/>
    <w:multiLevelType w:val="hybridMultilevel"/>
    <w:tmpl w:val="9C98229A"/>
    <w:lvl w:ilvl="0" w:tplc="F5C299E8">
      <w:start w:val="1"/>
      <w:numFmt w:val="bullet"/>
      <w:lvlText w:val=""/>
      <w:lvlJc w:val="left"/>
      <w:pPr>
        <w:ind w:left="1440" w:hanging="360"/>
      </w:pPr>
      <w:rPr>
        <w:rFonts w:ascii="Symbol" w:hAnsi="Symbol" w:hint="default"/>
      </w:rPr>
    </w:lvl>
    <w:lvl w:ilvl="1" w:tplc="D11491B6" w:tentative="1">
      <w:start w:val="1"/>
      <w:numFmt w:val="bullet"/>
      <w:lvlText w:val="o"/>
      <w:lvlJc w:val="left"/>
      <w:pPr>
        <w:ind w:left="2160" w:hanging="360"/>
      </w:pPr>
      <w:rPr>
        <w:rFonts w:ascii="Courier New" w:hAnsi="Courier New" w:cs="Courier New" w:hint="default"/>
      </w:rPr>
    </w:lvl>
    <w:lvl w:ilvl="2" w:tplc="5FF47966" w:tentative="1">
      <w:start w:val="1"/>
      <w:numFmt w:val="bullet"/>
      <w:lvlText w:val=""/>
      <w:lvlJc w:val="left"/>
      <w:pPr>
        <w:ind w:left="2880" w:hanging="360"/>
      </w:pPr>
      <w:rPr>
        <w:rFonts w:ascii="Wingdings" w:hAnsi="Wingdings" w:hint="default"/>
      </w:rPr>
    </w:lvl>
    <w:lvl w:ilvl="3" w:tplc="E4BCA090" w:tentative="1">
      <w:start w:val="1"/>
      <w:numFmt w:val="bullet"/>
      <w:lvlText w:val=""/>
      <w:lvlJc w:val="left"/>
      <w:pPr>
        <w:ind w:left="3600" w:hanging="360"/>
      </w:pPr>
      <w:rPr>
        <w:rFonts w:ascii="Symbol" w:hAnsi="Symbol" w:hint="default"/>
      </w:rPr>
    </w:lvl>
    <w:lvl w:ilvl="4" w:tplc="1AE89A26" w:tentative="1">
      <w:start w:val="1"/>
      <w:numFmt w:val="bullet"/>
      <w:lvlText w:val="o"/>
      <w:lvlJc w:val="left"/>
      <w:pPr>
        <w:ind w:left="4320" w:hanging="360"/>
      </w:pPr>
      <w:rPr>
        <w:rFonts w:ascii="Courier New" w:hAnsi="Courier New" w:cs="Courier New" w:hint="default"/>
      </w:rPr>
    </w:lvl>
    <w:lvl w:ilvl="5" w:tplc="2CCA8A1C" w:tentative="1">
      <w:start w:val="1"/>
      <w:numFmt w:val="bullet"/>
      <w:lvlText w:val=""/>
      <w:lvlJc w:val="left"/>
      <w:pPr>
        <w:ind w:left="5040" w:hanging="360"/>
      </w:pPr>
      <w:rPr>
        <w:rFonts w:ascii="Wingdings" w:hAnsi="Wingdings" w:hint="default"/>
      </w:rPr>
    </w:lvl>
    <w:lvl w:ilvl="6" w:tplc="B908E40E" w:tentative="1">
      <w:start w:val="1"/>
      <w:numFmt w:val="bullet"/>
      <w:lvlText w:val=""/>
      <w:lvlJc w:val="left"/>
      <w:pPr>
        <w:ind w:left="5760" w:hanging="360"/>
      </w:pPr>
      <w:rPr>
        <w:rFonts w:ascii="Symbol" w:hAnsi="Symbol" w:hint="default"/>
      </w:rPr>
    </w:lvl>
    <w:lvl w:ilvl="7" w:tplc="7FA2F6F4" w:tentative="1">
      <w:start w:val="1"/>
      <w:numFmt w:val="bullet"/>
      <w:lvlText w:val="o"/>
      <w:lvlJc w:val="left"/>
      <w:pPr>
        <w:ind w:left="6480" w:hanging="360"/>
      </w:pPr>
      <w:rPr>
        <w:rFonts w:ascii="Courier New" w:hAnsi="Courier New" w:cs="Courier New" w:hint="default"/>
      </w:rPr>
    </w:lvl>
    <w:lvl w:ilvl="8" w:tplc="BA98E07A" w:tentative="1">
      <w:start w:val="1"/>
      <w:numFmt w:val="bullet"/>
      <w:lvlText w:val=""/>
      <w:lvlJc w:val="left"/>
      <w:pPr>
        <w:ind w:left="7200" w:hanging="360"/>
      </w:pPr>
      <w:rPr>
        <w:rFonts w:ascii="Wingdings" w:hAnsi="Wingdings" w:hint="default"/>
      </w:rPr>
    </w:lvl>
  </w:abstractNum>
  <w:abstractNum w:abstractNumId="16" w15:restartNumberingAfterBreak="0">
    <w:nsid w:val="5C1011F5"/>
    <w:multiLevelType w:val="hybridMultilevel"/>
    <w:tmpl w:val="142C5A32"/>
    <w:lvl w:ilvl="0" w:tplc="EA28A414">
      <w:start w:val="1"/>
      <w:numFmt w:val="bullet"/>
      <w:lvlText w:val=""/>
      <w:lvlJc w:val="left"/>
      <w:pPr>
        <w:ind w:left="1800" w:hanging="360"/>
      </w:pPr>
      <w:rPr>
        <w:rFonts w:ascii="Symbol" w:hAnsi="Symbol" w:hint="default"/>
      </w:rPr>
    </w:lvl>
    <w:lvl w:ilvl="1" w:tplc="050ABAAC" w:tentative="1">
      <w:start w:val="1"/>
      <w:numFmt w:val="bullet"/>
      <w:lvlText w:val="o"/>
      <w:lvlJc w:val="left"/>
      <w:pPr>
        <w:ind w:left="2520" w:hanging="360"/>
      </w:pPr>
      <w:rPr>
        <w:rFonts w:ascii="Courier New" w:hAnsi="Courier New" w:cs="Courier New" w:hint="default"/>
      </w:rPr>
    </w:lvl>
    <w:lvl w:ilvl="2" w:tplc="F1B68346" w:tentative="1">
      <w:start w:val="1"/>
      <w:numFmt w:val="bullet"/>
      <w:lvlText w:val=""/>
      <w:lvlJc w:val="left"/>
      <w:pPr>
        <w:ind w:left="3240" w:hanging="360"/>
      </w:pPr>
      <w:rPr>
        <w:rFonts w:ascii="Wingdings" w:hAnsi="Wingdings" w:hint="default"/>
      </w:rPr>
    </w:lvl>
    <w:lvl w:ilvl="3" w:tplc="AC9A20BC" w:tentative="1">
      <w:start w:val="1"/>
      <w:numFmt w:val="bullet"/>
      <w:lvlText w:val=""/>
      <w:lvlJc w:val="left"/>
      <w:pPr>
        <w:ind w:left="3960" w:hanging="360"/>
      </w:pPr>
      <w:rPr>
        <w:rFonts w:ascii="Symbol" w:hAnsi="Symbol" w:hint="default"/>
      </w:rPr>
    </w:lvl>
    <w:lvl w:ilvl="4" w:tplc="348ADBE4" w:tentative="1">
      <w:start w:val="1"/>
      <w:numFmt w:val="bullet"/>
      <w:lvlText w:val="o"/>
      <w:lvlJc w:val="left"/>
      <w:pPr>
        <w:ind w:left="4680" w:hanging="360"/>
      </w:pPr>
      <w:rPr>
        <w:rFonts w:ascii="Courier New" w:hAnsi="Courier New" w:cs="Courier New" w:hint="default"/>
      </w:rPr>
    </w:lvl>
    <w:lvl w:ilvl="5" w:tplc="3B50FD48" w:tentative="1">
      <w:start w:val="1"/>
      <w:numFmt w:val="bullet"/>
      <w:lvlText w:val=""/>
      <w:lvlJc w:val="left"/>
      <w:pPr>
        <w:ind w:left="5400" w:hanging="360"/>
      </w:pPr>
      <w:rPr>
        <w:rFonts w:ascii="Wingdings" w:hAnsi="Wingdings" w:hint="default"/>
      </w:rPr>
    </w:lvl>
    <w:lvl w:ilvl="6" w:tplc="5750E94C" w:tentative="1">
      <w:start w:val="1"/>
      <w:numFmt w:val="bullet"/>
      <w:lvlText w:val=""/>
      <w:lvlJc w:val="left"/>
      <w:pPr>
        <w:ind w:left="6120" w:hanging="360"/>
      </w:pPr>
      <w:rPr>
        <w:rFonts w:ascii="Symbol" w:hAnsi="Symbol" w:hint="default"/>
      </w:rPr>
    </w:lvl>
    <w:lvl w:ilvl="7" w:tplc="8DD6B6A0" w:tentative="1">
      <w:start w:val="1"/>
      <w:numFmt w:val="bullet"/>
      <w:lvlText w:val="o"/>
      <w:lvlJc w:val="left"/>
      <w:pPr>
        <w:ind w:left="6840" w:hanging="360"/>
      </w:pPr>
      <w:rPr>
        <w:rFonts w:ascii="Courier New" w:hAnsi="Courier New" w:cs="Courier New" w:hint="default"/>
      </w:rPr>
    </w:lvl>
    <w:lvl w:ilvl="8" w:tplc="B96C098C" w:tentative="1">
      <w:start w:val="1"/>
      <w:numFmt w:val="bullet"/>
      <w:lvlText w:val=""/>
      <w:lvlJc w:val="left"/>
      <w:pPr>
        <w:ind w:left="7560" w:hanging="360"/>
      </w:pPr>
      <w:rPr>
        <w:rFonts w:ascii="Wingdings" w:hAnsi="Wingdings" w:hint="default"/>
      </w:rPr>
    </w:lvl>
  </w:abstractNum>
  <w:abstractNum w:abstractNumId="17" w15:restartNumberingAfterBreak="0">
    <w:nsid w:val="5C561B17"/>
    <w:multiLevelType w:val="hybridMultilevel"/>
    <w:tmpl w:val="01BAB30A"/>
    <w:lvl w:ilvl="0" w:tplc="E48A048C">
      <w:start w:val="1"/>
      <w:numFmt w:val="bullet"/>
      <w:lvlText w:val=""/>
      <w:lvlJc w:val="left"/>
      <w:pPr>
        <w:ind w:left="720" w:hanging="360"/>
      </w:pPr>
      <w:rPr>
        <w:rFonts w:ascii="Symbol" w:hAnsi="Symbol" w:hint="default"/>
      </w:rPr>
    </w:lvl>
    <w:lvl w:ilvl="1" w:tplc="CEDEA8D4">
      <w:start w:val="1"/>
      <w:numFmt w:val="bullet"/>
      <w:lvlText w:val="o"/>
      <w:lvlJc w:val="left"/>
      <w:pPr>
        <w:ind w:left="1440" w:hanging="360"/>
      </w:pPr>
      <w:rPr>
        <w:rFonts w:ascii="Courier New" w:hAnsi="Courier New" w:cs="Courier New" w:hint="default"/>
      </w:rPr>
    </w:lvl>
    <w:lvl w:ilvl="2" w:tplc="4798E83C" w:tentative="1">
      <w:start w:val="1"/>
      <w:numFmt w:val="bullet"/>
      <w:lvlText w:val=""/>
      <w:lvlJc w:val="left"/>
      <w:pPr>
        <w:ind w:left="2160" w:hanging="360"/>
      </w:pPr>
      <w:rPr>
        <w:rFonts w:ascii="Wingdings" w:hAnsi="Wingdings" w:hint="default"/>
      </w:rPr>
    </w:lvl>
    <w:lvl w:ilvl="3" w:tplc="E8E6666C" w:tentative="1">
      <w:start w:val="1"/>
      <w:numFmt w:val="bullet"/>
      <w:lvlText w:val=""/>
      <w:lvlJc w:val="left"/>
      <w:pPr>
        <w:ind w:left="2880" w:hanging="360"/>
      </w:pPr>
      <w:rPr>
        <w:rFonts w:ascii="Symbol" w:hAnsi="Symbol" w:hint="default"/>
      </w:rPr>
    </w:lvl>
    <w:lvl w:ilvl="4" w:tplc="A2786E62" w:tentative="1">
      <w:start w:val="1"/>
      <w:numFmt w:val="bullet"/>
      <w:lvlText w:val="o"/>
      <w:lvlJc w:val="left"/>
      <w:pPr>
        <w:ind w:left="3600" w:hanging="360"/>
      </w:pPr>
      <w:rPr>
        <w:rFonts w:ascii="Courier New" w:hAnsi="Courier New" w:cs="Courier New" w:hint="default"/>
      </w:rPr>
    </w:lvl>
    <w:lvl w:ilvl="5" w:tplc="12687B0A" w:tentative="1">
      <w:start w:val="1"/>
      <w:numFmt w:val="bullet"/>
      <w:lvlText w:val=""/>
      <w:lvlJc w:val="left"/>
      <w:pPr>
        <w:ind w:left="4320" w:hanging="360"/>
      </w:pPr>
      <w:rPr>
        <w:rFonts w:ascii="Wingdings" w:hAnsi="Wingdings" w:hint="default"/>
      </w:rPr>
    </w:lvl>
    <w:lvl w:ilvl="6" w:tplc="CCE4CE52" w:tentative="1">
      <w:start w:val="1"/>
      <w:numFmt w:val="bullet"/>
      <w:lvlText w:val=""/>
      <w:lvlJc w:val="left"/>
      <w:pPr>
        <w:ind w:left="5040" w:hanging="360"/>
      </w:pPr>
      <w:rPr>
        <w:rFonts w:ascii="Symbol" w:hAnsi="Symbol" w:hint="default"/>
      </w:rPr>
    </w:lvl>
    <w:lvl w:ilvl="7" w:tplc="CDBE6B0E" w:tentative="1">
      <w:start w:val="1"/>
      <w:numFmt w:val="bullet"/>
      <w:lvlText w:val="o"/>
      <w:lvlJc w:val="left"/>
      <w:pPr>
        <w:ind w:left="5760" w:hanging="360"/>
      </w:pPr>
      <w:rPr>
        <w:rFonts w:ascii="Courier New" w:hAnsi="Courier New" w:cs="Courier New" w:hint="default"/>
      </w:rPr>
    </w:lvl>
    <w:lvl w:ilvl="8" w:tplc="83920B5E" w:tentative="1">
      <w:start w:val="1"/>
      <w:numFmt w:val="bullet"/>
      <w:lvlText w:val=""/>
      <w:lvlJc w:val="left"/>
      <w:pPr>
        <w:ind w:left="6480" w:hanging="360"/>
      </w:pPr>
      <w:rPr>
        <w:rFonts w:ascii="Wingdings" w:hAnsi="Wingdings" w:hint="default"/>
      </w:rPr>
    </w:lvl>
  </w:abstractNum>
  <w:abstractNum w:abstractNumId="18" w15:restartNumberingAfterBreak="0">
    <w:nsid w:val="5DD92756"/>
    <w:multiLevelType w:val="hybridMultilevel"/>
    <w:tmpl w:val="A32EC1F0"/>
    <w:lvl w:ilvl="0" w:tplc="A56CBCC8">
      <w:start w:val="1"/>
      <w:numFmt w:val="bullet"/>
      <w:lvlText w:val=""/>
      <w:lvlJc w:val="left"/>
      <w:pPr>
        <w:ind w:left="1800" w:hanging="360"/>
      </w:pPr>
      <w:rPr>
        <w:rFonts w:ascii="Symbol" w:hAnsi="Symbol" w:hint="default"/>
      </w:rPr>
    </w:lvl>
    <w:lvl w:ilvl="1" w:tplc="EBC8EB3E" w:tentative="1">
      <w:start w:val="1"/>
      <w:numFmt w:val="bullet"/>
      <w:lvlText w:val="o"/>
      <w:lvlJc w:val="left"/>
      <w:pPr>
        <w:ind w:left="2520" w:hanging="360"/>
      </w:pPr>
      <w:rPr>
        <w:rFonts w:ascii="Courier New" w:hAnsi="Courier New" w:cs="Courier New" w:hint="default"/>
      </w:rPr>
    </w:lvl>
    <w:lvl w:ilvl="2" w:tplc="689A6A00" w:tentative="1">
      <w:start w:val="1"/>
      <w:numFmt w:val="bullet"/>
      <w:lvlText w:val=""/>
      <w:lvlJc w:val="left"/>
      <w:pPr>
        <w:ind w:left="3240" w:hanging="360"/>
      </w:pPr>
      <w:rPr>
        <w:rFonts w:ascii="Wingdings" w:hAnsi="Wingdings" w:hint="default"/>
      </w:rPr>
    </w:lvl>
    <w:lvl w:ilvl="3" w:tplc="F24CFA7E" w:tentative="1">
      <w:start w:val="1"/>
      <w:numFmt w:val="bullet"/>
      <w:lvlText w:val=""/>
      <w:lvlJc w:val="left"/>
      <w:pPr>
        <w:ind w:left="3960" w:hanging="360"/>
      </w:pPr>
      <w:rPr>
        <w:rFonts w:ascii="Symbol" w:hAnsi="Symbol" w:hint="default"/>
      </w:rPr>
    </w:lvl>
    <w:lvl w:ilvl="4" w:tplc="404E6A68" w:tentative="1">
      <w:start w:val="1"/>
      <w:numFmt w:val="bullet"/>
      <w:lvlText w:val="o"/>
      <w:lvlJc w:val="left"/>
      <w:pPr>
        <w:ind w:left="4680" w:hanging="360"/>
      </w:pPr>
      <w:rPr>
        <w:rFonts w:ascii="Courier New" w:hAnsi="Courier New" w:cs="Courier New" w:hint="default"/>
      </w:rPr>
    </w:lvl>
    <w:lvl w:ilvl="5" w:tplc="A5F2A272" w:tentative="1">
      <w:start w:val="1"/>
      <w:numFmt w:val="bullet"/>
      <w:lvlText w:val=""/>
      <w:lvlJc w:val="left"/>
      <w:pPr>
        <w:ind w:left="5400" w:hanging="360"/>
      </w:pPr>
      <w:rPr>
        <w:rFonts w:ascii="Wingdings" w:hAnsi="Wingdings" w:hint="default"/>
      </w:rPr>
    </w:lvl>
    <w:lvl w:ilvl="6" w:tplc="648CE578" w:tentative="1">
      <w:start w:val="1"/>
      <w:numFmt w:val="bullet"/>
      <w:lvlText w:val=""/>
      <w:lvlJc w:val="left"/>
      <w:pPr>
        <w:ind w:left="6120" w:hanging="360"/>
      </w:pPr>
      <w:rPr>
        <w:rFonts w:ascii="Symbol" w:hAnsi="Symbol" w:hint="default"/>
      </w:rPr>
    </w:lvl>
    <w:lvl w:ilvl="7" w:tplc="E7EA8A02" w:tentative="1">
      <w:start w:val="1"/>
      <w:numFmt w:val="bullet"/>
      <w:lvlText w:val="o"/>
      <w:lvlJc w:val="left"/>
      <w:pPr>
        <w:ind w:left="6840" w:hanging="360"/>
      </w:pPr>
      <w:rPr>
        <w:rFonts w:ascii="Courier New" w:hAnsi="Courier New" w:cs="Courier New" w:hint="default"/>
      </w:rPr>
    </w:lvl>
    <w:lvl w:ilvl="8" w:tplc="0B8093F0" w:tentative="1">
      <w:start w:val="1"/>
      <w:numFmt w:val="bullet"/>
      <w:lvlText w:val=""/>
      <w:lvlJc w:val="left"/>
      <w:pPr>
        <w:ind w:left="7560" w:hanging="360"/>
      </w:pPr>
      <w:rPr>
        <w:rFonts w:ascii="Wingdings" w:hAnsi="Wingdings" w:hint="default"/>
      </w:rPr>
    </w:lvl>
  </w:abstractNum>
  <w:abstractNum w:abstractNumId="19" w15:restartNumberingAfterBreak="0">
    <w:nsid w:val="691D4A27"/>
    <w:multiLevelType w:val="hybridMultilevel"/>
    <w:tmpl w:val="EFE2524C"/>
    <w:lvl w:ilvl="0" w:tplc="39CA5746">
      <w:start w:val="1"/>
      <w:numFmt w:val="bullet"/>
      <w:lvlText w:val=""/>
      <w:lvlJc w:val="left"/>
      <w:pPr>
        <w:ind w:left="1800" w:hanging="360"/>
      </w:pPr>
      <w:rPr>
        <w:rFonts w:ascii="Symbol" w:hAnsi="Symbol" w:hint="default"/>
      </w:rPr>
    </w:lvl>
    <w:lvl w:ilvl="1" w:tplc="757C9C4C" w:tentative="1">
      <w:start w:val="1"/>
      <w:numFmt w:val="bullet"/>
      <w:lvlText w:val="o"/>
      <w:lvlJc w:val="left"/>
      <w:pPr>
        <w:ind w:left="2520" w:hanging="360"/>
      </w:pPr>
      <w:rPr>
        <w:rFonts w:ascii="Courier New" w:hAnsi="Courier New" w:cs="Courier New" w:hint="default"/>
      </w:rPr>
    </w:lvl>
    <w:lvl w:ilvl="2" w:tplc="92348072" w:tentative="1">
      <w:start w:val="1"/>
      <w:numFmt w:val="bullet"/>
      <w:lvlText w:val=""/>
      <w:lvlJc w:val="left"/>
      <w:pPr>
        <w:ind w:left="3240" w:hanging="360"/>
      </w:pPr>
      <w:rPr>
        <w:rFonts w:ascii="Wingdings" w:hAnsi="Wingdings" w:hint="default"/>
      </w:rPr>
    </w:lvl>
    <w:lvl w:ilvl="3" w:tplc="3EA0F26C" w:tentative="1">
      <w:start w:val="1"/>
      <w:numFmt w:val="bullet"/>
      <w:lvlText w:val=""/>
      <w:lvlJc w:val="left"/>
      <w:pPr>
        <w:ind w:left="3960" w:hanging="360"/>
      </w:pPr>
      <w:rPr>
        <w:rFonts w:ascii="Symbol" w:hAnsi="Symbol" w:hint="default"/>
      </w:rPr>
    </w:lvl>
    <w:lvl w:ilvl="4" w:tplc="E4704CC0" w:tentative="1">
      <w:start w:val="1"/>
      <w:numFmt w:val="bullet"/>
      <w:lvlText w:val="o"/>
      <w:lvlJc w:val="left"/>
      <w:pPr>
        <w:ind w:left="4680" w:hanging="360"/>
      </w:pPr>
      <w:rPr>
        <w:rFonts w:ascii="Courier New" w:hAnsi="Courier New" w:cs="Courier New" w:hint="default"/>
      </w:rPr>
    </w:lvl>
    <w:lvl w:ilvl="5" w:tplc="BE20539E" w:tentative="1">
      <w:start w:val="1"/>
      <w:numFmt w:val="bullet"/>
      <w:lvlText w:val=""/>
      <w:lvlJc w:val="left"/>
      <w:pPr>
        <w:ind w:left="5400" w:hanging="360"/>
      </w:pPr>
      <w:rPr>
        <w:rFonts w:ascii="Wingdings" w:hAnsi="Wingdings" w:hint="default"/>
      </w:rPr>
    </w:lvl>
    <w:lvl w:ilvl="6" w:tplc="3136319E" w:tentative="1">
      <w:start w:val="1"/>
      <w:numFmt w:val="bullet"/>
      <w:lvlText w:val=""/>
      <w:lvlJc w:val="left"/>
      <w:pPr>
        <w:ind w:left="6120" w:hanging="360"/>
      </w:pPr>
      <w:rPr>
        <w:rFonts w:ascii="Symbol" w:hAnsi="Symbol" w:hint="default"/>
      </w:rPr>
    </w:lvl>
    <w:lvl w:ilvl="7" w:tplc="ED2C3252" w:tentative="1">
      <w:start w:val="1"/>
      <w:numFmt w:val="bullet"/>
      <w:lvlText w:val="o"/>
      <w:lvlJc w:val="left"/>
      <w:pPr>
        <w:ind w:left="6840" w:hanging="360"/>
      </w:pPr>
      <w:rPr>
        <w:rFonts w:ascii="Courier New" w:hAnsi="Courier New" w:cs="Courier New" w:hint="default"/>
      </w:rPr>
    </w:lvl>
    <w:lvl w:ilvl="8" w:tplc="D734994E" w:tentative="1">
      <w:start w:val="1"/>
      <w:numFmt w:val="bullet"/>
      <w:lvlText w:val=""/>
      <w:lvlJc w:val="left"/>
      <w:pPr>
        <w:ind w:left="7560" w:hanging="360"/>
      </w:pPr>
      <w:rPr>
        <w:rFonts w:ascii="Wingdings" w:hAnsi="Wingdings" w:hint="default"/>
      </w:rPr>
    </w:lvl>
  </w:abstractNum>
  <w:abstractNum w:abstractNumId="20" w15:restartNumberingAfterBreak="0">
    <w:nsid w:val="7A8103B7"/>
    <w:multiLevelType w:val="hybridMultilevel"/>
    <w:tmpl w:val="53A44DD2"/>
    <w:lvl w:ilvl="0" w:tplc="380A49BA">
      <w:start w:val="1"/>
      <w:numFmt w:val="bullet"/>
      <w:lvlText w:val=""/>
      <w:lvlJc w:val="left"/>
      <w:pPr>
        <w:ind w:left="720" w:hanging="360"/>
      </w:pPr>
      <w:rPr>
        <w:rFonts w:ascii="Symbol" w:hAnsi="Symbol" w:hint="default"/>
      </w:rPr>
    </w:lvl>
    <w:lvl w:ilvl="1" w:tplc="C3089924">
      <w:start w:val="1"/>
      <w:numFmt w:val="bullet"/>
      <w:lvlText w:val="o"/>
      <w:lvlJc w:val="left"/>
      <w:pPr>
        <w:ind w:left="1440" w:hanging="360"/>
      </w:pPr>
      <w:rPr>
        <w:rFonts w:ascii="Courier New" w:hAnsi="Courier New" w:cs="Courier New" w:hint="default"/>
      </w:rPr>
    </w:lvl>
    <w:lvl w:ilvl="2" w:tplc="5F6E7200" w:tentative="1">
      <w:start w:val="1"/>
      <w:numFmt w:val="bullet"/>
      <w:lvlText w:val=""/>
      <w:lvlJc w:val="left"/>
      <w:pPr>
        <w:ind w:left="2160" w:hanging="360"/>
      </w:pPr>
      <w:rPr>
        <w:rFonts w:ascii="Wingdings" w:hAnsi="Wingdings" w:hint="default"/>
      </w:rPr>
    </w:lvl>
    <w:lvl w:ilvl="3" w:tplc="D3AC1B96" w:tentative="1">
      <w:start w:val="1"/>
      <w:numFmt w:val="bullet"/>
      <w:lvlText w:val=""/>
      <w:lvlJc w:val="left"/>
      <w:pPr>
        <w:ind w:left="2880" w:hanging="360"/>
      </w:pPr>
      <w:rPr>
        <w:rFonts w:ascii="Symbol" w:hAnsi="Symbol" w:hint="default"/>
      </w:rPr>
    </w:lvl>
    <w:lvl w:ilvl="4" w:tplc="AF06F300" w:tentative="1">
      <w:start w:val="1"/>
      <w:numFmt w:val="bullet"/>
      <w:lvlText w:val="o"/>
      <w:lvlJc w:val="left"/>
      <w:pPr>
        <w:ind w:left="3600" w:hanging="360"/>
      </w:pPr>
      <w:rPr>
        <w:rFonts w:ascii="Courier New" w:hAnsi="Courier New" w:cs="Courier New" w:hint="default"/>
      </w:rPr>
    </w:lvl>
    <w:lvl w:ilvl="5" w:tplc="E280071C" w:tentative="1">
      <w:start w:val="1"/>
      <w:numFmt w:val="bullet"/>
      <w:lvlText w:val=""/>
      <w:lvlJc w:val="left"/>
      <w:pPr>
        <w:ind w:left="4320" w:hanging="360"/>
      </w:pPr>
      <w:rPr>
        <w:rFonts w:ascii="Wingdings" w:hAnsi="Wingdings" w:hint="default"/>
      </w:rPr>
    </w:lvl>
    <w:lvl w:ilvl="6" w:tplc="0E0E9A76" w:tentative="1">
      <w:start w:val="1"/>
      <w:numFmt w:val="bullet"/>
      <w:lvlText w:val=""/>
      <w:lvlJc w:val="left"/>
      <w:pPr>
        <w:ind w:left="5040" w:hanging="360"/>
      </w:pPr>
      <w:rPr>
        <w:rFonts w:ascii="Symbol" w:hAnsi="Symbol" w:hint="default"/>
      </w:rPr>
    </w:lvl>
    <w:lvl w:ilvl="7" w:tplc="33362928" w:tentative="1">
      <w:start w:val="1"/>
      <w:numFmt w:val="bullet"/>
      <w:lvlText w:val="o"/>
      <w:lvlJc w:val="left"/>
      <w:pPr>
        <w:ind w:left="5760" w:hanging="360"/>
      </w:pPr>
      <w:rPr>
        <w:rFonts w:ascii="Courier New" w:hAnsi="Courier New" w:cs="Courier New" w:hint="default"/>
      </w:rPr>
    </w:lvl>
    <w:lvl w:ilvl="8" w:tplc="70D4F572" w:tentative="1">
      <w:start w:val="1"/>
      <w:numFmt w:val="bullet"/>
      <w:lvlText w:val=""/>
      <w:lvlJc w:val="left"/>
      <w:pPr>
        <w:ind w:left="6480" w:hanging="360"/>
      </w:pPr>
      <w:rPr>
        <w:rFonts w:ascii="Wingdings" w:hAnsi="Wingdings" w:hint="default"/>
      </w:rPr>
    </w:lvl>
  </w:abstractNum>
  <w:abstractNum w:abstractNumId="21" w15:restartNumberingAfterBreak="0">
    <w:nsid w:val="7BF54C1E"/>
    <w:multiLevelType w:val="hybridMultilevel"/>
    <w:tmpl w:val="AE3CD4E6"/>
    <w:lvl w:ilvl="0" w:tplc="A1B63D2A">
      <w:start w:val="1"/>
      <w:numFmt w:val="bullet"/>
      <w:lvlText w:val=""/>
      <w:lvlJc w:val="left"/>
      <w:pPr>
        <w:ind w:left="720" w:hanging="360"/>
      </w:pPr>
      <w:rPr>
        <w:rFonts w:ascii="Symbol" w:hAnsi="Symbol" w:hint="default"/>
      </w:rPr>
    </w:lvl>
    <w:lvl w:ilvl="1" w:tplc="E9945278">
      <w:start w:val="1"/>
      <w:numFmt w:val="bullet"/>
      <w:lvlText w:val="o"/>
      <w:lvlJc w:val="left"/>
      <w:pPr>
        <w:ind w:left="1440" w:hanging="360"/>
      </w:pPr>
      <w:rPr>
        <w:rFonts w:ascii="Courier New" w:hAnsi="Courier New" w:cs="Courier New" w:hint="default"/>
      </w:rPr>
    </w:lvl>
    <w:lvl w:ilvl="2" w:tplc="280A6524" w:tentative="1">
      <w:start w:val="1"/>
      <w:numFmt w:val="bullet"/>
      <w:lvlText w:val=""/>
      <w:lvlJc w:val="left"/>
      <w:pPr>
        <w:ind w:left="2160" w:hanging="360"/>
      </w:pPr>
      <w:rPr>
        <w:rFonts w:ascii="Wingdings" w:hAnsi="Wingdings" w:hint="default"/>
      </w:rPr>
    </w:lvl>
    <w:lvl w:ilvl="3" w:tplc="97200D2C" w:tentative="1">
      <w:start w:val="1"/>
      <w:numFmt w:val="bullet"/>
      <w:lvlText w:val=""/>
      <w:lvlJc w:val="left"/>
      <w:pPr>
        <w:ind w:left="2880" w:hanging="360"/>
      </w:pPr>
      <w:rPr>
        <w:rFonts w:ascii="Symbol" w:hAnsi="Symbol" w:hint="default"/>
      </w:rPr>
    </w:lvl>
    <w:lvl w:ilvl="4" w:tplc="C47202BE" w:tentative="1">
      <w:start w:val="1"/>
      <w:numFmt w:val="bullet"/>
      <w:lvlText w:val="o"/>
      <w:lvlJc w:val="left"/>
      <w:pPr>
        <w:ind w:left="3600" w:hanging="360"/>
      </w:pPr>
      <w:rPr>
        <w:rFonts w:ascii="Courier New" w:hAnsi="Courier New" w:cs="Courier New" w:hint="default"/>
      </w:rPr>
    </w:lvl>
    <w:lvl w:ilvl="5" w:tplc="77FA29EE" w:tentative="1">
      <w:start w:val="1"/>
      <w:numFmt w:val="bullet"/>
      <w:lvlText w:val=""/>
      <w:lvlJc w:val="left"/>
      <w:pPr>
        <w:ind w:left="4320" w:hanging="360"/>
      </w:pPr>
      <w:rPr>
        <w:rFonts w:ascii="Wingdings" w:hAnsi="Wingdings" w:hint="default"/>
      </w:rPr>
    </w:lvl>
    <w:lvl w:ilvl="6" w:tplc="D9924436" w:tentative="1">
      <w:start w:val="1"/>
      <w:numFmt w:val="bullet"/>
      <w:lvlText w:val=""/>
      <w:lvlJc w:val="left"/>
      <w:pPr>
        <w:ind w:left="5040" w:hanging="360"/>
      </w:pPr>
      <w:rPr>
        <w:rFonts w:ascii="Symbol" w:hAnsi="Symbol" w:hint="default"/>
      </w:rPr>
    </w:lvl>
    <w:lvl w:ilvl="7" w:tplc="6046FA64" w:tentative="1">
      <w:start w:val="1"/>
      <w:numFmt w:val="bullet"/>
      <w:lvlText w:val="o"/>
      <w:lvlJc w:val="left"/>
      <w:pPr>
        <w:ind w:left="5760" w:hanging="360"/>
      </w:pPr>
      <w:rPr>
        <w:rFonts w:ascii="Courier New" w:hAnsi="Courier New" w:cs="Courier New" w:hint="default"/>
      </w:rPr>
    </w:lvl>
    <w:lvl w:ilvl="8" w:tplc="571AD70C" w:tentative="1">
      <w:start w:val="1"/>
      <w:numFmt w:val="bullet"/>
      <w:lvlText w:val=""/>
      <w:lvlJc w:val="left"/>
      <w:pPr>
        <w:ind w:left="6480" w:hanging="360"/>
      </w:pPr>
      <w:rPr>
        <w:rFonts w:ascii="Wingdings" w:hAnsi="Wingdings" w:hint="default"/>
      </w:rPr>
    </w:lvl>
  </w:abstractNum>
  <w:abstractNum w:abstractNumId="22" w15:restartNumberingAfterBreak="0">
    <w:nsid w:val="7FF64D4E"/>
    <w:multiLevelType w:val="hybridMultilevel"/>
    <w:tmpl w:val="B8960370"/>
    <w:lvl w:ilvl="0" w:tplc="97F287A6">
      <w:start w:val="1"/>
      <w:numFmt w:val="bullet"/>
      <w:lvlText w:val=""/>
      <w:lvlJc w:val="left"/>
      <w:pPr>
        <w:ind w:left="720" w:hanging="360"/>
      </w:pPr>
      <w:rPr>
        <w:rFonts w:ascii="Symbol" w:hAnsi="Symbol" w:hint="default"/>
      </w:rPr>
    </w:lvl>
    <w:lvl w:ilvl="1" w:tplc="51020BF0">
      <w:start w:val="1"/>
      <w:numFmt w:val="bullet"/>
      <w:lvlText w:val="o"/>
      <w:lvlJc w:val="left"/>
      <w:pPr>
        <w:ind w:left="1440" w:hanging="360"/>
      </w:pPr>
      <w:rPr>
        <w:rFonts w:ascii="Courier New" w:hAnsi="Courier New" w:cs="Courier New" w:hint="default"/>
      </w:rPr>
    </w:lvl>
    <w:lvl w:ilvl="2" w:tplc="3530F7AA" w:tentative="1">
      <w:start w:val="1"/>
      <w:numFmt w:val="bullet"/>
      <w:lvlText w:val=""/>
      <w:lvlJc w:val="left"/>
      <w:pPr>
        <w:ind w:left="2160" w:hanging="360"/>
      </w:pPr>
      <w:rPr>
        <w:rFonts w:ascii="Wingdings" w:hAnsi="Wingdings" w:hint="default"/>
      </w:rPr>
    </w:lvl>
    <w:lvl w:ilvl="3" w:tplc="CE866CC0" w:tentative="1">
      <w:start w:val="1"/>
      <w:numFmt w:val="bullet"/>
      <w:lvlText w:val=""/>
      <w:lvlJc w:val="left"/>
      <w:pPr>
        <w:ind w:left="2880" w:hanging="360"/>
      </w:pPr>
      <w:rPr>
        <w:rFonts w:ascii="Symbol" w:hAnsi="Symbol" w:hint="default"/>
      </w:rPr>
    </w:lvl>
    <w:lvl w:ilvl="4" w:tplc="5EB80E66" w:tentative="1">
      <w:start w:val="1"/>
      <w:numFmt w:val="bullet"/>
      <w:lvlText w:val="o"/>
      <w:lvlJc w:val="left"/>
      <w:pPr>
        <w:ind w:left="3600" w:hanging="360"/>
      </w:pPr>
      <w:rPr>
        <w:rFonts w:ascii="Courier New" w:hAnsi="Courier New" w:cs="Courier New" w:hint="default"/>
      </w:rPr>
    </w:lvl>
    <w:lvl w:ilvl="5" w:tplc="DE4EE198" w:tentative="1">
      <w:start w:val="1"/>
      <w:numFmt w:val="bullet"/>
      <w:lvlText w:val=""/>
      <w:lvlJc w:val="left"/>
      <w:pPr>
        <w:ind w:left="4320" w:hanging="360"/>
      </w:pPr>
      <w:rPr>
        <w:rFonts w:ascii="Wingdings" w:hAnsi="Wingdings" w:hint="default"/>
      </w:rPr>
    </w:lvl>
    <w:lvl w:ilvl="6" w:tplc="468E2DA0" w:tentative="1">
      <w:start w:val="1"/>
      <w:numFmt w:val="bullet"/>
      <w:lvlText w:val=""/>
      <w:lvlJc w:val="left"/>
      <w:pPr>
        <w:ind w:left="5040" w:hanging="360"/>
      </w:pPr>
      <w:rPr>
        <w:rFonts w:ascii="Symbol" w:hAnsi="Symbol" w:hint="default"/>
      </w:rPr>
    </w:lvl>
    <w:lvl w:ilvl="7" w:tplc="C3D20388" w:tentative="1">
      <w:start w:val="1"/>
      <w:numFmt w:val="bullet"/>
      <w:lvlText w:val="o"/>
      <w:lvlJc w:val="left"/>
      <w:pPr>
        <w:ind w:left="5760" w:hanging="360"/>
      </w:pPr>
      <w:rPr>
        <w:rFonts w:ascii="Courier New" w:hAnsi="Courier New" w:cs="Courier New" w:hint="default"/>
      </w:rPr>
    </w:lvl>
    <w:lvl w:ilvl="8" w:tplc="BCBAA49C" w:tentative="1">
      <w:start w:val="1"/>
      <w:numFmt w:val="bullet"/>
      <w:lvlText w:val=""/>
      <w:lvlJc w:val="left"/>
      <w:pPr>
        <w:ind w:left="6480" w:hanging="360"/>
      </w:pPr>
      <w:rPr>
        <w:rFonts w:ascii="Wingdings" w:hAnsi="Wingdings" w:hint="default"/>
      </w:rPr>
    </w:lvl>
  </w:abstractNum>
  <w:num w:numId="1" w16cid:durableId="303849314">
    <w:abstractNumId w:val="9"/>
  </w:num>
  <w:num w:numId="2" w16cid:durableId="590742365">
    <w:abstractNumId w:val="8"/>
  </w:num>
  <w:num w:numId="3" w16cid:durableId="1724256790">
    <w:abstractNumId w:val="1"/>
  </w:num>
  <w:num w:numId="4" w16cid:durableId="1691057393">
    <w:abstractNumId w:val="14"/>
  </w:num>
  <w:num w:numId="5" w16cid:durableId="418525669">
    <w:abstractNumId w:val="17"/>
  </w:num>
  <w:num w:numId="6" w16cid:durableId="1683432123">
    <w:abstractNumId w:val="3"/>
  </w:num>
  <w:num w:numId="7" w16cid:durableId="953749646">
    <w:abstractNumId w:val="13"/>
  </w:num>
  <w:num w:numId="8" w16cid:durableId="715160131">
    <w:abstractNumId w:val="10"/>
  </w:num>
  <w:num w:numId="9" w16cid:durableId="1832023490">
    <w:abstractNumId w:val="19"/>
  </w:num>
  <w:num w:numId="10" w16cid:durableId="1594432599">
    <w:abstractNumId w:val="16"/>
  </w:num>
  <w:num w:numId="11" w16cid:durableId="1333415636">
    <w:abstractNumId w:val="15"/>
  </w:num>
  <w:num w:numId="12" w16cid:durableId="699429821">
    <w:abstractNumId w:val="20"/>
  </w:num>
  <w:num w:numId="13" w16cid:durableId="1454403627">
    <w:abstractNumId w:val="22"/>
  </w:num>
  <w:num w:numId="14" w16cid:durableId="822164139">
    <w:abstractNumId w:val="21"/>
  </w:num>
  <w:num w:numId="15" w16cid:durableId="676660783">
    <w:abstractNumId w:val="18"/>
  </w:num>
  <w:num w:numId="16" w16cid:durableId="357194478">
    <w:abstractNumId w:val="6"/>
  </w:num>
  <w:num w:numId="17" w16cid:durableId="1068531338">
    <w:abstractNumId w:val="11"/>
  </w:num>
  <w:num w:numId="18" w16cid:durableId="1581478329">
    <w:abstractNumId w:val="0"/>
  </w:num>
  <w:num w:numId="19" w16cid:durableId="1874808104">
    <w:abstractNumId w:val="7"/>
  </w:num>
  <w:num w:numId="20" w16cid:durableId="1903326246">
    <w:abstractNumId w:val="5"/>
  </w:num>
  <w:num w:numId="21" w16cid:durableId="556671542">
    <w:abstractNumId w:val="4"/>
  </w:num>
  <w:num w:numId="22" w16cid:durableId="1434978028">
    <w:abstractNumId w:val="12"/>
  </w:num>
  <w:num w:numId="23" w16cid:durableId="19400247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0D0"/>
    <w:rsid w:val="0018097E"/>
    <w:rsid w:val="002B7C1B"/>
    <w:rsid w:val="00446FE2"/>
    <w:rsid w:val="005B5D62"/>
    <w:rsid w:val="006102D5"/>
    <w:rsid w:val="006350D0"/>
    <w:rsid w:val="00783E02"/>
    <w:rsid w:val="007A3087"/>
    <w:rsid w:val="008200F1"/>
    <w:rsid w:val="00820730"/>
    <w:rsid w:val="00865ED0"/>
    <w:rsid w:val="00A16B00"/>
    <w:rsid w:val="00A60A74"/>
    <w:rsid w:val="00B76CD7"/>
    <w:rsid w:val="00BF4590"/>
    <w:rsid w:val="00C028B8"/>
    <w:rsid w:val="00CE6D95"/>
    <w:rsid w:val="00D7418D"/>
    <w:rsid w:val="00E31544"/>
    <w:rsid w:val="00E92DFA"/>
    <w:rsid w:val="00E96E54"/>
    <w:rsid w:val="00F16FFF"/>
    <w:rsid w:val="00F71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3415B1"/>
  <w15:chartTrackingRefBased/>
  <w15:docId w15:val="{675D8E90-71B0-5342-8345-B696C100D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087"/>
  </w:style>
  <w:style w:type="paragraph" w:styleId="Heading1">
    <w:name w:val="heading 1"/>
    <w:basedOn w:val="Normal"/>
    <w:next w:val="Normal"/>
    <w:link w:val="Heading1Char"/>
    <w:uiPriority w:val="9"/>
    <w:qFormat/>
    <w:rsid w:val="006350D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50D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50D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92DFA"/>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92DFA"/>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50D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0D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350D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350D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350D0"/>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446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2DFA"/>
    <w:pPr>
      <w:ind w:left="720"/>
      <w:contextualSpacing/>
    </w:pPr>
  </w:style>
  <w:style w:type="character" w:customStyle="1" w:styleId="Heading4Char">
    <w:name w:val="Heading 4 Char"/>
    <w:basedOn w:val="DefaultParagraphFont"/>
    <w:link w:val="Heading4"/>
    <w:uiPriority w:val="9"/>
    <w:rsid w:val="00E92DF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E92DFA"/>
    <w:rPr>
      <w:rFonts w:asciiTheme="majorHAnsi" w:eastAsiaTheme="majorEastAsia" w:hAnsiTheme="majorHAnsi" w:cstheme="majorBidi"/>
      <w:color w:val="2F5496" w:themeColor="accent1" w:themeShade="BF"/>
    </w:rPr>
  </w:style>
  <w:style w:type="paragraph" w:styleId="Footer">
    <w:name w:val="footer"/>
    <w:basedOn w:val="Normal"/>
    <w:link w:val="FooterChar"/>
    <w:uiPriority w:val="99"/>
    <w:unhideWhenUsed/>
    <w:rsid w:val="00A60A74"/>
    <w:pPr>
      <w:tabs>
        <w:tab w:val="center" w:pos="4680"/>
        <w:tab w:val="right" w:pos="9360"/>
      </w:tabs>
    </w:pPr>
  </w:style>
  <w:style w:type="character" w:customStyle="1" w:styleId="FooterChar">
    <w:name w:val="Footer Char"/>
    <w:basedOn w:val="DefaultParagraphFont"/>
    <w:link w:val="Footer"/>
    <w:uiPriority w:val="99"/>
    <w:rsid w:val="00A60A74"/>
  </w:style>
  <w:style w:type="character" w:styleId="PageNumber">
    <w:name w:val="page number"/>
    <w:basedOn w:val="DefaultParagraphFont"/>
    <w:uiPriority w:val="99"/>
    <w:semiHidden/>
    <w:unhideWhenUsed/>
    <w:rsid w:val="00A60A74"/>
  </w:style>
  <w:style w:type="paragraph" w:styleId="TOCHeading">
    <w:name w:val="TOC Heading"/>
    <w:basedOn w:val="Heading1"/>
    <w:next w:val="Normal"/>
    <w:uiPriority w:val="39"/>
    <w:unhideWhenUsed/>
    <w:qFormat/>
    <w:rsid w:val="00A60A74"/>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A60A74"/>
    <w:pPr>
      <w:spacing w:before="360" w:after="360"/>
    </w:pPr>
    <w:rPr>
      <w:rFonts w:cstheme="minorHAnsi"/>
      <w:b/>
      <w:bCs/>
      <w:caps/>
      <w:sz w:val="22"/>
      <w:szCs w:val="22"/>
      <w:u w:val="single"/>
    </w:rPr>
  </w:style>
  <w:style w:type="paragraph" w:styleId="TOC2">
    <w:name w:val="toc 2"/>
    <w:basedOn w:val="Normal"/>
    <w:next w:val="Normal"/>
    <w:autoRedefine/>
    <w:uiPriority w:val="39"/>
    <w:unhideWhenUsed/>
    <w:rsid w:val="00A60A74"/>
    <w:rPr>
      <w:rFonts w:cstheme="minorHAnsi"/>
      <w:b/>
      <w:bCs/>
      <w:smallCaps/>
      <w:sz w:val="22"/>
      <w:szCs w:val="22"/>
    </w:rPr>
  </w:style>
  <w:style w:type="paragraph" w:styleId="TOC3">
    <w:name w:val="toc 3"/>
    <w:basedOn w:val="Normal"/>
    <w:next w:val="Normal"/>
    <w:autoRedefine/>
    <w:uiPriority w:val="39"/>
    <w:unhideWhenUsed/>
    <w:rsid w:val="00A60A74"/>
    <w:rPr>
      <w:rFonts w:cstheme="minorHAnsi"/>
      <w:smallCaps/>
      <w:sz w:val="22"/>
      <w:szCs w:val="22"/>
    </w:rPr>
  </w:style>
  <w:style w:type="character" w:styleId="Hyperlink">
    <w:name w:val="Hyperlink"/>
    <w:basedOn w:val="DefaultParagraphFont"/>
    <w:uiPriority w:val="99"/>
    <w:unhideWhenUsed/>
    <w:rsid w:val="00A60A74"/>
    <w:rPr>
      <w:color w:val="0563C1" w:themeColor="hyperlink"/>
      <w:u w:val="single"/>
    </w:rPr>
  </w:style>
  <w:style w:type="paragraph" w:styleId="TOC4">
    <w:name w:val="toc 4"/>
    <w:basedOn w:val="Normal"/>
    <w:next w:val="Normal"/>
    <w:autoRedefine/>
    <w:uiPriority w:val="39"/>
    <w:unhideWhenUsed/>
    <w:rsid w:val="00A60A74"/>
    <w:rPr>
      <w:rFonts w:cstheme="minorHAnsi"/>
      <w:sz w:val="22"/>
      <w:szCs w:val="22"/>
    </w:rPr>
  </w:style>
  <w:style w:type="paragraph" w:styleId="TOC5">
    <w:name w:val="toc 5"/>
    <w:basedOn w:val="Normal"/>
    <w:next w:val="Normal"/>
    <w:autoRedefine/>
    <w:uiPriority w:val="39"/>
    <w:unhideWhenUsed/>
    <w:rsid w:val="00A60A74"/>
    <w:rPr>
      <w:rFonts w:cstheme="minorHAnsi"/>
      <w:sz w:val="22"/>
      <w:szCs w:val="22"/>
    </w:rPr>
  </w:style>
  <w:style w:type="paragraph" w:styleId="TOC6">
    <w:name w:val="toc 6"/>
    <w:basedOn w:val="Normal"/>
    <w:next w:val="Normal"/>
    <w:autoRedefine/>
    <w:uiPriority w:val="39"/>
    <w:unhideWhenUsed/>
    <w:rsid w:val="00A60A74"/>
    <w:rPr>
      <w:rFonts w:cstheme="minorHAnsi"/>
      <w:sz w:val="22"/>
      <w:szCs w:val="22"/>
    </w:rPr>
  </w:style>
  <w:style w:type="paragraph" w:styleId="TOC7">
    <w:name w:val="toc 7"/>
    <w:basedOn w:val="Normal"/>
    <w:next w:val="Normal"/>
    <w:autoRedefine/>
    <w:uiPriority w:val="39"/>
    <w:unhideWhenUsed/>
    <w:rsid w:val="00A60A74"/>
    <w:rPr>
      <w:rFonts w:cstheme="minorHAnsi"/>
      <w:sz w:val="22"/>
      <w:szCs w:val="22"/>
    </w:rPr>
  </w:style>
  <w:style w:type="paragraph" w:styleId="TOC8">
    <w:name w:val="toc 8"/>
    <w:basedOn w:val="Normal"/>
    <w:next w:val="Normal"/>
    <w:autoRedefine/>
    <w:uiPriority w:val="39"/>
    <w:unhideWhenUsed/>
    <w:rsid w:val="00A60A74"/>
    <w:rPr>
      <w:rFonts w:cstheme="minorHAnsi"/>
      <w:sz w:val="22"/>
      <w:szCs w:val="22"/>
    </w:rPr>
  </w:style>
  <w:style w:type="paragraph" w:styleId="TOC9">
    <w:name w:val="toc 9"/>
    <w:basedOn w:val="Normal"/>
    <w:next w:val="Normal"/>
    <w:autoRedefine/>
    <w:uiPriority w:val="39"/>
    <w:unhideWhenUsed/>
    <w:rsid w:val="00A60A74"/>
    <w:rPr>
      <w:rFonts w:cstheme="minorHAnsi"/>
      <w:sz w:val="22"/>
      <w:szCs w:val="22"/>
    </w:rPr>
  </w:style>
  <w:style w:type="paragraph" w:styleId="NoSpacing">
    <w:name w:val="No Spacing"/>
    <w:link w:val="NoSpacingChar"/>
    <w:uiPriority w:val="1"/>
    <w:qFormat/>
    <w:rsid w:val="00A60A74"/>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A60A74"/>
    <w:rPr>
      <w:rFonts w:eastAsiaTheme="minorEastAsia"/>
      <w:kern w:val="0"/>
      <w:sz w:val="22"/>
      <w:szCs w:val="22"/>
      <w:lang w:eastAsia="zh-CN"/>
      <w14:ligatures w14:val="none"/>
    </w:rPr>
  </w:style>
  <w:style w:type="character" w:styleId="UnresolvedMention">
    <w:name w:val="Unresolved Mention"/>
    <w:basedOn w:val="DefaultParagraphFont"/>
    <w:uiPriority w:val="99"/>
    <w:semiHidden/>
    <w:unhideWhenUsed/>
    <w:rsid w:val="00865E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Users/rjrobinson/Dropbox/dev/github.com/rjrobinson/C951/Task%203/task-3-paper.docx"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springer.com/article/10.1186/s41512-020-00084-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ciencedirect.com/science/article/pii/S2214140521001547" TargetMode="External"/><Relationship Id="rId4" Type="http://schemas.openxmlformats.org/officeDocument/2006/relationships/settings" Target="settings.xml"/><Relationship Id="rId9" Type="http://schemas.openxmlformats.org/officeDocument/2006/relationships/hyperlink" Target="https://journals.plos.org/plosone/article?id=10.1371/journal.pone.022651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804D6-8F1A-6A46-83B5-83DF92D1E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16</Pages>
  <Words>3790</Words>
  <Characters>21606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Emergency Medical Triage: A Machine Learning Approach for Patient Severity Prediction</vt:lpstr>
    </vt:vector>
  </TitlesOfParts>
  <Company/>
  <LinksUpToDate>false</LinksUpToDate>
  <CharactersWithSpaces>25346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Emergency Medical Triage: A Machine Learning Approach for Patient Severity Prediction</dc:title>
  <dc:subject>Western Governor’s University
C-951-Task 3
Student ID: #01168728</dc:subject>
  <dc:creator>Robert Robinson</dc:creator>
  <cp:lastModifiedBy>Robert Robinson</cp:lastModifiedBy>
  <cp:revision>5</cp:revision>
  <cp:lastPrinted>2023-07-29T22:36:00Z</cp:lastPrinted>
  <dcterms:created xsi:type="dcterms:W3CDTF">2023-07-29T22:36:00Z</dcterms:created>
  <dcterms:modified xsi:type="dcterms:W3CDTF">2023-07-30T13:57:00Z</dcterms:modified>
</cp:coreProperties>
</file>