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FBD7E24" w14:textId="77777777" w:rsidR="004F6F6B" w:rsidRDefault="004F6F6B" w:rsidP="00DC1C77">
            <w:pPr>
              <w:pStyle w:val="Normal1"/>
              <w:ind w:right="801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BSc</w:t>
            </w:r>
            <w:r w:rsidR="0049793B">
              <w:rPr>
                <w:sz w:val="36"/>
                <w:szCs w:val="36"/>
              </w:rPr>
              <w:t xml:space="preserve"> in </w:t>
            </w:r>
            <w:r w:rsidR="00DC1C77">
              <w:rPr>
                <w:sz w:val="36"/>
                <w:szCs w:val="36"/>
              </w:rPr>
              <w:t xml:space="preserve">LEI </w:t>
            </w:r>
          </w:p>
          <w:p w14:paraId="0E94EB11" w14:textId="739CF46E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23AB0E57" w:rsidR="00234E42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  <w:r w:rsidR="00497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22</w:t>
            </w:r>
          </w:p>
          <w:p w14:paraId="0E814B07" w14:textId="44F98A56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72973, Ricardo Santos</w:t>
            </w:r>
            <w:r w:rsidR="00D20F03">
              <w:rPr>
                <w:sz w:val="28"/>
                <w:szCs w:val="28"/>
              </w:rPr>
              <w:t>, EIC1</w:t>
            </w:r>
          </w:p>
          <w:p w14:paraId="3D1BCA5D" w14:textId="2AF7E5E8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72898, Diana Lopes</w:t>
            </w:r>
            <w:r w:rsidR="00E970CE">
              <w:rPr>
                <w:sz w:val="28"/>
                <w:szCs w:val="28"/>
              </w:rPr>
              <w:t xml:space="preserve">, </w:t>
            </w:r>
            <w:r w:rsidR="00D20F03">
              <w:rPr>
                <w:sz w:val="28"/>
                <w:szCs w:val="28"/>
              </w:rPr>
              <w:t>EIC1</w:t>
            </w:r>
          </w:p>
          <w:p w14:paraId="6E2F3510" w14:textId="44686FCB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73529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Kevin Corrales</w:t>
            </w:r>
            <w:r w:rsidR="00E970CE">
              <w:rPr>
                <w:sz w:val="28"/>
                <w:szCs w:val="28"/>
              </w:rPr>
              <w:t xml:space="preserve">, </w:t>
            </w:r>
            <w:r w:rsidR="00D20F03">
              <w:rPr>
                <w:sz w:val="28"/>
                <w:szCs w:val="28"/>
              </w:rPr>
              <w:t>EIC1</w:t>
            </w:r>
          </w:p>
          <w:p w14:paraId="24139A81" w14:textId="16919F49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73541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Miguel Rodrigues</w:t>
            </w:r>
            <w:r w:rsidR="00D20F03">
              <w:rPr>
                <w:sz w:val="28"/>
                <w:szCs w:val="28"/>
              </w:rPr>
              <w:t>, EIC1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</w:t>
            </w:r>
            <w:proofErr w:type="spellStart"/>
            <w:r>
              <w:rPr>
                <w:sz w:val="28"/>
                <w:szCs w:val="28"/>
              </w:rPr>
              <w:t>Instituto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1B76E544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DC1C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14397D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14397D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14397D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14397D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14397D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14397D" w:rsidP="0049793B">
      <w:pPr>
        <w:pStyle w:val="Cabealho2"/>
      </w:pPr>
      <w:hyperlink w:anchor="__RefHeading___Toc2530_1503482439"/>
    </w:p>
    <w:p w14:paraId="24F2DC22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14397D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14397D" w:rsidP="00AF45F2">
      <w:pPr>
        <w:pStyle w:val="Cabealh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5045A1C2" w14:textId="1B36ED33" w:rsidR="00116612" w:rsidRDefault="00116612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>
        <w:rPr>
          <w:sz w:val="24"/>
          <w:szCs w:val="24"/>
        </w:rPr>
        <w:t xml:space="preserve">The File Reader class reads the file that contains the spam rules and creates a list with those rules, reads the file that contains the spam rules, using the weights as arguments, read the files that contain the e-mail or spam and creates a list with those e-mails or spams, converts a file into a vector of doubles, checks which of the lines represents the major approximation to a professional e-mail, save the values given </w:t>
      </w:r>
      <w:r w:rsidR="0015030A">
        <w:rPr>
          <w:sz w:val="24"/>
          <w:szCs w:val="24"/>
        </w:rPr>
        <w:t>through a list of strings and saves them in a file.</w:t>
      </w:r>
    </w:p>
    <w:p w14:paraId="5884AE5A" w14:textId="205927AD" w:rsidR="0049793B" w:rsidRPr="0049793B" w:rsidRDefault="0049793B" w:rsidP="00AF45F2">
      <w:pPr>
        <w:pStyle w:val="Cabealho1"/>
      </w:pPr>
      <w:bookmarkStart w:id="4" w:name="_Toc498465003"/>
      <w:r w:rsidRPr="0049793B">
        <w:t>Code inspection</w:t>
      </w:r>
      <w:r w:rsidR="00E970CE">
        <w:t xml:space="preserve"> – </w:t>
      </w:r>
      <w:bookmarkEnd w:id="4"/>
      <w:r w:rsidR="00B02BC8">
        <w:t>File Reader Class</w:t>
      </w:r>
    </w:p>
    <w:p w14:paraId="1492C168" w14:textId="77777777" w:rsidR="00B02BC8" w:rsidRDefault="00B02BC8" w:rsidP="00B02BC8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The File Reader class reads the file that contains the spam rules and creates a list with those rules, reads the file that contains the spam rules, using the weights as arguments, read the files that contain the e-mail or spam and creates a list with those e-mails or spams, converts a file into a vector of doubles, checks which of the lines represents the major approximation to a professional e-mail, save the values given through a list of strings and saves them in a file.</w:t>
      </w:r>
    </w:p>
    <w:p w14:paraId="1CF62626" w14:textId="57E8AF1D" w:rsidR="00D20F03" w:rsidRDefault="00D20F03" w:rsidP="00D20F03">
      <w:pPr>
        <w:pStyle w:val="Normal1"/>
        <w:tabs>
          <w:tab w:val="left" w:pos="1533"/>
        </w:tabs>
        <w:rPr>
          <w:sz w:val="24"/>
          <w:szCs w:val="24"/>
        </w:rPr>
      </w:pP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7457A7" w14:paraId="3A4D7503" w14:textId="4660D7A5" w:rsidTr="00B02BC8">
        <w:tc>
          <w:tcPr>
            <w:tcW w:w="4461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053" w:type="dxa"/>
          </w:tcPr>
          <w:p w14:paraId="0AAE707B" w14:textId="3A4BAA7B" w:rsidR="007457A7" w:rsidRDefault="00B02B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22/12</w:t>
            </w:r>
            <w:r w:rsidR="00E970CE">
              <w:rPr>
                <w:i/>
                <w:sz w:val="24"/>
                <w:szCs w:val="24"/>
              </w:rPr>
              <w:t>/2017</w:t>
            </w:r>
          </w:p>
          <w:p w14:paraId="51B7EDAF" w14:textId="1368D939" w:rsidR="00E970CE" w:rsidRDefault="00B02B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  <w:r w:rsidR="00E970CE">
              <w:rPr>
                <w:i/>
                <w:sz w:val="24"/>
                <w:szCs w:val="24"/>
              </w:rPr>
              <w:t xml:space="preserve">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B6EAD92" w14:textId="77777777" w:rsidR="00E970CE" w:rsidRDefault="00B02B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Diana Lopes</w:t>
            </w:r>
          </w:p>
          <w:p w14:paraId="1C8A5DEF" w14:textId="77777777" w:rsidR="00B02BC8" w:rsidRDefault="00B02B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Kevin Corrales and Ricardo Santos</w:t>
            </w:r>
          </w:p>
          <w:p w14:paraId="232902CD" w14:textId="77777777" w:rsidR="00B02BC8" w:rsidRDefault="00B02B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Diana Lopes</w:t>
            </w:r>
          </w:p>
          <w:p w14:paraId="0C3DAF9C" w14:textId="4C773917" w:rsidR="00B02BC8" w:rsidRDefault="00B02B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Diana Lopes</w:t>
            </w:r>
          </w:p>
        </w:tc>
      </w:tr>
      <w:tr w:rsidR="007457A7" w14:paraId="44EBEA01" w14:textId="35869EE8" w:rsidTr="00B02BC8">
        <w:tc>
          <w:tcPr>
            <w:tcW w:w="4461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053" w:type="dxa"/>
          </w:tcPr>
          <w:p w14:paraId="088AFCB5" w14:textId="3EB3860B" w:rsidR="007457A7" w:rsidRDefault="00B02B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File Reader (Class)</w:t>
            </w:r>
          </w:p>
        </w:tc>
      </w:tr>
      <w:tr w:rsidR="007457A7" w14:paraId="684D7883" w14:textId="570D57BC" w:rsidTr="00B02BC8">
        <w:tc>
          <w:tcPr>
            <w:tcW w:w="4461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053" w:type="dxa"/>
          </w:tcPr>
          <w:p w14:paraId="35EBB90A" w14:textId="7D4D19DF" w:rsidR="007457A7" w:rsidRDefault="00B02B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B02BC8">
        <w:tc>
          <w:tcPr>
            <w:tcW w:w="4461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053" w:type="dxa"/>
          </w:tcPr>
          <w:p w14:paraId="73A7DB79" w14:textId="5E83B1E9" w:rsidR="007457A7" w:rsidRDefault="00B02B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B02BC8">
        <w:tc>
          <w:tcPr>
            <w:tcW w:w="4461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053" w:type="dxa"/>
          </w:tcPr>
          <w:p w14:paraId="33D4500F" w14:textId="424B5188" w:rsidR="007457A7" w:rsidRDefault="00B02B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B02BC8">
        <w:tc>
          <w:tcPr>
            <w:tcW w:w="4461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053" w:type="dxa"/>
          </w:tcPr>
          <w:p w14:paraId="4B130FD3" w14:textId="42AB5792" w:rsidR="007457A7" w:rsidRDefault="00B02B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75%</w:t>
            </w:r>
          </w:p>
        </w:tc>
      </w:tr>
    </w:tbl>
    <w:p w14:paraId="7D0D660B" w14:textId="77777777" w:rsidR="00B02BC8" w:rsidRDefault="00B02BC8" w:rsidP="00B02BC8">
      <w:pPr>
        <w:pStyle w:val="Cabealho1"/>
      </w:pPr>
      <w:bookmarkStart w:id="5" w:name="_Toc498465004"/>
      <w:r>
        <w:t>Code inspection checklist</w:t>
      </w:r>
      <w:bookmarkStart w:id="6" w:name="_GoBack"/>
      <w:bookmarkEnd w:id="5"/>
      <w:bookmarkEnd w:id="6"/>
    </w:p>
    <w:p w14:paraId="0610A0A5" w14:textId="77777777" w:rsidR="00B02BC8" w:rsidRPr="0062107B" w:rsidRDefault="00B02BC8" w:rsidP="00B02BC8">
      <w:pPr>
        <w:pStyle w:val="Normal1"/>
        <w:rPr>
          <w:sz w:val="24"/>
        </w:rPr>
      </w:pPr>
      <w:r w:rsidRPr="0062107B">
        <w:rPr>
          <w:sz w:val="24"/>
        </w:rPr>
        <w:t>All list is checked</w:t>
      </w:r>
    </w:p>
    <w:p w14:paraId="46EF9C1A" w14:textId="77777777" w:rsidR="00B02BC8" w:rsidRDefault="00B02BC8" w:rsidP="00B02BC8">
      <w:pPr>
        <w:pStyle w:val="Cabealho1"/>
        <w:rPr>
          <w:sz w:val="24"/>
          <w:szCs w:val="24"/>
        </w:rPr>
      </w:pPr>
      <w:bookmarkStart w:id="7" w:name="_Toc498465005"/>
      <w:r>
        <w:t>Found defects</w:t>
      </w:r>
      <w:bookmarkEnd w:id="7"/>
    </w:p>
    <w:p w14:paraId="71447A31" w14:textId="77777777" w:rsidR="00B02BC8" w:rsidRDefault="00B02BC8" w:rsidP="00B02BC8">
      <w:pPr>
        <w:pStyle w:val="Normal1"/>
      </w:pPr>
      <w:r>
        <w:rPr>
          <w:sz w:val="24"/>
          <w:szCs w:val="24"/>
        </w:rPr>
        <w:t>There were no defects found</w:t>
      </w:r>
      <w:r w:rsidRPr="00E970CE">
        <w:rPr>
          <w:sz w:val="24"/>
          <w:szCs w:val="24"/>
        </w:rPr>
        <w:t>.</w:t>
      </w:r>
      <w:r>
        <w:tab/>
      </w:r>
    </w:p>
    <w:p w14:paraId="6B10A774" w14:textId="77777777" w:rsidR="00B02BC8" w:rsidRDefault="00B02BC8" w:rsidP="00B02BC8">
      <w:pPr>
        <w:pStyle w:val="Cabealho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78F4FE81" w14:textId="77777777" w:rsidR="00B02BC8" w:rsidRPr="00D82D61" w:rsidRDefault="00B02BC8" w:rsidP="00B02BC8">
      <w:pPr>
        <w:pStyle w:val="Normal1"/>
        <w:rPr>
          <w:sz w:val="24"/>
          <w:szCs w:val="24"/>
        </w:rPr>
      </w:pPr>
      <w:bookmarkStart w:id="10" w:name="_3dy6vkm" w:colFirst="0" w:colLast="0"/>
      <w:bookmarkEnd w:id="10"/>
      <w:r>
        <w:rPr>
          <w:sz w:val="24"/>
          <w:szCs w:val="24"/>
        </w:rPr>
        <w:t>There were no defects, therefore, there are no corrective measures.</w:t>
      </w:r>
    </w:p>
    <w:p w14:paraId="69D49452" w14:textId="77777777" w:rsidR="00B02BC8" w:rsidRDefault="00B02BC8" w:rsidP="00B02BC8">
      <w:pPr>
        <w:pStyle w:val="Cabealho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1B4AF890" w14:textId="77777777" w:rsidR="00B02BC8" w:rsidRPr="00D82D61" w:rsidRDefault="00B02BC8" w:rsidP="00B02BC8">
      <w:pPr>
        <w:pStyle w:val="Normal1"/>
        <w:tabs>
          <w:tab w:val="left" w:pos="1533"/>
        </w:tabs>
        <w:jc w:val="left"/>
      </w:pPr>
      <w:r>
        <w:rPr>
          <w:sz w:val="24"/>
          <w:szCs w:val="24"/>
        </w:rPr>
        <w:t>It need no changes.</w:t>
      </w:r>
    </w:p>
    <w:p w14:paraId="35ECB128" w14:textId="17D07281"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A763C" w14:textId="77777777" w:rsidR="0014397D" w:rsidRDefault="0014397D">
      <w:r>
        <w:separator/>
      </w:r>
    </w:p>
  </w:endnote>
  <w:endnote w:type="continuationSeparator" w:id="0">
    <w:p w14:paraId="65575B0B" w14:textId="77777777" w:rsidR="0014397D" w:rsidRDefault="0014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E40C2" w14:textId="77777777" w:rsidR="0014397D" w:rsidRDefault="0014397D">
      <w:r>
        <w:separator/>
      </w:r>
    </w:p>
  </w:footnote>
  <w:footnote w:type="continuationSeparator" w:id="0">
    <w:p w14:paraId="3EF0B815" w14:textId="77777777" w:rsidR="0014397D" w:rsidRDefault="00143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42"/>
    <w:rsid w:val="000030B3"/>
    <w:rsid w:val="00116612"/>
    <w:rsid w:val="0014397D"/>
    <w:rsid w:val="0015030A"/>
    <w:rsid w:val="001E3A73"/>
    <w:rsid w:val="00223100"/>
    <w:rsid w:val="00234E42"/>
    <w:rsid w:val="002A358A"/>
    <w:rsid w:val="0049793B"/>
    <w:rsid w:val="004F6F6B"/>
    <w:rsid w:val="00513423"/>
    <w:rsid w:val="00534400"/>
    <w:rsid w:val="00563800"/>
    <w:rsid w:val="006A55FF"/>
    <w:rsid w:val="00723287"/>
    <w:rsid w:val="007457A7"/>
    <w:rsid w:val="00782239"/>
    <w:rsid w:val="00816C5A"/>
    <w:rsid w:val="00832A9D"/>
    <w:rsid w:val="009753CA"/>
    <w:rsid w:val="009E6CC5"/>
    <w:rsid w:val="00AD6B7F"/>
    <w:rsid w:val="00AF45F2"/>
    <w:rsid w:val="00B02BC8"/>
    <w:rsid w:val="00B16F51"/>
    <w:rsid w:val="00B81988"/>
    <w:rsid w:val="00D20F03"/>
    <w:rsid w:val="00DC1C77"/>
    <w:rsid w:val="00DE0B66"/>
    <w:rsid w:val="00E31564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F6857-9358-4706-A24B-1897AAFD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3</cp:revision>
  <dcterms:created xsi:type="dcterms:W3CDTF">2017-12-22T22:17:00Z</dcterms:created>
  <dcterms:modified xsi:type="dcterms:W3CDTF">2017-12-22T22:30:00Z</dcterms:modified>
</cp:coreProperties>
</file>