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693E0" w14:textId="68B08F98" w:rsidR="00FD4B47" w:rsidRDefault="00FD4B47">
      <w:pPr>
        <w:rPr>
          <w:b/>
          <w:sz w:val="40"/>
        </w:rPr>
      </w:pPr>
    </w:p>
    <w:p w14:paraId="47E3E086" w14:textId="77777777" w:rsidR="00FD4B47" w:rsidRDefault="00FD4B47">
      <w:pPr>
        <w:rPr>
          <w:b/>
          <w:sz w:val="40"/>
        </w:rPr>
      </w:pPr>
    </w:p>
    <w:p w14:paraId="0C2960F4" w14:textId="7CE0B083" w:rsidR="00FD4B47" w:rsidRPr="00FD4B47" w:rsidRDefault="0016463C" w:rsidP="00613704">
      <w:pPr>
        <w:jc w:val="center"/>
        <w:rPr>
          <w:b/>
          <w:sz w:val="72"/>
        </w:rPr>
      </w:pPr>
      <w:r w:rsidRPr="00FD4B47">
        <w:rPr>
          <w:b/>
          <w:sz w:val="72"/>
        </w:rPr>
        <w:t xml:space="preserve">Proyecto </w:t>
      </w:r>
      <w:r w:rsidR="00613704">
        <w:rPr>
          <w:b/>
          <w:sz w:val="72"/>
        </w:rPr>
        <w:t>BiciUrban</w:t>
      </w:r>
    </w:p>
    <w:p w14:paraId="07202568" w14:textId="77777777" w:rsidR="00FD4B47" w:rsidRPr="00FD4B47" w:rsidRDefault="00FD4B47" w:rsidP="00FD4B47">
      <w:pPr>
        <w:jc w:val="center"/>
        <w:rPr>
          <w:b/>
          <w:sz w:val="72"/>
        </w:rPr>
      </w:pPr>
    </w:p>
    <w:p w14:paraId="6DC4C06E" w14:textId="2DA02EF5" w:rsidR="0016463C" w:rsidRPr="00FD4B47" w:rsidRDefault="0016463C" w:rsidP="00FD4B47">
      <w:pPr>
        <w:jc w:val="center"/>
        <w:rPr>
          <w:b/>
          <w:sz w:val="72"/>
        </w:rPr>
      </w:pPr>
      <w:r w:rsidRPr="00FD4B47">
        <w:rPr>
          <w:b/>
          <w:sz w:val="72"/>
        </w:rPr>
        <w:t xml:space="preserve">Documento de </w:t>
      </w:r>
      <w:r w:rsidR="00121545">
        <w:rPr>
          <w:b/>
          <w:sz w:val="72"/>
        </w:rPr>
        <w:t>Diseño</w:t>
      </w:r>
    </w:p>
    <w:p w14:paraId="30173CD7" w14:textId="77777777" w:rsidR="0016463C" w:rsidRDefault="0016463C"/>
    <w:p w14:paraId="4213809D" w14:textId="77777777" w:rsidR="00FD4B47" w:rsidRDefault="00FD4B47"/>
    <w:p w14:paraId="351E7EB2" w14:textId="77777777" w:rsidR="00762B42" w:rsidRDefault="00762B42"/>
    <w:p w14:paraId="6DEF3220" w14:textId="77777777" w:rsidR="00762B42" w:rsidRDefault="00762B42"/>
    <w:p w14:paraId="3F8F23A1" w14:textId="6951BDF1" w:rsidR="004178AB" w:rsidRDefault="0013431A" w:rsidP="00FD4B47">
      <w:pPr>
        <w:jc w:val="center"/>
        <w:rPr>
          <w:sz w:val="32"/>
        </w:rPr>
      </w:pPr>
      <w:r>
        <w:rPr>
          <w:sz w:val="32"/>
        </w:rPr>
        <w:t>EC</w:t>
      </w:r>
      <w:r w:rsidR="00BC404F">
        <w:rPr>
          <w:sz w:val="32"/>
        </w:rPr>
        <w:t>-DD.</w:t>
      </w:r>
      <w:r>
        <w:rPr>
          <w:sz w:val="32"/>
        </w:rPr>
        <w:t xml:space="preserve"> Versión </w:t>
      </w:r>
      <w:r w:rsidR="00193683">
        <w:rPr>
          <w:sz w:val="32"/>
        </w:rPr>
        <w:t>1</w:t>
      </w:r>
      <w:r w:rsidR="004178AB">
        <w:rPr>
          <w:sz w:val="32"/>
        </w:rPr>
        <w:t>.0</w:t>
      </w:r>
      <w:r w:rsidR="00FD4B47" w:rsidRPr="00762B42">
        <w:rPr>
          <w:sz w:val="32"/>
        </w:rPr>
        <w:t xml:space="preserve"> </w:t>
      </w:r>
    </w:p>
    <w:p w14:paraId="6D654083" w14:textId="66B63AC9" w:rsidR="00E45CA9" w:rsidRDefault="00D07C6C" w:rsidP="00E45CA9">
      <w:pPr>
        <w:jc w:val="center"/>
        <w:rPr>
          <w:sz w:val="32"/>
        </w:rPr>
      </w:pPr>
      <w:r>
        <w:rPr>
          <w:sz w:val="32"/>
        </w:rPr>
        <w:t>10/03/2021</w:t>
      </w:r>
    </w:p>
    <w:p w14:paraId="0139D7D0" w14:textId="7156A004" w:rsidR="00FD4B47" w:rsidRPr="00762B42" w:rsidRDefault="00FD4B47" w:rsidP="00FD4B47">
      <w:pPr>
        <w:jc w:val="center"/>
        <w:rPr>
          <w:sz w:val="32"/>
        </w:rPr>
      </w:pPr>
      <w:r w:rsidRPr="00762B42">
        <w:rPr>
          <w:sz w:val="32"/>
        </w:rPr>
        <w:t>Estatus: Restringido</w:t>
      </w:r>
    </w:p>
    <w:p w14:paraId="2318F2B3" w14:textId="77777777" w:rsidR="00024F71" w:rsidRPr="00024F71" w:rsidRDefault="00024F71" w:rsidP="00024F71"/>
    <w:p w14:paraId="24512CDF" w14:textId="77777777" w:rsidR="0091421D" w:rsidRDefault="0091421D" w:rsidP="000662CF">
      <w:pPr>
        <w:spacing w:after="240"/>
      </w:pPr>
    </w:p>
    <w:p w14:paraId="1B02AD97" w14:textId="77777777" w:rsidR="000662CF" w:rsidRDefault="000662CF" w:rsidP="000662CF">
      <w:pPr>
        <w:spacing w:after="240"/>
      </w:pPr>
    </w:p>
    <w:p w14:paraId="79816D4B" w14:textId="77777777" w:rsidR="000662CF" w:rsidRDefault="000662CF" w:rsidP="000662CF">
      <w:pPr>
        <w:spacing w:after="240"/>
      </w:pPr>
    </w:p>
    <w:p w14:paraId="1D625ACD" w14:textId="77777777" w:rsidR="00FF54DE" w:rsidRDefault="00FF54DE" w:rsidP="000662CF">
      <w:pPr>
        <w:spacing w:after="240"/>
      </w:pPr>
    </w:p>
    <w:p w14:paraId="3BF0A143" w14:textId="77777777" w:rsidR="0091421D" w:rsidRPr="00794355" w:rsidRDefault="0091421D" w:rsidP="0091421D">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Jorge Blanco Rey</w:t>
      </w:r>
      <w:r w:rsidRPr="00794355">
        <w:rPr>
          <w:rStyle w:val="eop"/>
          <w:rFonts w:asciiTheme="minorHAnsi" w:hAnsiTheme="minorHAnsi" w:cs="Calibri"/>
        </w:rPr>
        <w:t> </w:t>
      </w:r>
    </w:p>
    <w:p w14:paraId="19674D1A" w14:textId="77777777" w:rsidR="0091421D" w:rsidRPr="00794355" w:rsidRDefault="0091421D" w:rsidP="0091421D">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Ángel Casanova Bienzobas</w:t>
      </w:r>
      <w:r w:rsidRPr="00794355">
        <w:rPr>
          <w:rStyle w:val="eop"/>
          <w:rFonts w:asciiTheme="minorHAnsi" w:hAnsiTheme="minorHAnsi" w:cs="Calibri"/>
        </w:rPr>
        <w:t> </w:t>
      </w:r>
    </w:p>
    <w:p w14:paraId="2B05960B" w14:textId="77777777" w:rsidR="0091421D" w:rsidRPr="00794355" w:rsidRDefault="0091421D" w:rsidP="0091421D">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Rodrigo Juez Hernández</w:t>
      </w:r>
      <w:r w:rsidRPr="00794355">
        <w:rPr>
          <w:rStyle w:val="eop"/>
          <w:rFonts w:asciiTheme="minorHAnsi" w:hAnsiTheme="minorHAnsi" w:cs="Calibri"/>
        </w:rPr>
        <w:t> </w:t>
      </w:r>
    </w:p>
    <w:p w14:paraId="1059F54C" w14:textId="77777777" w:rsidR="0091421D" w:rsidRPr="00794355" w:rsidRDefault="0091421D" w:rsidP="0091421D">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Pablo Soëtard García</w:t>
      </w:r>
      <w:r w:rsidRPr="00794355">
        <w:rPr>
          <w:rStyle w:val="eop"/>
          <w:rFonts w:asciiTheme="minorHAnsi" w:hAnsiTheme="minorHAnsi" w:cs="Calibri"/>
        </w:rPr>
        <w:t> </w:t>
      </w:r>
    </w:p>
    <w:p w14:paraId="66241B28" w14:textId="77777777" w:rsidR="0091421D" w:rsidRDefault="0091421D" w:rsidP="0091421D">
      <w:pPr>
        <w:pStyle w:val="paragraph"/>
        <w:spacing w:before="0" w:beforeAutospacing="0" w:after="0" w:afterAutospacing="0"/>
        <w:jc w:val="center"/>
        <w:textAlignment w:val="baseline"/>
        <w:rPr>
          <w:rStyle w:val="eop"/>
          <w:rFonts w:asciiTheme="minorHAnsi" w:hAnsiTheme="minorHAnsi" w:cs="Calibri"/>
        </w:rPr>
      </w:pPr>
      <w:r w:rsidRPr="00794355">
        <w:rPr>
          <w:rStyle w:val="eop"/>
          <w:rFonts w:asciiTheme="minorHAnsi" w:hAnsiTheme="minorHAnsi" w:cs="Calibri"/>
        </w:rPr>
        <w:t> </w:t>
      </w:r>
    </w:p>
    <w:p w14:paraId="1232B05D" w14:textId="77777777" w:rsidR="0091421D" w:rsidRDefault="0091421D" w:rsidP="0091421D">
      <w:pPr>
        <w:pStyle w:val="paragraph"/>
        <w:spacing w:before="0" w:beforeAutospacing="0" w:after="0" w:afterAutospacing="0"/>
        <w:jc w:val="center"/>
        <w:textAlignment w:val="baseline"/>
        <w:rPr>
          <w:rStyle w:val="eop"/>
          <w:rFonts w:asciiTheme="minorHAnsi" w:hAnsiTheme="minorHAnsi" w:cs="Calibri"/>
        </w:rPr>
      </w:pPr>
    </w:p>
    <w:p w14:paraId="3DA4A9AA" w14:textId="77777777" w:rsidR="0091421D" w:rsidRDefault="0091421D" w:rsidP="0091421D">
      <w:pPr>
        <w:pStyle w:val="paragraph"/>
        <w:spacing w:before="0" w:beforeAutospacing="0" w:after="0" w:afterAutospacing="0"/>
        <w:jc w:val="center"/>
        <w:textAlignment w:val="baseline"/>
        <w:rPr>
          <w:rStyle w:val="eop"/>
          <w:rFonts w:asciiTheme="minorHAnsi" w:hAnsiTheme="minorHAnsi" w:cs="Calibri"/>
        </w:rPr>
      </w:pPr>
    </w:p>
    <w:p w14:paraId="710DBC57" w14:textId="77777777" w:rsidR="0091421D" w:rsidRPr="00794355" w:rsidRDefault="0091421D" w:rsidP="0091421D">
      <w:pPr>
        <w:pStyle w:val="paragraph"/>
        <w:spacing w:before="0" w:beforeAutospacing="0" w:after="0" w:afterAutospacing="0"/>
        <w:jc w:val="center"/>
        <w:textAlignment w:val="baseline"/>
        <w:rPr>
          <w:rFonts w:asciiTheme="minorHAnsi" w:hAnsiTheme="minorHAnsi"/>
        </w:rPr>
      </w:pPr>
    </w:p>
    <w:p w14:paraId="36FF50CA" w14:textId="77777777" w:rsidR="0091421D" w:rsidRPr="00794355" w:rsidRDefault="0091421D" w:rsidP="0091421D">
      <w:pPr>
        <w:pStyle w:val="paragraph"/>
        <w:spacing w:before="0" w:beforeAutospacing="0" w:after="0" w:afterAutospacing="0"/>
        <w:jc w:val="center"/>
        <w:textAlignment w:val="baseline"/>
        <w:rPr>
          <w:rFonts w:asciiTheme="minorHAnsi" w:hAnsiTheme="minorHAnsi"/>
        </w:rPr>
      </w:pPr>
      <w:r w:rsidRPr="00794355">
        <w:rPr>
          <w:rStyle w:val="eop"/>
          <w:rFonts w:asciiTheme="minorHAnsi" w:hAnsiTheme="minorHAnsi" w:cs="Calibri"/>
        </w:rPr>
        <w:t> </w:t>
      </w:r>
    </w:p>
    <w:p w14:paraId="7BCB2088" w14:textId="7D44FCD9" w:rsidR="0091421D" w:rsidRPr="00794355" w:rsidRDefault="0091421D" w:rsidP="0091421D">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Gr</w:t>
      </w:r>
      <w:r w:rsidR="000662CF">
        <w:rPr>
          <w:rStyle w:val="normaltextrun"/>
          <w:rFonts w:asciiTheme="minorHAnsi" w:hAnsiTheme="minorHAnsi" w:cs="Calibri"/>
        </w:rPr>
        <w:t>upo</w:t>
      </w:r>
      <w:r w:rsidRPr="00794355">
        <w:rPr>
          <w:rStyle w:val="normaltextrun"/>
          <w:rFonts w:asciiTheme="minorHAnsi" w:hAnsiTheme="minorHAnsi" w:cs="Calibri"/>
        </w:rPr>
        <w:t>: 2391</w:t>
      </w:r>
      <w:r w:rsidRPr="00794355">
        <w:rPr>
          <w:rStyle w:val="eop"/>
          <w:rFonts w:asciiTheme="minorHAnsi" w:hAnsiTheme="minorHAnsi" w:cs="Calibri"/>
        </w:rPr>
        <w:t> </w:t>
      </w:r>
    </w:p>
    <w:p w14:paraId="3AAC08BA" w14:textId="045DD1AC" w:rsidR="0091421D" w:rsidRPr="00794355" w:rsidRDefault="000662CF" w:rsidP="0091421D">
      <w:pPr>
        <w:pStyle w:val="paragraph"/>
        <w:spacing w:before="0" w:beforeAutospacing="0" w:after="0" w:afterAutospacing="0"/>
        <w:jc w:val="center"/>
        <w:textAlignment w:val="baseline"/>
        <w:rPr>
          <w:rFonts w:asciiTheme="minorHAnsi" w:hAnsiTheme="minorHAnsi"/>
        </w:rPr>
      </w:pPr>
      <w:r>
        <w:rPr>
          <w:rStyle w:val="normaltextrun"/>
          <w:rFonts w:asciiTheme="minorHAnsi" w:hAnsiTheme="minorHAnsi" w:cs="Calibri"/>
        </w:rPr>
        <w:t>Equipo</w:t>
      </w:r>
      <w:r w:rsidR="0091421D" w:rsidRPr="00794355">
        <w:rPr>
          <w:rStyle w:val="normaltextrun"/>
          <w:rFonts w:asciiTheme="minorHAnsi" w:hAnsiTheme="minorHAnsi" w:cs="Calibri"/>
        </w:rPr>
        <w:t>: 4</w:t>
      </w:r>
    </w:p>
    <w:p w14:paraId="6142345A" w14:textId="77777777" w:rsidR="00FF54DE" w:rsidRDefault="00FF54DE"/>
    <w:p w14:paraId="43DF3E48" w14:textId="77777777" w:rsidR="00FF54DE" w:rsidRDefault="00FF54DE"/>
    <w:p w14:paraId="666524F9" w14:textId="77777777" w:rsidR="00FF54DE" w:rsidRDefault="00FF54DE"/>
    <w:p w14:paraId="514855F9" w14:textId="77777777" w:rsidR="00FF54DE" w:rsidRDefault="00FF54DE"/>
    <w:p w14:paraId="5F17126A" w14:textId="77777777" w:rsidR="00FF54DE" w:rsidRDefault="00FF54DE"/>
    <w:p w14:paraId="132A4800" w14:textId="77777777" w:rsidR="00FF54DE" w:rsidRDefault="00FF54DE"/>
    <w:p w14:paraId="5818D328" w14:textId="77777777" w:rsidR="00FF54DE" w:rsidRDefault="00FF54DE"/>
    <w:p w14:paraId="4B699759" w14:textId="77777777" w:rsidR="00FF54DE" w:rsidRDefault="00FF54DE"/>
    <w:p w14:paraId="2CE007CD" w14:textId="77777777" w:rsidR="00FF54DE" w:rsidRDefault="00FF54DE"/>
    <w:p w14:paraId="69859CBE" w14:textId="04AB42FF" w:rsidR="006E74A6" w:rsidRDefault="00FD4B47">
      <w:r>
        <w:br w:type="page"/>
      </w:r>
    </w:p>
    <w:p w14:paraId="6F04D0FF" w14:textId="77777777" w:rsidR="00833EF9" w:rsidRDefault="00833EF9" w:rsidP="00833EF9">
      <w:pPr>
        <w:pBdr>
          <w:top w:val="single" w:sz="4" w:space="1" w:color="auto"/>
        </w:pBdr>
        <w:rPr>
          <w:b/>
          <w:sz w:val="40"/>
        </w:rPr>
      </w:pPr>
    </w:p>
    <w:p w14:paraId="19EF0A3F" w14:textId="45FE5C54" w:rsidR="0016463C" w:rsidRPr="008C2D66" w:rsidRDefault="0016463C" w:rsidP="004F1E80">
      <w:pPr>
        <w:rPr>
          <w:b/>
          <w:sz w:val="40"/>
        </w:rPr>
      </w:pPr>
      <w:r w:rsidRPr="008C2D66">
        <w:rPr>
          <w:b/>
          <w:sz w:val="40"/>
        </w:rPr>
        <w:t>Resumen</w:t>
      </w:r>
    </w:p>
    <w:p w14:paraId="481DDCFF" w14:textId="77777777" w:rsidR="003F020C" w:rsidRDefault="003F020C"/>
    <w:p w14:paraId="3B89C71C" w14:textId="77777777" w:rsidR="0011441A" w:rsidRDefault="00EE050B" w:rsidP="00952761">
      <w:pPr>
        <w:jc w:val="both"/>
        <w:rPr>
          <w:iCs/>
        </w:rPr>
      </w:pPr>
      <w:r w:rsidRPr="00EE050B">
        <w:rPr>
          <w:iCs/>
        </w:rPr>
        <w:t xml:space="preserve">En este </w:t>
      </w:r>
      <w:r>
        <w:rPr>
          <w:iCs/>
        </w:rPr>
        <w:t xml:space="preserve">documento </w:t>
      </w:r>
      <w:r w:rsidR="0089645A">
        <w:rPr>
          <w:iCs/>
        </w:rPr>
        <w:t>definimos como se debe implementar el sistema requerido, es decir, su diseño.</w:t>
      </w:r>
    </w:p>
    <w:p w14:paraId="1064D13E" w14:textId="7FEFB75E" w:rsidR="00024F71" w:rsidRDefault="0011441A" w:rsidP="00024F71">
      <w:pPr>
        <w:jc w:val="both"/>
      </w:pPr>
      <w:r>
        <w:rPr>
          <w:iCs/>
        </w:rPr>
        <w:t xml:space="preserve">Inicialmente, encontramos </w:t>
      </w:r>
      <w:r w:rsidR="003E54C4">
        <w:rPr>
          <w:iCs/>
        </w:rPr>
        <w:t>la</w:t>
      </w:r>
      <w:r w:rsidR="007B43EF">
        <w:rPr>
          <w:iCs/>
        </w:rPr>
        <w:t xml:space="preserve"> sección</w:t>
      </w:r>
      <w:r>
        <w:rPr>
          <w:iCs/>
        </w:rPr>
        <w:t xml:space="preserve"> </w:t>
      </w:r>
      <w:r w:rsidR="003946C7">
        <w:rPr>
          <w:iCs/>
        </w:rPr>
        <w:t>de descripción de la arquitectura del sistema, la sección 1</w:t>
      </w:r>
      <w:r w:rsidR="007B43EF">
        <w:rPr>
          <w:iCs/>
        </w:rPr>
        <w:t>. En ella, definimos</w:t>
      </w:r>
      <w:r w:rsidR="002B4EC6">
        <w:rPr>
          <w:iCs/>
        </w:rPr>
        <w:t xml:space="preserve"> de forma general</w:t>
      </w:r>
      <w:r w:rsidR="00DE13A2">
        <w:rPr>
          <w:iCs/>
        </w:rPr>
        <w:t xml:space="preserve"> las diferentes clases</w:t>
      </w:r>
      <w:r w:rsidR="002B4EC6">
        <w:rPr>
          <w:iCs/>
        </w:rPr>
        <w:t>, atributos</w:t>
      </w:r>
      <w:r w:rsidR="008F7932">
        <w:rPr>
          <w:iCs/>
        </w:rPr>
        <w:t xml:space="preserve">, </w:t>
      </w:r>
      <w:r w:rsidR="00C86394">
        <w:rPr>
          <w:iCs/>
        </w:rPr>
        <w:t xml:space="preserve">métodos y relaciones que </w:t>
      </w:r>
      <w:r w:rsidR="00B234F5">
        <w:rPr>
          <w:iCs/>
        </w:rPr>
        <w:t>se deb</w:t>
      </w:r>
      <w:r w:rsidR="004A4A43">
        <w:rPr>
          <w:iCs/>
        </w:rPr>
        <w:t>erán implementar</w:t>
      </w:r>
      <w:r w:rsidR="002575A6">
        <w:rPr>
          <w:iCs/>
        </w:rPr>
        <w:t>.</w:t>
      </w:r>
      <w:r w:rsidR="003A174F">
        <w:rPr>
          <w:iCs/>
        </w:rPr>
        <w:t xml:space="preserve"> </w:t>
      </w:r>
      <w:r w:rsidR="00D26CE7">
        <w:rPr>
          <w:iCs/>
        </w:rPr>
        <w:t xml:space="preserve">A través de este apartado </w:t>
      </w:r>
      <w:r w:rsidR="00407FBB">
        <w:rPr>
          <w:iCs/>
        </w:rPr>
        <w:t>nos podemos hacer una idea general del proyecto.</w:t>
      </w:r>
    </w:p>
    <w:p w14:paraId="699598FC" w14:textId="6636A4D0" w:rsidR="00407FBB" w:rsidRDefault="00407FBB" w:rsidP="00952761">
      <w:pPr>
        <w:jc w:val="both"/>
        <w:rPr>
          <w:iCs/>
        </w:rPr>
      </w:pPr>
      <w:r>
        <w:rPr>
          <w:iCs/>
        </w:rPr>
        <w:t>A continuación, en la sección 2, encontramos la representación gráfica de los descrito en el apartado anterior, el diagrama de clases.</w:t>
      </w:r>
      <w:r w:rsidR="003E54C4">
        <w:rPr>
          <w:iCs/>
        </w:rPr>
        <w:t xml:space="preserve"> En este diagrama podemos encontrar de forma más detallada lo descrito anteriormente, así como los tipos de datos que debe tener cada atributo.</w:t>
      </w:r>
    </w:p>
    <w:p w14:paraId="4C06C094" w14:textId="1204A137" w:rsidR="00407FBB" w:rsidRPr="00EE050B" w:rsidRDefault="00407FBB" w:rsidP="00952761">
      <w:pPr>
        <w:jc w:val="both"/>
        <w:rPr>
          <w:iCs/>
        </w:rPr>
      </w:pPr>
      <w:r>
        <w:rPr>
          <w:iCs/>
        </w:rPr>
        <w:t xml:space="preserve">Finalmente, en </w:t>
      </w:r>
      <w:r w:rsidR="00596AB4">
        <w:rPr>
          <w:iCs/>
        </w:rPr>
        <w:t xml:space="preserve">la sección 3, encontramos los diagramas de secuencia </w:t>
      </w:r>
      <w:r w:rsidR="0031744E">
        <w:rPr>
          <w:iCs/>
        </w:rPr>
        <w:t xml:space="preserve">de algunos casos de uso, que nos muestran </w:t>
      </w:r>
      <w:r w:rsidR="0060235F">
        <w:rPr>
          <w:iCs/>
        </w:rPr>
        <w:t>cómo y a qué métodos se debe llamar en cada situación.</w:t>
      </w:r>
      <w:r w:rsidR="00191E3E">
        <w:rPr>
          <w:iCs/>
        </w:rPr>
        <w:t xml:space="preserve"> Además, para cada diagrama encontramos una pequeña descripción del flujo de llamadas</w:t>
      </w:r>
      <w:r w:rsidR="00F138AE">
        <w:rPr>
          <w:iCs/>
        </w:rPr>
        <w:t xml:space="preserve"> que se muestran </w:t>
      </w:r>
      <w:r w:rsidR="0024496D">
        <w:rPr>
          <w:iCs/>
        </w:rPr>
        <w:t>para ese caso de uso.</w:t>
      </w:r>
    </w:p>
    <w:p w14:paraId="4DD34BB0" w14:textId="77777777" w:rsidR="0008507D" w:rsidRPr="00952761" w:rsidRDefault="0008507D" w:rsidP="003F020C">
      <w:pPr>
        <w:jc w:val="both"/>
      </w:pPr>
    </w:p>
    <w:p w14:paraId="3E0B6D2A" w14:textId="77777777" w:rsidR="0008507D" w:rsidRDefault="0008507D" w:rsidP="00833EF9">
      <w:pPr>
        <w:pBdr>
          <w:bottom w:val="single" w:sz="4" w:space="1" w:color="auto"/>
        </w:pBdr>
        <w:jc w:val="both"/>
        <w:rPr>
          <w:lang w:val="es-PY"/>
        </w:rPr>
      </w:pPr>
    </w:p>
    <w:p w14:paraId="5767BB79" w14:textId="77777777" w:rsidR="0008507D" w:rsidRDefault="0008507D" w:rsidP="003F020C">
      <w:pPr>
        <w:jc w:val="both"/>
        <w:rPr>
          <w:lang w:val="es-PY"/>
        </w:rPr>
      </w:pPr>
    </w:p>
    <w:p w14:paraId="589670AF" w14:textId="5961D146" w:rsidR="00FF54DE" w:rsidRDefault="00407FBB" w:rsidP="004F1E80">
      <w:pPr>
        <w:rPr>
          <w:b/>
          <w:sz w:val="40"/>
        </w:rPr>
      </w:pPr>
      <w:r>
        <w:rPr>
          <w:b/>
          <w:sz w:val="40"/>
        </w:rPr>
        <w:br w:type="page"/>
      </w:r>
    </w:p>
    <w:p w14:paraId="0268E550" w14:textId="098567D3" w:rsidR="0016463C" w:rsidRPr="004F1E80" w:rsidRDefault="0016463C" w:rsidP="004F1E80">
      <w:pPr>
        <w:rPr>
          <w:b/>
          <w:sz w:val="40"/>
        </w:rPr>
      </w:pPr>
      <w:r w:rsidRPr="004F1E80">
        <w:rPr>
          <w:b/>
          <w:sz w:val="40"/>
        </w:rPr>
        <w:lastRenderedPageBreak/>
        <w:t>Índice de Contenidos</w:t>
      </w:r>
    </w:p>
    <w:p w14:paraId="308BE24B" w14:textId="77777777" w:rsidR="00FF54DE" w:rsidRDefault="00FF54DE"/>
    <w:p w14:paraId="01751238" w14:textId="77777777" w:rsidR="00FF54DE" w:rsidRDefault="00FF54DE"/>
    <w:p w14:paraId="59EF9D55" w14:textId="3F74DA3A" w:rsidR="00F8683E" w:rsidRDefault="00F8683E" w:rsidP="00F8683E">
      <w:pPr>
        <w:pStyle w:val="TOC1"/>
        <w:tabs>
          <w:tab w:val="right" w:leader="dot" w:pos="8488"/>
        </w:tabs>
        <w:rPr>
          <w:b w:val="0"/>
          <w:noProof/>
          <w:sz w:val="22"/>
          <w:szCs w:val="22"/>
          <w:lang w:val="es-ES"/>
        </w:rPr>
      </w:pPr>
      <w:r>
        <w:fldChar w:fldCharType="begin"/>
      </w:r>
      <w:r>
        <w:instrText xml:space="preserve"> TOC \o "1-3" </w:instrText>
      </w:r>
      <w:r>
        <w:fldChar w:fldCharType="separate"/>
      </w:r>
      <w:r>
        <w:rPr>
          <w:noProof/>
        </w:rPr>
        <w:t>1. Descripción de la Arquitectura del Sistema</w:t>
      </w:r>
      <w:r>
        <w:rPr>
          <w:noProof/>
        </w:rPr>
        <w:tab/>
      </w:r>
      <w:r w:rsidR="00D55514">
        <w:rPr>
          <w:noProof/>
        </w:rPr>
        <w:t>2</w:t>
      </w:r>
    </w:p>
    <w:p w14:paraId="5873B200" w14:textId="5FC60F95" w:rsidR="00F8683E" w:rsidRDefault="00F8683E" w:rsidP="00F8683E">
      <w:pPr>
        <w:pStyle w:val="TOC1"/>
        <w:tabs>
          <w:tab w:val="right" w:leader="dot" w:pos="8488"/>
        </w:tabs>
        <w:rPr>
          <w:b w:val="0"/>
          <w:noProof/>
          <w:sz w:val="22"/>
          <w:szCs w:val="22"/>
          <w:lang w:val="es-ES"/>
        </w:rPr>
      </w:pPr>
      <w:r>
        <w:rPr>
          <w:noProof/>
        </w:rPr>
        <w:t>2. Diagrama de Clases</w:t>
      </w:r>
      <w:r>
        <w:rPr>
          <w:noProof/>
        </w:rPr>
        <w:tab/>
      </w:r>
      <w:r w:rsidR="00D55514">
        <w:rPr>
          <w:noProof/>
        </w:rPr>
        <w:t>6</w:t>
      </w:r>
    </w:p>
    <w:p w14:paraId="698087F5" w14:textId="77777777" w:rsidR="00F8683E" w:rsidRDefault="00F8683E" w:rsidP="00F8683E">
      <w:pPr>
        <w:pStyle w:val="TOC1"/>
        <w:tabs>
          <w:tab w:val="right" w:leader="dot" w:pos="8488"/>
        </w:tabs>
        <w:rPr>
          <w:b w:val="0"/>
          <w:noProof/>
          <w:sz w:val="22"/>
          <w:szCs w:val="22"/>
          <w:lang w:val="es-ES"/>
        </w:rPr>
      </w:pPr>
      <w:r>
        <w:rPr>
          <w:noProof/>
        </w:rPr>
        <w:t>3. Diagramas de Secuencia</w:t>
      </w:r>
      <w:r>
        <w:rPr>
          <w:noProof/>
        </w:rPr>
        <w:tab/>
      </w:r>
      <w:r>
        <w:rPr>
          <w:noProof/>
        </w:rPr>
        <w:fldChar w:fldCharType="begin"/>
      </w:r>
      <w:r>
        <w:rPr>
          <w:noProof/>
        </w:rPr>
        <w:instrText xml:space="preserve"> PAGEREF _Toc28337527 \h </w:instrText>
      </w:r>
      <w:r>
        <w:rPr>
          <w:noProof/>
        </w:rPr>
      </w:r>
      <w:r>
        <w:rPr>
          <w:noProof/>
        </w:rPr>
        <w:fldChar w:fldCharType="separate"/>
      </w:r>
      <w:r>
        <w:rPr>
          <w:noProof/>
        </w:rPr>
        <w:t>7</w:t>
      </w:r>
      <w:r>
        <w:rPr>
          <w:noProof/>
        </w:rPr>
        <w:fldChar w:fldCharType="end"/>
      </w:r>
    </w:p>
    <w:p w14:paraId="02ECB9AB" w14:textId="5143ED4A" w:rsidR="00F8683E" w:rsidRDefault="00F8683E" w:rsidP="00F8683E">
      <w:pPr>
        <w:pStyle w:val="TOC2"/>
        <w:tabs>
          <w:tab w:val="right" w:leader="dot" w:pos="8488"/>
        </w:tabs>
        <w:rPr>
          <w:b w:val="0"/>
          <w:noProof/>
          <w:lang w:val="es-ES"/>
        </w:rPr>
      </w:pPr>
      <w:r>
        <w:rPr>
          <w:noProof/>
        </w:rPr>
        <w:t xml:space="preserve">3.1. Diagrama de Secuencia Caso </w:t>
      </w:r>
      <w:r w:rsidR="00D55514">
        <w:rPr>
          <w:noProof/>
        </w:rPr>
        <w:t>1</w:t>
      </w:r>
      <w:r>
        <w:rPr>
          <w:noProof/>
        </w:rPr>
        <w:tab/>
      </w:r>
      <w:r>
        <w:rPr>
          <w:noProof/>
        </w:rPr>
        <w:fldChar w:fldCharType="begin"/>
      </w:r>
      <w:r>
        <w:rPr>
          <w:noProof/>
        </w:rPr>
        <w:instrText xml:space="preserve"> PAGEREF _Toc28337528 \h </w:instrText>
      </w:r>
      <w:r>
        <w:rPr>
          <w:noProof/>
        </w:rPr>
      </w:r>
      <w:r>
        <w:rPr>
          <w:noProof/>
        </w:rPr>
        <w:fldChar w:fldCharType="separate"/>
      </w:r>
      <w:r>
        <w:rPr>
          <w:noProof/>
        </w:rPr>
        <w:t>7</w:t>
      </w:r>
      <w:r>
        <w:rPr>
          <w:noProof/>
        </w:rPr>
        <w:fldChar w:fldCharType="end"/>
      </w:r>
    </w:p>
    <w:p w14:paraId="4E9B8BAB" w14:textId="4B8BC48E" w:rsidR="00F8683E" w:rsidRDefault="00F8683E" w:rsidP="00F8683E">
      <w:pPr>
        <w:pStyle w:val="TOC2"/>
        <w:tabs>
          <w:tab w:val="right" w:leader="dot" w:pos="8488"/>
        </w:tabs>
        <w:rPr>
          <w:b w:val="0"/>
          <w:noProof/>
          <w:lang w:val="es-ES"/>
        </w:rPr>
      </w:pPr>
      <w:r>
        <w:rPr>
          <w:noProof/>
        </w:rPr>
        <w:t xml:space="preserve">3.2. Diagrama de Secuencia Caso </w:t>
      </w:r>
      <w:r w:rsidR="00D55514">
        <w:rPr>
          <w:noProof/>
        </w:rPr>
        <w:t>2</w:t>
      </w:r>
      <w:r>
        <w:rPr>
          <w:noProof/>
        </w:rPr>
        <w:tab/>
      </w:r>
      <w:r>
        <w:rPr>
          <w:noProof/>
        </w:rPr>
        <w:fldChar w:fldCharType="begin"/>
      </w:r>
      <w:r>
        <w:rPr>
          <w:noProof/>
        </w:rPr>
        <w:instrText xml:space="preserve"> PAGEREF _Toc28337529 \h </w:instrText>
      </w:r>
      <w:r>
        <w:rPr>
          <w:noProof/>
        </w:rPr>
      </w:r>
      <w:r>
        <w:rPr>
          <w:noProof/>
        </w:rPr>
        <w:fldChar w:fldCharType="separate"/>
      </w:r>
      <w:r>
        <w:rPr>
          <w:noProof/>
        </w:rPr>
        <w:t>7</w:t>
      </w:r>
      <w:r>
        <w:rPr>
          <w:noProof/>
        </w:rPr>
        <w:fldChar w:fldCharType="end"/>
      </w:r>
    </w:p>
    <w:p w14:paraId="404A01F4" w14:textId="73CB2B3A" w:rsidR="00F8683E" w:rsidRDefault="00F8683E" w:rsidP="00F8683E">
      <w:pPr>
        <w:pStyle w:val="TOC2"/>
        <w:tabs>
          <w:tab w:val="right" w:leader="dot" w:pos="8488"/>
        </w:tabs>
        <w:rPr>
          <w:b w:val="0"/>
          <w:noProof/>
          <w:lang w:val="es-ES"/>
        </w:rPr>
      </w:pPr>
      <w:r>
        <w:rPr>
          <w:noProof/>
        </w:rPr>
        <w:t xml:space="preserve">3.3. Diagrama de Secuencia Caso </w:t>
      </w:r>
      <w:r w:rsidR="00D55514">
        <w:rPr>
          <w:noProof/>
        </w:rPr>
        <w:t>19</w:t>
      </w:r>
      <w:r>
        <w:rPr>
          <w:noProof/>
        </w:rPr>
        <w:tab/>
      </w:r>
      <w:r w:rsidR="00AD1760">
        <w:rPr>
          <w:noProof/>
        </w:rPr>
        <w:t>8</w:t>
      </w:r>
    </w:p>
    <w:p w14:paraId="7239CE85" w14:textId="3E3C350B" w:rsidR="00F8683E" w:rsidRDefault="00F8683E" w:rsidP="00F8683E">
      <w:pPr>
        <w:pStyle w:val="TOC2"/>
        <w:tabs>
          <w:tab w:val="right" w:leader="dot" w:pos="8488"/>
        </w:tabs>
        <w:rPr>
          <w:noProof/>
        </w:rPr>
      </w:pPr>
      <w:r>
        <w:rPr>
          <w:noProof/>
        </w:rPr>
        <w:t>3.</w:t>
      </w:r>
      <w:r w:rsidR="00CF2D20">
        <w:rPr>
          <w:noProof/>
        </w:rPr>
        <w:t>4</w:t>
      </w:r>
      <w:r>
        <w:rPr>
          <w:noProof/>
        </w:rPr>
        <w:t xml:space="preserve">. Diagrama de Secuencia Caso </w:t>
      </w:r>
      <w:r w:rsidR="00926480">
        <w:rPr>
          <w:noProof/>
        </w:rPr>
        <w:t>13</w:t>
      </w:r>
      <w:r>
        <w:rPr>
          <w:noProof/>
        </w:rPr>
        <w:tab/>
      </w:r>
      <w:r w:rsidR="00AD1760">
        <w:rPr>
          <w:noProof/>
        </w:rPr>
        <w:t>9</w:t>
      </w:r>
    </w:p>
    <w:p w14:paraId="3BEA6C23" w14:textId="347B6F21" w:rsidR="00CF2D20" w:rsidRPr="00CF2D20" w:rsidRDefault="00CF2D20" w:rsidP="00CF2D20">
      <w:pPr>
        <w:pStyle w:val="TOC2"/>
        <w:tabs>
          <w:tab w:val="right" w:leader="dot" w:pos="8488"/>
        </w:tabs>
        <w:rPr>
          <w:b w:val="0"/>
          <w:noProof/>
          <w:lang w:val="es-ES"/>
        </w:rPr>
      </w:pPr>
      <w:r>
        <w:rPr>
          <w:noProof/>
        </w:rPr>
        <w:t>3.</w:t>
      </w:r>
      <w:r>
        <w:rPr>
          <w:noProof/>
        </w:rPr>
        <w:t>5</w:t>
      </w:r>
      <w:r>
        <w:rPr>
          <w:noProof/>
        </w:rPr>
        <w:t xml:space="preserve">. Diagrama de Secuencia Caso </w:t>
      </w:r>
      <w:r w:rsidR="00926480">
        <w:rPr>
          <w:noProof/>
        </w:rPr>
        <w:t>11</w:t>
      </w:r>
      <w:r>
        <w:rPr>
          <w:noProof/>
        </w:rPr>
        <w:tab/>
      </w:r>
      <w:r w:rsidR="00926480">
        <w:rPr>
          <w:noProof/>
        </w:rPr>
        <w:t>1</w:t>
      </w:r>
      <w:r w:rsidR="00AD1760">
        <w:rPr>
          <w:noProof/>
        </w:rPr>
        <w:t>0</w:t>
      </w:r>
    </w:p>
    <w:p w14:paraId="073450C1" w14:textId="1E1CB99C" w:rsidR="00CF2D20" w:rsidRDefault="00CF2D20" w:rsidP="00CF2D20">
      <w:pPr>
        <w:pStyle w:val="TOC2"/>
        <w:tabs>
          <w:tab w:val="right" w:leader="dot" w:pos="8488"/>
        </w:tabs>
        <w:rPr>
          <w:b w:val="0"/>
          <w:noProof/>
          <w:lang w:val="es-ES"/>
        </w:rPr>
      </w:pPr>
      <w:r>
        <w:rPr>
          <w:noProof/>
        </w:rPr>
        <w:t>3.</w:t>
      </w:r>
      <w:r>
        <w:rPr>
          <w:noProof/>
        </w:rPr>
        <w:t>6</w:t>
      </w:r>
      <w:r>
        <w:rPr>
          <w:noProof/>
        </w:rPr>
        <w:t xml:space="preserve">. Diagrama de Secuencia Caso </w:t>
      </w:r>
      <w:r w:rsidR="00926480">
        <w:rPr>
          <w:noProof/>
        </w:rPr>
        <w:t>12</w:t>
      </w:r>
      <w:r>
        <w:rPr>
          <w:noProof/>
        </w:rPr>
        <w:tab/>
      </w:r>
      <w:r w:rsidR="00984A03">
        <w:rPr>
          <w:noProof/>
        </w:rPr>
        <w:t>1</w:t>
      </w:r>
      <w:r w:rsidR="00AD1760">
        <w:rPr>
          <w:noProof/>
        </w:rPr>
        <w:t>1</w:t>
      </w:r>
    </w:p>
    <w:p w14:paraId="6CDD773D" w14:textId="77777777" w:rsidR="00CF2D20" w:rsidRPr="00CF2D20" w:rsidRDefault="00CF2D20" w:rsidP="00CF2D20">
      <w:pPr>
        <w:rPr>
          <w:lang w:val="es-ES"/>
        </w:rPr>
      </w:pPr>
    </w:p>
    <w:p w14:paraId="2EB4BF33" w14:textId="5B0F6293" w:rsidR="00F8683E" w:rsidRDefault="00F8683E" w:rsidP="00F8683E">
      <w:pPr>
        <w:pStyle w:val="TOC1"/>
        <w:tabs>
          <w:tab w:val="right" w:leader="dot" w:pos="8488"/>
        </w:tabs>
        <w:rPr>
          <w:b w:val="0"/>
          <w:noProof/>
          <w:sz w:val="22"/>
          <w:szCs w:val="22"/>
          <w:lang w:val="es-ES"/>
        </w:rPr>
      </w:pPr>
      <w:r>
        <w:rPr>
          <w:noProof/>
        </w:rPr>
        <w:t>4. Glosario</w:t>
      </w:r>
      <w:r>
        <w:rPr>
          <w:noProof/>
        </w:rPr>
        <w:tab/>
      </w:r>
      <w:r w:rsidR="00984A03">
        <w:rPr>
          <w:noProof/>
        </w:rPr>
        <w:t>1</w:t>
      </w:r>
      <w:r w:rsidR="00AD1760">
        <w:rPr>
          <w:noProof/>
        </w:rPr>
        <w:t>2</w:t>
      </w:r>
    </w:p>
    <w:p w14:paraId="03489FF3" w14:textId="6717DD2B" w:rsidR="00FF54DE" w:rsidRDefault="00F8683E">
      <w:r>
        <w:fldChar w:fldCharType="end"/>
      </w:r>
    </w:p>
    <w:p w14:paraId="142CEA33" w14:textId="77777777" w:rsidR="00FF54DE" w:rsidRDefault="00FF54DE"/>
    <w:p w14:paraId="1A2158FE" w14:textId="77777777" w:rsidR="00FF54DE" w:rsidRDefault="00FF54DE"/>
    <w:p w14:paraId="0C5FC4C8" w14:textId="77777777" w:rsidR="00FF54DE" w:rsidRDefault="00FF54DE"/>
    <w:p w14:paraId="510CE6D6" w14:textId="77777777" w:rsidR="00FF54DE" w:rsidRDefault="00FF54DE"/>
    <w:p w14:paraId="77008E72" w14:textId="77777777" w:rsidR="00FF54DE" w:rsidRDefault="00FF54DE"/>
    <w:p w14:paraId="6B65A6BE" w14:textId="77777777" w:rsidR="00FF54DE" w:rsidRDefault="00FF54DE"/>
    <w:p w14:paraId="35BAC6A1" w14:textId="77777777" w:rsidR="00FF54DE" w:rsidRDefault="00FF54DE"/>
    <w:p w14:paraId="5962CEDA" w14:textId="77777777" w:rsidR="00FF54DE" w:rsidRDefault="00FF54DE"/>
    <w:p w14:paraId="3EA65C29" w14:textId="77777777" w:rsidR="00FF54DE" w:rsidRDefault="00FF54DE"/>
    <w:p w14:paraId="0F2A5801" w14:textId="77777777" w:rsidR="00FF54DE" w:rsidRDefault="00FF54DE"/>
    <w:p w14:paraId="667EE04C" w14:textId="77777777" w:rsidR="00FF54DE" w:rsidRDefault="00FF54DE"/>
    <w:p w14:paraId="2C6FBDD2" w14:textId="77777777" w:rsidR="00FF54DE" w:rsidRDefault="00FF54DE"/>
    <w:p w14:paraId="55D1DE94" w14:textId="77777777" w:rsidR="00FF54DE" w:rsidRDefault="00FF54DE"/>
    <w:p w14:paraId="6F54C3EE" w14:textId="77777777" w:rsidR="00FF54DE" w:rsidRDefault="00FF54DE"/>
    <w:p w14:paraId="21ED7E72" w14:textId="77777777" w:rsidR="00FF54DE" w:rsidRDefault="00FF54DE"/>
    <w:p w14:paraId="2F188DFE" w14:textId="77777777" w:rsidR="00FF54DE" w:rsidRDefault="00FF54DE"/>
    <w:p w14:paraId="5C0C140D" w14:textId="77777777" w:rsidR="00FF54DE" w:rsidRDefault="00FF54DE"/>
    <w:p w14:paraId="566A1B33" w14:textId="77777777" w:rsidR="00FF54DE" w:rsidRDefault="00FF54DE"/>
    <w:p w14:paraId="3FA2639F" w14:textId="77777777" w:rsidR="00FF54DE" w:rsidRDefault="00FF54DE"/>
    <w:p w14:paraId="53D49A69" w14:textId="77777777" w:rsidR="00FF54DE" w:rsidRDefault="00FF54DE"/>
    <w:p w14:paraId="1E348B35" w14:textId="77777777" w:rsidR="00FF54DE" w:rsidRDefault="00FF54DE"/>
    <w:p w14:paraId="06C8F4A5" w14:textId="47C9BA3A" w:rsidR="006E74A6" w:rsidRDefault="0008507D" w:rsidP="008675D9">
      <w:r>
        <w:br w:type="page"/>
      </w:r>
    </w:p>
    <w:p w14:paraId="26BB3B4E" w14:textId="0C224AFB" w:rsidR="0016463C" w:rsidRDefault="00301569" w:rsidP="00CC0D7E">
      <w:pPr>
        <w:pStyle w:val="Heading1"/>
      </w:pPr>
      <w:bookmarkStart w:id="0" w:name="_Toc66227173"/>
      <w:r>
        <w:lastRenderedPageBreak/>
        <w:t>1</w:t>
      </w:r>
      <w:r w:rsidR="0016463C">
        <w:t xml:space="preserve">. </w:t>
      </w:r>
      <w:r w:rsidR="00121545">
        <w:t>Descripción de la Arquitectura del Sistema</w:t>
      </w:r>
      <w:bookmarkEnd w:id="0"/>
    </w:p>
    <w:p w14:paraId="0B6240A1" w14:textId="4A44E9BB" w:rsidR="00DB6AF8" w:rsidRPr="00170B77" w:rsidRDefault="00DB6AF8" w:rsidP="00D676D8">
      <w:pPr>
        <w:jc w:val="both"/>
        <w:rPr>
          <w:b/>
          <w:lang w:val="es-ES"/>
        </w:rPr>
      </w:pPr>
      <w:r w:rsidRPr="00170B77">
        <w:rPr>
          <w:b/>
          <w:lang w:val="es-ES"/>
        </w:rPr>
        <w:t>Enumeraciones:</w:t>
      </w:r>
    </w:p>
    <w:p w14:paraId="7BD279EC" w14:textId="26A390EF" w:rsidR="00817CEA" w:rsidRDefault="00817CEA" w:rsidP="00D676D8">
      <w:pPr>
        <w:jc w:val="both"/>
        <w:rPr>
          <w:lang w:val="es-ES"/>
        </w:rPr>
      </w:pPr>
      <w:r>
        <w:rPr>
          <w:lang w:val="es-ES"/>
        </w:rPr>
        <w:t>Incluyen el estado de la bic</w:t>
      </w:r>
      <w:r w:rsidR="007A3193">
        <w:rPr>
          <w:lang w:val="es-ES"/>
        </w:rPr>
        <w:t>icleta en ese momento</w:t>
      </w:r>
      <w:r w:rsidR="00A41920">
        <w:rPr>
          <w:lang w:val="es-ES"/>
        </w:rPr>
        <w:t xml:space="preserve">, </w:t>
      </w:r>
      <w:r w:rsidR="00900A59">
        <w:rPr>
          <w:lang w:val="es-ES"/>
        </w:rPr>
        <w:t>y el ti</w:t>
      </w:r>
      <w:r w:rsidR="00960A78">
        <w:rPr>
          <w:lang w:val="es-ES"/>
        </w:rPr>
        <w:t>po de bici al que se asocia un abono</w:t>
      </w:r>
      <w:r w:rsidR="00A65058">
        <w:rPr>
          <w:lang w:val="es-ES"/>
        </w:rPr>
        <w:t>, este último es porque no se puede asociar con la clase de Bici en si ya que cada Bici será una instancia de esa clase.</w:t>
      </w:r>
    </w:p>
    <w:p w14:paraId="01B52B64" w14:textId="77777777" w:rsidR="00DB6AF8" w:rsidRDefault="00DB6AF8" w:rsidP="00D676D8">
      <w:pPr>
        <w:jc w:val="both"/>
        <w:rPr>
          <w:lang w:val="es-ES"/>
        </w:rPr>
      </w:pPr>
    </w:p>
    <w:p w14:paraId="32C4CCFE" w14:textId="15589693" w:rsidR="006700F1" w:rsidRPr="00170B77" w:rsidRDefault="00EA3D58" w:rsidP="00D676D8">
      <w:pPr>
        <w:jc w:val="both"/>
        <w:rPr>
          <w:b/>
          <w:lang w:val="es-ES"/>
        </w:rPr>
      </w:pPr>
      <w:r w:rsidRPr="00170B77">
        <w:rPr>
          <w:b/>
          <w:lang w:val="es-ES"/>
        </w:rPr>
        <w:t>Clases:</w:t>
      </w:r>
    </w:p>
    <w:p w14:paraId="0FB2B314" w14:textId="68686C8D" w:rsidR="00DB6AF8" w:rsidRDefault="00EB18AB" w:rsidP="00D676D8">
      <w:pPr>
        <w:jc w:val="both"/>
        <w:rPr>
          <w:lang w:val="es-ES"/>
        </w:rPr>
      </w:pPr>
      <w:r>
        <w:rPr>
          <w:lang w:val="es-ES"/>
        </w:rPr>
        <w:t xml:space="preserve">Las clases están </w:t>
      </w:r>
      <w:r w:rsidR="00F62CC5">
        <w:rPr>
          <w:lang w:val="es-ES"/>
        </w:rPr>
        <w:t xml:space="preserve">divididas </w:t>
      </w:r>
      <w:r w:rsidR="002769A5">
        <w:rPr>
          <w:lang w:val="es-ES"/>
        </w:rPr>
        <w:t>en los sistemas de Alquil</w:t>
      </w:r>
      <w:r w:rsidR="008D7494">
        <w:rPr>
          <w:lang w:val="es-ES"/>
        </w:rPr>
        <w:t>ar</w:t>
      </w:r>
      <w:r w:rsidR="008E395D">
        <w:rPr>
          <w:lang w:val="es-ES"/>
        </w:rPr>
        <w:t xml:space="preserve"> (Alquilar, Cliente, Abono</w:t>
      </w:r>
      <w:r w:rsidR="00EB57E9">
        <w:rPr>
          <w:lang w:val="es-ES"/>
        </w:rPr>
        <w:t>), la interacción física con el sistema (Bicicleta, Estación, Ranura</w:t>
      </w:r>
      <w:r w:rsidR="00151FF6">
        <w:rPr>
          <w:lang w:val="es-ES"/>
        </w:rPr>
        <w:t xml:space="preserve">), y </w:t>
      </w:r>
      <w:r w:rsidR="007101C5">
        <w:rPr>
          <w:lang w:val="es-ES"/>
        </w:rPr>
        <w:t xml:space="preserve">todo lo relacionado con el Técnico (Técnico, </w:t>
      </w:r>
      <w:r w:rsidR="00883DBC">
        <w:rPr>
          <w:lang w:val="es-ES"/>
        </w:rPr>
        <w:t xml:space="preserve">Incidencia, </w:t>
      </w:r>
      <w:r w:rsidR="0007426C">
        <w:rPr>
          <w:lang w:val="es-ES"/>
        </w:rPr>
        <w:t>Informe</w:t>
      </w:r>
      <w:r w:rsidR="008655C1">
        <w:rPr>
          <w:lang w:val="es-ES"/>
        </w:rPr>
        <w:t xml:space="preserve">, Estación). </w:t>
      </w:r>
    </w:p>
    <w:p w14:paraId="126283D6" w14:textId="77777777" w:rsidR="00DB6AF8" w:rsidRDefault="00DB6AF8" w:rsidP="00D676D8">
      <w:pPr>
        <w:jc w:val="both"/>
        <w:rPr>
          <w:lang w:val="es-ES"/>
        </w:rPr>
      </w:pPr>
    </w:p>
    <w:p w14:paraId="7C233A76" w14:textId="3ADD89A4" w:rsidR="008655C1" w:rsidRPr="000D391B" w:rsidRDefault="008655C1" w:rsidP="00D676D8">
      <w:pPr>
        <w:jc w:val="both"/>
        <w:rPr>
          <w:lang w:val="es-ES"/>
        </w:rPr>
      </w:pPr>
      <w:r w:rsidRPr="003127BB">
        <w:rPr>
          <w:b/>
          <w:lang w:val="es-ES"/>
        </w:rPr>
        <w:t>Aplicación</w:t>
      </w:r>
      <w:r>
        <w:rPr>
          <w:lang w:val="es-ES"/>
        </w:rPr>
        <w:t xml:space="preserve"> contiene la información de todos los clientes</w:t>
      </w:r>
      <w:r w:rsidR="00011883">
        <w:rPr>
          <w:lang w:val="es-ES"/>
        </w:rPr>
        <w:t xml:space="preserve">, estaciones, técnicos y averías, esto es para que pueda </w:t>
      </w:r>
      <w:r w:rsidR="003C5938">
        <w:rPr>
          <w:lang w:val="es-ES"/>
        </w:rPr>
        <w:t>desempeñar</w:t>
      </w:r>
      <w:r w:rsidR="006B7BF5">
        <w:rPr>
          <w:lang w:val="es-ES"/>
        </w:rPr>
        <w:t xml:space="preserve"> las </w:t>
      </w:r>
      <w:r w:rsidR="003C5938">
        <w:rPr>
          <w:lang w:val="es-ES"/>
        </w:rPr>
        <w:t xml:space="preserve">funciones de Informar y manipular </w:t>
      </w:r>
      <w:r w:rsidR="002C3BA3">
        <w:rPr>
          <w:lang w:val="es-ES"/>
        </w:rPr>
        <w:t xml:space="preserve">el resto de </w:t>
      </w:r>
      <w:r w:rsidR="00F33E51">
        <w:rPr>
          <w:lang w:val="es-ES"/>
        </w:rPr>
        <w:t xml:space="preserve">las </w:t>
      </w:r>
      <w:r w:rsidR="002C3BA3">
        <w:rPr>
          <w:lang w:val="es-ES"/>
        </w:rPr>
        <w:t>partes de la aplicación.</w:t>
      </w:r>
      <w:r w:rsidR="0000393D">
        <w:rPr>
          <w:lang w:val="es-ES"/>
        </w:rPr>
        <w:t xml:space="preserve"> Esta ta</w:t>
      </w:r>
      <w:r w:rsidR="00387EEE">
        <w:rPr>
          <w:lang w:val="es-ES"/>
        </w:rPr>
        <w:t xml:space="preserve">mbién generará </w:t>
      </w:r>
      <w:r w:rsidR="00750990">
        <w:rPr>
          <w:lang w:val="es-ES"/>
        </w:rPr>
        <w:t>informes para la dirección de la empresa, y se encargará de mandar los SMS en caso de que para ese tipo de cliente sea necesario y llamar a la correspondiente función de iniciaSesion.</w:t>
      </w:r>
    </w:p>
    <w:p w14:paraId="1B47BEAD" w14:textId="77777777" w:rsidR="002C3BA3" w:rsidRDefault="002C3BA3" w:rsidP="00D676D8">
      <w:pPr>
        <w:jc w:val="both"/>
        <w:rPr>
          <w:lang w:val="es-ES"/>
        </w:rPr>
      </w:pPr>
    </w:p>
    <w:p w14:paraId="5522787C" w14:textId="1AD54CE9" w:rsidR="003E6426" w:rsidRDefault="009B3BEE" w:rsidP="003E6426">
      <w:pPr>
        <w:jc w:val="both"/>
        <w:rPr>
          <w:lang w:val="es-ES"/>
        </w:rPr>
      </w:pPr>
      <w:r w:rsidRPr="003127BB">
        <w:rPr>
          <w:b/>
          <w:lang w:val="es-ES"/>
        </w:rPr>
        <w:t>Bicicleta</w:t>
      </w:r>
      <w:r w:rsidR="009B5B2F">
        <w:rPr>
          <w:lang w:val="es-ES"/>
        </w:rPr>
        <w:t xml:space="preserve">: </w:t>
      </w:r>
      <w:r w:rsidR="00E74CCB">
        <w:rPr>
          <w:lang w:val="es-ES"/>
        </w:rPr>
        <w:t xml:space="preserve">A parte de los campos </w:t>
      </w:r>
      <w:r w:rsidR="003427F7">
        <w:rPr>
          <w:lang w:val="es-ES"/>
        </w:rPr>
        <w:t xml:space="preserve">habituales, incluimos un booleano </w:t>
      </w:r>
      <w:r w:rsidR="00AD5329">
        <w:rPr>
          <w:lang w:val="es-ES"/>
        </w:rPr>
        <w:t>“individual”, esto es porque cualquier tipo de bici</w:t>
      </w:r>
      <w:r w:rsidR="00EB30FA">
        <w:rPr>
          <w:lang w:val="es-ES"/>
        </w:rPr>
        <w:t xml:space="preserve"> </w:t>
      </w:r>
      <w:r w:rsidR="000C3DCA">
        <w:rPr>
          <w:lang w:val="es-ES"/>
        </w:rPr>
        <w:t xml:space="preserve">(hibrida o clásica) puede ser familiar, </w:t>
      </w:r>
      <w:r w:rsidR="003E6426">
        <w:rPr>
          <w:lang w:val="es-ES"/>
        </w:rPr>
        <w:t xml:space="preserve">además tiene una referencia a la ranura en la que se encuentra aparcada, si esta última es null significará que no está aparcada. </w:t>
      </w:r>
      <w:r w:rsidR="00CD1ABA">
        <w:rPr>
          <w:lang w:val="es-ES"/>
        </w:rPr>
        <w:t xml:space="preserve">La </w:t>
      </w:r>
      <w:r w:rsidR="00AA4FDB">
        <w:rPr>
          <w:lang w:val="es-ES"/>
        </w:rPr>
        <w:t>clase es abstracta puesto que no hay un tipo de bicicleta que no sea ni clásica ni híbrida</w:t>
      </w:r>
      <w:r w:rsidR="00BE6A67">
        <w:rPr>
          <w:lang w:val="es-ES"/>
        </w:rPr>
        <w:t xml:space="preserve">, y cada </w:t>
      </w:r>
      <w:r w:rsidR="00E54CCB">
        <w:rPr>
          <w:lang w:val="es-ES"/>
        </w:rPr>
        <w:t>tipo tiene su propia tarifa, condiciones de reparación y condiciones de mantenimiento.</w:t>
      </w:r>
    </w:p>
    <w:p w14:paraId="2B84BF17" w14:textId="77777777" w:rsidR="00BC078C" w:rsidRDefault="00BC078C" w:rsidP="003E6426">
      <w:pPr>
        <w:jc w:val="both"/>
        <w:rPr>
          <w:lang w:val="es-ES"/>
        </w:rPr>
      </w:pPr>
    </w:p>
    <w:p w14:paraId="11A334CA" w14:textId="6D8099EF" w:rsidR="0053314E" w:rsidRDefault="00BC078C" w:rsidP="003E6426">
      <w:pPr>
        <w:jc w:val="both"/>
        <w:rPr>
          <w:lang w:val="es-ES"/>
        </w:rPr>
      </w:pPr>
      <w:r w:rsidRPr="003127BB">
        <w:rPr>
          <w:b/>
          <w:lang w:val="es-ES"/>
        </w:rPr>
        <w:t>Ranura</w:t>
      </w:r>
      <w:r w:rsidR="00563879">
        <w:rPr>
          <w:lang w:val="es-ES"/>
        </w:rPr>
        <w:t xml:space="preserve">: La ranura </w:t>
      </w:r>
      <w:r w:rsidR="00D52FF6">
        <w:rPr>
          <w:lang w:val="es-ES"/>
        </w:rPr>
        <w:t>está</w:t>
      </w:r>
      <w:r w:rsidR="00FE1A45">
        <w:rPr>
          <w:lang w:val="es-ES"/>
        </w:rPr>
        <w:t xml:space="preserve"> contenida dentro de la estación, y tiene una referencia </w:t>
      </w:r>
      <w:r w:rsidR="00FF725B">
        <w:rPr>
          <w:lang w:val="es-ES"/>
        </w:rPr>
        <w:t xml:space="preserve">a la bici que </w:t>
      </w:r>
      <w:r w:rsidR="00073B28">
        <w:rPr>
          <w:lang w:val="es-ES"/>
        </w:rPr>
        <w:t>está</w:t>
      </w:r>
      <w:r w:rsidR="00FF725B">
        <w:rPr>
          <w:lang w:val="es-ES"/>
        </w:rPr>
        <w:t xml:space="preserve"> incluida en esa ranura, si esta referencia es null</w:t>
      </w:r>
      <w:r w:rsidR="00DF201F">
        <w:rPr>
          <w:lang w:val="es-ES"/>
        </w:rPr>
        <w:t xml:space="preserve"> la ranura estará vacía</w:t>
      </w:r>
      <w:r w:rsidR="0018576C">
        <w:rPr>
          <w:lang w:val="es-ES"/>
        </w:rPr>
        <w:t>.</w:t>
      </w:r>
      <w:r w:rsidR="00A269AE">
        <w:rPr>
          <w:lang w:val="es-ES"/>
        </w:rPr>
        <w:t xml:space="preserve"> </w:t>
      </w:r>
      <w:r w:rsidR="0053314E">
        <w:rPr>
          <w:lang w:val="es-ES"/>
        </w:rPr>
        <w:t>También incluye un campo para comprobar si está bloqueada.</w:t>
      </w:r>
    </w:p>
    <w:p w14:paraId="6D5481C1" w14:textId="637B9583" w:rsidR="00BC078C" w:rsidRDefault="00BC078C" w:rsidP="003E6426">
      <w:pPr>
        <w:jc w:val="both"/>
        <w:rPr>
          <w:lang w:val="es-ES"/>
        </w:rPr>
      </w:pPr>
      <w:r>
        <w:rPr>
          <w:lang w:val="es-ES"/>
        </w:rPr>
        <w:br/>
      </w:r>
      <w:r w:rsidRPr="003127BB">
        <w:rPr>
          <w:b/>
          <w:lang w:val="es-ES"/>
        </w:rPr>
        <w:t>Estación</w:t>
      </w:r>
      <w:r>
        <w:rPr>
          <w:lang w:val="es-ES"/>
        </w:rPr>
        <w:t>:</w:t>
      </w:r>
      <w:r w:rsidR="00FE7E96">
        <w:rPr>
          <w:lang w:val="es-ES"/>
        </w:rPr>
        <w:t xml:space="preserve"> </w:t>
      </w:r>
      <w:r w:rsidR="00233BBD">
        <w:rPr>
          <w:lang w:val="es-ES"/>
        </w:rPr>
        <w:t>Contiene todas las ranuras</w:t>
      </w:r>
      <w:r w:rsidR="00383CA1">
        <w:rPr>
          <w:lang w:val="es-ES"/>
        </w:rPr>
        <w:t xml:space="preserve">, </w:t>
      </w:r>
      <w:r w:rsidR="00CD1DCF">
        <w:rPr>
          <w:lang w:val="es-ES"/>
        </w:rPr>
        <w:t>gestiona su desbloqueo, registra las bici</w:t>
      </w:r>
      <w:r w:rsidR="004713CC">
        <w:rPr>
          <w:lang w:val="es-ES"/>
        </w:rPr>
        <w:t>cletas nuevas añadidas al sistema, o reparadas, esto se hace en la estación y</w:t>
      </w:r>
      <w:r w:rsidR="00AF18A5">
        <w:rPr>
          <w:lang w:val="es-ES"/>
        </w:rPr>
        <w:t xml:space="preserve"> no en la aplicación porque cuando las registras la primera estación es la que usa el técnico.</w:t>
      </w:r>
    </w:p>
    <w:p w14:paraId="5EBA5B2E" w14:textId="5E173195" w:rsidR="00D05EB8" w:rsidRDefault="00D05EB8" w:rsidP="003E6426">
      <w:pPr>
        <w:jc w:val="both"/>
        <w:rPr>
          <w:lang w:val="es-ES"/>
        </w:rPr>
      </w:pPr>
      <w:r>
        <w:rPr>
          <w:lang w:val="es-ES"/>
        </w:rPr>
        <w:t>También se encar</w:t>
      </w:r>
      <w:r w:rsidR="008C56E9">
        <w:rPr>
          <w:lang w:val="es-ES"/>
        </w:rPr>
        <w:t>g</w:t>
      </w:r>
      <w:r>
        <w:rPr>
          <w:lang w:val="es-ES"/>
        </w:rPr>
        <w:t>a de recolectar todas las averías de las bicicletas</w:t>
      </w:r>
      <w:r w:rsidR="007C1498">
        <w:rPr>
          <w:lang w:val="es-ES"/>
        </w:rPr>
        <w:t xml:space="preserve"> </w:t>
      </w:r>
      <w:r w:rsidR="0041079F">
        <w:rPr>
          <w:lang w:val="es-ES"/>
        </w:rPr>
        <w:t>para generar un informe</w:t>
      </w:r>
      <w:r w:rsidR="000A60CD">
        <w:rPr>
          <w:lang w:val="es-ES"/>
        </w:rPr>
        <w:t>. Finalmente</w:t>
      </w:r>
      <w:r w:rsidR="00A37506">
        <w:rPr>
          <w:lang w:val="es-ES"/>
        </w:rPr>
        <w:t>,</w:t>
      </w:r>
      <w:r w:rsidR="000A60CD">
        <w:rPr>
          <w:lang w:val="es-ES"/>
        </w:rPr>
        <w:t xml:space="preserve"> en caso de que </w:t>
      </w:r>
      <w:r w:rsidR="000D2C45">
        <w:rPr>
          <w:lang w:val="es-ES"/>
        </w:rPr>
        <w:t xml:space="preserve">se haya especificado que se deniega el servicio al usuario </w:t>
      </w:r>
      <w:r w:rsidR="00672DAC">
        <w:rPr>
          <w:lang w:val="es-ES"/>
        </w:rPr>
        <w:t>hay un método para enviar un error.</w:t>
      </w:r>
    </w:p>
    <w:p w14:paraId="0A92E64C" w14:textId="77777777" w:rsidR="00BC078C" w:rsidRDefault="00BC078C" w:rsidP="003E6426">
      <w:pPr>
        <w:jc w:val="both"/>
        <w:rPr>
          <w:lang w:val="es-ES"/>
        </w:rPr>
      </w:pPr>
    </w:p>
    <w:p w14:paraId="10722B6D" w14:textId="77777777" w:rsidR="00BC078C" w:rsidRDefault="00BC078C" w:rsidP="003E6426">
      <w:pPr>
        <w:jc w:val="both"/>
        <w:rPr>
          <w:lang w:val="es-ES"/>
        </w:rPr>
      </w:pPr>
    </w:p>
    <w:p w14:paraId="3F28A3F2" w14:textId="22861847" w:rsidR="007C4F70" w:rsidRDefault="00BC078C" w:rsidP="00D676D8">
      <w:pPr>
        <w:jc w:val="both"/>
        <w:rPr>
          <w:lang w:val="es-ES"/>
        </w:rPr>
      </w:pPr>
      <w:r w:rsidRPr="003127BB">
        <w:rPr>
          <w:b/>
          <w:lang w:val="es-ES"/>
        </w:rPr>
        <w:t>Cliente</w:t>
      </w:r>
      <w:r>
        <w:rPr>
          <w:lang w:val="es-ES"/>
        </w:rPr>
        <w:t>:</w:t>
      </w:r>
      <w:r w:rsidR="00922480">
        <w:rPr>
          <w:lang w:val="es-ES"/>
        </w:rPr>
        <w:t xml:space="preserve"> </w:t>
      </w:r>
      <w:r w:rsidR="00E601CD">
        <w:rPr>
          <w:lang w:val="es-ES"/>
        </w:rPr>
        <w:t xml:space="preserve">Todos los clientes incluyen un número de teléfono y 0 o varias relaciones </w:t>
      </w:r>
      <w:r w:rsidR="00E7438D">
        <w:rPr>
          <w:lang w:val="es-ES"/>
        </w:rPr>
        <w:t>de</w:t>
      </w:r>
      <w:r w:rsidR="00E601CD">
        <w:rPr>
          <w:lang w:val="es-ES"/>
        </w:rPr>
        <w:t xml:space="preserve"> alquileres, </w:t>
      </w:r>
      <w:r w:rsidR="00E7438D">
        <w:rPr>
          <w:lang w:val="es-ES"/>
        </w:rPr>
        <w:t>también tendrá incluido un método de pago</w:t>
      </w:r>
      <w:r w:rsidR="0087423F">
        <w:rPr>
          <w:lang w:val="es-ES"/>
        </w:rPr>
        <w:t>.</w:t>
      </w:r>
      <w:r w:rsidR="00061171">
        <w:rPr>
          <w:lang w:val="es-ES"/>
        </w:rPr>
        <w:t xml:space="preserve"> </w:t>
      </w:r>
      <w:r w:rsidR="00324DC5">
        <w:rPr>
          <w:lang w:val="es-ES"/>
        </w:rPr>
        <w:t xml:space="preserve">También tiene métodos para alquilar bicicletas que se encargan de asociarlas, métodos para </w:t>
      </w:r>
      <w:r w:rsidR="00BF2E7E">
        <w:rPr>
          <w:lang w:val="es-ES"/>
        </w:rPr>
        <w:t xml:space="preserve">informar </w:t>
      </w:r>
      <w:r w:rsidR="00C86622">
        <w:rPr>
          <w:lang w:val="es-ES"/>
        </w:rPr>
        <w:t>en caso de</w:t>
      </w:r>
      <w:r w:rsidR="00BF2E7E">
        <w:rPr>
          <w:lang w:val="es-ES"/>
        </w:rPr>
        <w:t xml:space="preserve"> </w:t>
      </w:r>
      <w:r w:rsidR="00BD5CF5">
        <w:rPr>
          <w:lang w:val="es-ES"/>
        </w:rPr>
        <w:t>avería</w:t>
      </w:r>
      <w:r w:rsidR="00C86622">
        <w:rPr>
          <w:lang w:val="es-ES"/>
        </w:rPr>
        <w:t xml:space="preserve"> </w:t>
      </w:r>
      <w:r w:rsidR="000726D6">
        <w:rPr>
          <w:lang w:val="es-ES"/>
        </w:rPr>
        <w:t xml:space="preserve">y el inicio de Sesión que se usará para </w:t>
      </w:r>
      <w:r w:rsidR="0000393D">
        <w:rPr>
          <w:lang w:val="es-ES"/>
        </w:rPr>
        <w:t>confirmar que la identidad es correcta.</w:t>
      </w:r>
      <w:r w:rsidR="00D46487">
        <w:rPr>
          <w:lang w:val="es-ES"/>
        </w:rPr>
        <w:t xml:space="preserve"> El cliente a su vez </w:t>
      </w:r>
      <w:r w:rsidR="00A32A4F">
        <w:rPr>
          <w:lang w:val="es-ES"/>
        </w:rPr>
        <w:t xml:space="preserve">puede ser pasajero, o abonado, las diferencias, aparte </w:t>
      </w:r>
      <w:r w:rsidR="00F84F47">
        <w:rPr>
          <w:lang w:val="es-ES"/>
        </w:rPr>
        <w:t>del</w:t>
      </w:r>
      <w:r w:rsidR="00A32A4F">
        <w:rPr>
          <w:lang w:val="es-ES"/>
        </w:rPr>
        <w:t xml:space="preserve"> m</w:t>
      </w:r>
      <w:r w:rsidR="006D5E4B">
        <w:rPr>
          <w:lang w:val="es-ES"/>
        </w:rPr>
        <w:t>étodo de inicio de sesión</w:t>
      </w:r>
      <w:r w:rsidR="00A93352">
        <w:rPr>
          <w:lang w:val="es-ES"/>
        </w:rPr>
        <w:t>, las diferencias</w:t>
      </w:r>
      <w:r w:rsidR="00D273C9">
        <w:rPr>
          <w:lang w:val="es-ES"/>
        </w:rPr>
        <w:t xml:space="preserve">, son que el pasajero no tiene ninguna información asociada mientras que el abonado </w:t>
      </w:r>
      <w:r w:rsidR="007C4F70">
        <w:rPr>
          <w:lang w:val="es-ES"/>
        </w:rPr>
        <w:t>tiene un abono.</w:t>
      </w:r>
    </w:p>
    <w:p w14:paraId="4BA1FC8C" w14:textId="77777777" w:rsidR="000F1F5E" w:rsidRDefault="000F1F5E" w:rsidP="00D676D8">
      <w:pPr>
        <w:jc w:val="both"/>
        <w:rPr>
          <w:b/>
          <w:bCs/>
          <w:lang w:val="es-ES"/>
        </w:rPr>
      </w:pPr>
    </w:p>
    <w:p w14:paraId="0C68344C" w14:textId="0A6F6A12" w:rsidR="00A32A4F" w:rsidRPr="008675D9" w:rsidRDefault="007C4F70" w:rsidP="00D676D8">
      <w:pPr>
        <w:jc w:val="both"/>
        <w:rPr>
          <w:lang w:val="es-ES"/>
        </w:rPr>
      </w:pPr>
      <w:r>
        <w:rPr>
          <w:b/>
          <w:bCs/>
          <w:lang w:val="es-ES"/>
        </w:rPr>
        <w:t xml:space="preserve">Abono: </w:t>
      </w:r>
      <w:r w:rsidR="003C1A76">
        <w:rPr>
          <w:lang w:val="es-ES"/>
        </w:rPr>
        <w:t xml:space="preserve">Este tiene una vigencia </w:t>
      </w:r>
      <w:r w:rsidR="000F7AC1">
        <w:rPr>
          <w:lang w:val="es-ES"/>
        </w:rPr>
        <w:t xml:space="preserve">(medida en minutos restantes), cuantas bicicletas pueden </w:t>
      </w:r>
      <w:r w:rsidR="00172B91">
        <w:rPr>
          <w:lang w:val="es-ES"/>
        </w:rPr>
        <w:t xml:space="preserve">estar alquiladas </w:t>
      </w:r>
      <w:r w:rsidR="000F1F5E">
        <w:rPr>
          <w:lang w:val="es-ES"/>
        </w:rPr>
        <w:t>simultáneamente</w:t>
      </w:r>
      <w:r w:rsidR="00172B91">
        <w:rPr>
          <w:lang w:val="es-ES"/>
        </w:rPr>
        <w:t xml:space="preserve"> por ese abono y si </w:t>
      </w:r>
      <w:r w:rsidR="000F1F5E">
        <w:rPr>
          <w:lang w:val="es-ES"/>
        </w:rPr>
        <w:t>ha sido penalizado (se almacena el tiempo de penalización).</w:t>
      </w:r>
    </w:p>
    <w:p w14:paraId="37EF7FC2" w14:textId="56761DF5" w:rsidR="009B3BEE" w:rsidRDefault="009B3BEE" w:rsidP="00D676D8">
      <w:pPr>
        <w:jc w:val="both"/>
        <w:rPr>
          <w:lang w:val="es-ES"/>
        </w:rPr>
      </w:pPr>
      <w:r w:rsidRPr="003127BB">
        <w:rPr>
          <w:b/>
          <w:bCs/>
          <w:lang w:val="es-ES"/>
        </w:rPr>
        <w:lastRenderedPageBreak/>
        <w:t>Alquiler</w:t>
      </w:r>
      <w:r w:rsidR="00FB7CF7">
        <w:rPr>
          <w:lang w:val="es-ES"/>
        </w:rPr>
        <w:t>:</w:t>
      </w:r>
      <w:r w:rsidR="008F122D">
        <w:rPr>
          <w:lang w:val="es-ES"/>
        </w:rPr>
        <w:t xml:space="preserve"> </w:t>
      </w:r>
      <w:r w:rsidR="00796D56">
        <w:rPr>
          <w:lang w:val="es-ES"/>
        </w:rPr>
        <w:t xml:space="preserve">Incluye la cantidad de bicis alquiladas, </w:t>
      </w:r>
      <w:r w:rsidR="00DA1429">
        <w:rPr>
          <w:lang w:val="es-ES"/>
        </w:rPr>
        <w:t>el tiempo de uso de ese alquiler (</w:t>
      </w:r>
      <w:r w:rsidR="00BE3E02">
        <w:rPr>
          <w:lang w:val="es-ES"/>
        </w:rPr>
        <w:t>se almacena la longitud máxima</w:t>
      </w:r>
      <w:r w:rsidR="00C001A7">
        <w:rPr>
          <w:lang w:val="es-ES"/>
        </w:rPr>
        <w:t xml:space="preserve"> cuando inicia para comprobar si hay un retraso</w:t>
      </w:r>
      <w:r w:rsidR="00DA1429">
        <w:rPr>
          <w:lang w:val="es-ES"/>
        </w:rPr>
        <w:t xml:space="preserve">), </w:t>
      </w:r>
      <w:r w:rsidR="008F474A">
        <w:rPr>
          <w:lang w:val="es-ES"/>
        </w:rPr>
        <w:t>y si ha habido una incidencia</w:t>
      </w:r>
      <w:r w:rsidR="00B42FD2">
        <w:rPr>
          <w:lang w:val="es-ES"/>
        </w:rPr>
        <w:t>, ya sea generado por el usuario</w:t>
      </w:r>
      <w:r w:rsidR="004745BC">
        <w:rPr>
          <w:lang w:val="es-ES"/>
        </w:rPr>
        <w:t xml:space="preserve"> o </w:t>
      </w:r>
      <w:r w:rsidR="008A7489">
        <w:rPr>
          <w:lang w:val="es-ES"/>
        </w:rPr>
        <w:t xml:space="preserve">automática por </w:t>
      </w:r>
      <w:r w:rsidR="00EB4775">
        <w:rPr>
          <w:lang w:val="es-ES"/>
        </w:rPr>
        <w:t>un retraso.</w:t>
      </w:r>
    </w:p>
    <w:p w14:paraId="43C3955D" w14:textId="77777777" w:rsidR="004C3E1F" w:rsidRDefault="004C3E1F" w:rsidP="00D676D8">
      <w:pPr>
        <w:jc w:val="both"/>
        <w:rPr>
          <w:lang w:val="es-ES"/>
        </w:rPr>
      </w:pPr>
    </w:p>
    <w:p w14:paraId="28042EA1" w14:textId="77777777" w:rsidR="00192505" w:rsidRDefault="0013298A" w:rsidP="00D676D8">
      <w:pPr>
        <w:jc w:val="both"/>
        <w:rPr>
          <w:lang w:val="es-ES"/>
        </w:rPr>
      </w:pPr>
      <w:r w:rsidRPr="0024654E">
        <w:rPr>
          <w:b/>
          <w:bCs/>
          <w:lang w:val="es-ES"/>
        </w:rPr>
        <w:t>Incidencia</w:t>
      </w:r>
      <w:r w:rsidR="005B0541">
        <w:rPr>
          <w:lang w:val="es-ES"/>
        </w:rPr>
        <w:t xml:space="preserve">: </w:t>
      </w:r>
      <w:r w:rsidR="00362FF2">
        <w:rPr>
          <w:lang w:val="es-ES"/>
        </w:rPr>
        <w:t>Es una clase abstracta</w:t>
      </w:r>
      <w:r w:rsidR="00266070">
        <w:rPr>
          <w:lang w:val="es-ES"/>
        </w:rPr>
        <w:t>,</w:t>
      </w:r>
      <w:r w:rsidR="000A717A">
        <w:rPr>
          <w:lang w:val="es-ES"/>
        </w:rPr>
        <w:t xml:space="preserve"> </w:t>
      </w:r>
      <w:r w:rsidR="00266070">
        <w:rPr>
          <w:lang w:val="es-ES"/>
        </w:rPr>
        <w:t>ya que</w:t>
      </w:r>
      <w:r w:rsidR="000A717A">
        <w:rPr>
          <w:lang w:val="es-ES"/>
        </w:rPr>
        <w:t xml:space="preserve"> las incidencias solo pueden ser averías </w:t>
      </w:r>
      <w:r w:rsidR="00D563AE">
        <w:rPr>
          <w:lang w:val="es-ES"/>
        </w:rPr>
        <w:t xml:space="preserve">o retrasos. </w:t>
      </w:r>
      <w:r w:rsidR="00C52929">
        <w:rPr>
          <w:lang w:val="es-ES"/>
        </w:rPr>
        <w:t>Esta clase c</w:t>
      </w:r>
      <w:r w:rsidR="00571846">
        <w:rPr>
          <w:lang w:val="es-ES"/>
        </w:rPr>
        <w:t>ontiene</w:t>
      </w:r>
      <w:r w:rsidR="001628DF">
        <w:rPr>
          <w:lang w:val="es-ES"/>
        </w:rPr>
        <w:t xml:space="preserve"> el atributo habitual, </w:t>
      </w:r>
      <w:r w:rsidR="00B06CFF">
        <w:rPr>
          <w:lang w:val="es-ES"/>
        </w:rPr>
        <w:t>“</w:t>
      </w:r>
      <w:r w:rsidR="001628DF">
        <w:rPr>
          <w:lang w:val="es-ES"/>
        </w:rPr>
        <w:t>id</w:t>
      </w:r>
      <w:r w:rsidR="00B06CFF">
        <w:rPr>
          <w:lang w:val="es-ES"/>
        </w:rPr>
        <w:t>”</w:t>
      </w:r>
      <w:r w:rsidR="001628DF">
        <w:rPr>
          <w:lang w:val="es-ES"/>
        </w:rPr>
        <w:t xml:space="preserve">, el identificador, y además </w:t>
      </w:r>
      <w:r w:rsidR="00021863">
        <w:rPr>
          <w:lang w:val="es-ES"/>
        </w:rPr>
        <w:t xml:space="preserve">un atributo </w:t>
      </w:r>
      <w:r w:rsidR="000221F8">
        <w:rPr>
          <w:lang w:val="es-ES"/>
        </w:rPr>
        <w:t>“</w:t>
      </w:r>
      <w:r w:rsidR="00021863">
        <w:rPr>
          <w:lang w:val="es-ES"/>
        </w:rPr>
        <w:t>texto</w:t>
      </w:r>
      <w:r w:rsidR="000221F8">
        <w:rPr>
          <w:lang w:val="es-ES"/>
        </w:rPr>
        <w:t>”</w:t>
      </w:r>
      <w:r w:rsidR="00C52929">
        <w:rPr>
          <w:lang w:val="es-ES"/>
        </w:rPr>
        <w:t xml:space="preserve"> de tipo char</w:t>
      </w:r>
      <w:r w:rsidR="00021863">
        <w:rPr>
          <w:lang w:val="es-ES"/>
        </w:rPr>
        <w:t xml:space="preserve">, </w:t>
      </w:r>
      <w:r w:rsidR="0071115B">
        <w:rPr>
          <w:lang w:val="es-ES"/>
        </w:rPr>
        <w:t>donde</w:t>
      </w:r>
      <w:r w:rsidR="007538C4">
        <w:rPr>
          <w:lang w:val="es-ES"/>
        </w:rPr>
        <w:t xml:space="preserve"> irá escrito el motivo de la </w:t>
      </w:r>
      <w:r w:rsidR="005A1B4C">
        <w:rPr>
          <w:lang w:val="es-ES"/>
        </w:rPr>
        <w:t>avería</w:t>
      </w:r>
      <w:r w:rsidR="0071115B">
        <w:rPr>
          <w:lang w:val="es-ES"/>
        </w:rPr>
        <w:t>.</w:t>
      </w:r>
    </w:p>
    <w:p w14:paraId="76D95081" w14:textId="49AC6A60" w:rsidR="00D906B8" w:rsidRDefault="0071115B" w:rsidP="00D676D8">
      <w:pPr>
        <w:jc w:val="both"/>
        <w:rPr>
          <w:lang w:val="es-ES"/>
        </w:rPr>
      </w:pPr>
      <w:r>
        <w:rPr>
          <w:lang w:val="es-ES"/>
        </w:rPr>
        <w:t>Luego</w:t>
      </w:r>
      <w:r w:rsidR="00767E9D">
        <w:rPr>
          <w:lang w:val="es-ES"/>
        </w:rPr>
        <w:t>,</w:t>
      </w:r>
      <w:r>
        <w:rPr>
          <w:lang w:val="es-ES"/>
        </w:rPr>
        <w:t xml:space="preserve"> </w:t>
      </w:r>
      <w:r w:rsidR="006E00DE">
        <w:rPr>
          <w:lang w:val="es-ES"/>
        </w:rPr>
        <w:t xml:space="preserve">la </w:t>
      </w:r>
      <w:r w:rsidR="00D52FF6">
        <w:rPr>
          <w:lang w:val="es-ES"/>
        </w:rPr>
        <w:t>clase A</w:t>
      </w:r>
      <w:r w:rsidR="006E00DE">
        <w:rPr>
          <w:lang w:val="es-ES"/>
        </w:rPr>
        <w:t>vería</w:t>
      </w:r>
      <w:r w:rsidR="00767E9D">
        <w:rPr>
          <w:lang w:val="es-ES"/>
        </w:rPr>
        <w:t xml:space="preserve"> contiene</w:t>
      </w:r>
      <w:r w:rsidR="00DB5F64">
        <w:rPr>
          <w:lang w:val="es-ES"/>
        </w:rPr>
        <w:t xml:space="preserve"> el </w:t>
      </w:r>
      <w:r w:rsidR="00D43258">
        <w:rPr>
          <w:lang w:val="es-ES"/>
        </w:rPr>
        <w:t>“coste”</w:t>
      </w:r>
      <w:r w:rsidR="00FD77CC">
        <w:rPr>
          <w:lang w:val="es-ES"/>
        </w:rPr>
        <w:t>, que es un valor decimal indicando cuánto</w:t>
      </w:r>
      <w:r w:rsidR="0055609E">
        <w:rPr>
          <w:lang w:val="es-ES"/>
        </w:rPr>
        <w:t xml:space="preserve"> </w:t>
      </w:r>
      <w:r w:rsidR="00796D87">
        <w:rPr>
          <w:lang w:val="es-ES"/>
        </w:rPr>
        <w:t>costaría</w:t>
      </w:r>
      <w:r w:rsidR="00D958AD">
        <w:rPr>
          <w:lang w:val="es-ES"/>
        </w:rPr>
        <w:t xml:space="preserve"> la reparación de la avería</w:t>
      </w:r>
      <w:r w:rsidR="00CA4678">
        <w:rPr>
          <w:lang w:val="es-ES"/>
        </w:rPr>
        <w:t xml:space="preserve">, </w:t>
      </w:r>
      <w:r w:rsidR="009D1D89">
        <w:rPr>
          <w:lang w:val="es-ES"/>
        </w:rPr>
        <w:t xml:space="preserve">y la bicicleta a la que </w:t>
      </w:r>
      <w:r w:rsidR="00410473">
        <w:rPr>
          <w:lang w:val="es-ES"/>
        </w:rPr>
        <w:t xml:space="preserve">está relacionada la avería. </w:t>
      </w:r>
      <w:r w:rsidR="00192505">
        <w:rPr>
          <w:lang w:val="es-ES"/>
        </w:rPr>
        <w:t xml:space="preserve">Finalmente, </w:t>
      </w:r>
      <w:r w:rsidR="00CA4678">
        <w:rPr>
          <w:lang w:val="es-ES"/>
        </w:rPr>
        <w:t xml:space="preserve">la clase </w:t>
      </w:r>
      <w:r w:rsidR="0018700F">
        <w:rPr>
          <w:lang w:val="es-ES"/>
        </w:rPr>
        <w:t>Retraso</w:t>
      </w:r>
      <w:r w:rsidR="00D52FF6">
        <w:rPr>
          <w:lang w:val="es-ES"/>
        </w:rPr>
        <w:t xml:space="preserve"> contiene el número entero de segundos que se ha retrasado la entrega de la bicicleta.</w:t>
      </w:r>
    </w:p>
    <w:p w14:paraId="0FBF301B" w14:textId="77777777" w:rsidR="00F80B8A" w:rsidRDefault="00F80B8A" w:rsidP="00D676D8">
      <w:pPr>
        <w:jc w:val="both"/>
        <w:rPr>
          <w:lang w:val="es-ES"/>
        </w:rPr>
      </w:pPr>
    </w:p>
    <w:p w14:paraId="66EB5CE1" w14:textId="5614C057" w:rsidR="00796D87" w:rsidRDefault="00796D87" w:rsidP="00D676D8">
      <w:pPr>
        <w:jc w:val="both"/>
        <w:rPr>
          <w:lang w:val="es-ES"/>
        </w:rPr>
      </w:pPr>
      <w:r w:rsidRPr="0024654E">
        <w:rPr>
          <w:b/>
          <w:bCs/>
          <w:lang w:val="es-ES"/>
        </w:rPr>
        <w:t>Técnico</w:t>
      </w:r>
      <w:r>
        <w:rPr>
          <w:lang w:val="es-ES"/>
        </w:rPr>
        <w:t>:</w:t>
      </w:r>
      <w:r w:rsidR="00E71A1D">
        <w:rPr>
          <w:lang w:val="es-ES"/>
        </w:rPr>
        <w:t xml:space="preserve"> </w:t>
      </w:r>
      <w:r w:rsidR="00DC1E4A">
        <w:rPr>
          <w:lang w:val="es-ES"/>
        </w:rPr>
        <w:t>La clase Técnico</w:t>
      </w:r>
      <w:r w:rsidR="004F6E08">
        <w:rPr>
          <w:lang w:val="es-ES"/>
        </w:rPr>
        <w:t xml:space="preserve"> aparte del identificador, </w:t>
      </w:r>
      <w:r w:rsidR="00494189">
        <w:rPr>
          <w:lang w:val="es-ES"/>
        </w:rPr>
        <w:t>contiene “contrasenna”</w:t>
      </w:r>
      <w:r w:rsidR="00235072">
        <w:rPr>
          <w:lang w:val="es-ES"/>
        </w:rPr>
        <w:t xml:space="preserve"> que es la contraseña </w:t>
      </w:r>
      <w:r w:rsidR="002B005C">
        <w:rPr>
          <w:lang w:val="es-ES"/>
        </w:rPr>
        <w:t>con la que el técnico entrará en la aplicación</w:t>
      </w:r>
      <w:r w:rsidR="005E1F8B">
        <w:rPr>
          <w:lang w:val="es-ES"/>
        </w:rPr>
        <w:t xml:space="preserve">, </w:t>
      </w:r>
      <w:r w:rsidR="00BF1B41">
        <w:rPr>
          <w:lang w:val="es-ES"/>
        </w:rPr>
        <w:t>y la estación en la que está trabajando actualmente</w:t>
      </w:r>
      <w:r w:rsidR="009A3984">
        <w:rPr>
          <w:lang w:val="es-ES"/>
        </w:rPr>
        <w:t xml:space="preserve">. También contiene </w:t>
      </w:r>
      <w:r w:rsidR="00AC4900">
        <w:rPr>
          <w:lang w:val="es-ES"/>
        </w:rPr>
        <w:t>los métodos annadirBicicleta</w:t>
      </w:r>
      <w:r w:rsidR="007E2027">
        <w:rPr>
          <w:lang w:val="es-ES"/>
        </w:rPr>
        <w:t xml:space="preserve">, que </w:t>
      </w:r>
      <w:r w:rsidR="00AE420A">
        <w:rPr>
          <w:lang w:val="es-ES"/>
        </w:rPr>
        <w:t>se usa cuando el técnico añade una bicicleta en una estación</w:t>
      </w:r>
      <w:r w:rsidR="00DC2D91">
        <w:rPr>
          <w:lang w:val="es-ES"/>
        </w:rPr>
        <w:t>;</w:t>
      </w:r>
      <w:r w:rsidR="00AE0CD0">
        <w:rPr>
          <w:lang w:val="es-ES"/>
        </w:rPr>
        <w:t xml:space="preserve"> </w:t>
      </w:r>
      <w:r w:rsidR="00075F76">
        <w:rPr>
          <w:lang w:val="es-ES"/>
        </w:rPr>
        <w:t>proporci</w:t>
      </w:r>
      <w:r w:rsidR="0039011F">
        <w:rPr>
          <w:lang w:val="es-ES"/>
        </w:rPr>
        <w:t xml:space="preserve">onarCredenciales, </w:t>
      </w:r>
      <w:r w:rsidR="00CB65CD">
        <w:rPr>
          <w:lang w:val="es-ES"/>
        </w:rPr>
        <w:t>usada cuando el técnico</w:t>
      </w:r>
      <w:r w:rsidR="00BB4181">
        <w:rPr>
          <w:lang w:val="es-ES"/>
        </w:rPr>
        <w:t xml:space="preserve"> entra en el sistema con </w:t>
      </w:r>
      <w:r w:rsidR="00131B88">
        <w:rPr>
          <w:lang w:val="es-ES"/>
        </w:rPr>
        <w:t xml:space="preserve">su </w:t>
      </w:r>
      <w:r w:rsidR="00391E1C">
        <w:rPr>
          <w:lang w:val="es-ES"/>
        </w:rPr>
        <w:t>etiqueta NFC</w:t>
      </w:r>
      <w:r w:rsidR="00DC2D91">
        <w:rPr>
          <w:lang w:val="es-ES"/>
        </w:rPr>
        <w:t>;</w:t>
      </w:r>
      <w:r w:rsidR="005B247F">
        <w:rPr>
          <w:lang w:val="es-ES"/>
        </w:rPr>
        <w:t xml:space="preserve"> iniciaSesi</w:t>
      </w:r>
      <w:r w:rsidR="0080583B">
        <w:rPr>
          <w:lang w:val="es-ES"/>
        </w:rPr>
        <w:t>onTecnico</w:t>
      </w:r>
      <w:r w:rsidR="00581FB8">
        <w:rPr>
          <w:lang w:val="es-ES"/>
        </w:rPr>
        <w:t>; entregaBicicleta</w:t>
      </w:r>
      <w:r w:rsidR="00270EAD">
        <w:rPr>
          <w:lang w:val="es-ES"/>
        </w:rPr>
        <w:t xml:space="preserve">, usada para devolver </w:t>
      </w:r>
      <w:r w:rsidR="00C75140">
        <w:rPr>
          <w:lang w:val="es-ES"/>
        </w:rPr>
        <w:t>una</w:t>
      </w:r>
      <w:r w:rsidR="00270EAD">
        <w:rPr>
          <w:lang w:val="es-ES"/>
        </w:rPr>
        <w:t xml:space="preserve"> bicicleta tras haber</w:t>
      </w:r>
      <w:r w:rsidR="00C75140">
        <w:rPr>
          <w:lang w:val="es-ES"/>
        </w:rPr>
        <w:t>la reparado</w:t>
      </w:r>
      <w:r w:rsidR="003A7C4E">
        <w:rPr>
          <w:lang w:val="es-ES"/>
        </w:rPr>
        <w:t>; y compruebaIncidencia</w:t>
      </w:r>
      <w:r w:rsidR="000C49DA">
        <w:rPr>
          <w:lang w:val="es-ES"/>
        </w:rPr>
        <w:t>, que sirve para comprobar rápidamente si existen inciden</w:t>
      </w:r>
      <w:r w:rsidR="00B00ED3">
        <w:rPr>
          <w:lang w:val="es-ES"/>
        </w:rPr>
        <w:t>cias relacionadas con averías en la estación en la que el técnico está trabajando actualmente.</w:t>
      </w:r>
    </w:p>
    <w:p w14:paraId="41E5803E" w14:textId="77777777" w:rsidR="00F80B8A" w:rsidRDefault="00F80B8A" w:rsidP="00D676D8">
      <w:pPr>
        <w:jc w:val="both"/>
        <w:rPr>
          <w:lang w:val="es-ES"/>
        </w:rPr>
      </w:pPr>
    </w:p>
    <w:p w14:paraId="457FD3DD" w14:textId="6704EC5F" w:rsidR="00460909" w:rsidRPr="00D01232" w:rsidRDefault="00DD09F5" w:rsidP="00D676D8">
      <w:pPr>
        <w:jc w:val="both"/>
        <w:rPr>
          <w:lang w:val="es-ES"/>
        </w:rPr>
      </w:pPr>
      <w:r w:rsidRPr="00DD09F5">
        <w:rPr>
          <w:b/>
          <w:bCs/>
          <w:lang w:val="es-ES"/>
        </w:rPr>
        <w:t>Informe</w:t>
      </w:r>
      <w:r w:rsidR="000F1F5E">
        <w:rPr>
          <w:b/>
          <w:bCs/>
          <w:lang w:val="es-ES"/>
        </w:rPr>
        <w:t xml:space="preserve">: </w:t>
      </w:r>
      <w:r w:rsidR="00592FEF">
        <w:rPr>
          <w:lang w:val="es-ES"/>
        </w:rPr>
        <w:t>Esta clase tiene dos atributos</w:t>
      </w:r>
      <w:r w:rsidR="000C0A1A">
        <w:rPr>
          <w:lang w:val="es-ES"/>
        </w:rPr>
        <w:t xml:space="preserve">, </w:t>
      </w:r>
      <w:r w:rsidR="00592FEF">
        <w:rPr>
          <w:lang w:val="es-ES"/>
        </w:rPr>
        <w:t>el título del</w:t>
      </w:r>
      <w:r w:rsidR="00DA5E45">
        <w:rPr>
          <w:lang w:val="es-ES"/>
        </w:rPr>
        <w:t xml:space="preserve"> informe y otro el cuerpo, este último es principalmente </w:t>
      </w:r>
      <w:r w:rsidR="00336A19">
        <w:rPr>
          <w:lang w:val="es-ES"/>
        </w:rPr>
        <w:t>su</w:t>
      </w:r>
      <w:r w:rsidR="00DA5E45">
        <w:rPr>
          <w:lang w:val="es-ES"/>
        </w:rPr>
        <w:t xml:space="preserve"> contenido.</w:t>
      </w:r>
      <w:r w:rsidR="00336A19">
        <w:rPr>
          <w:lang w:val="es-ES"/>
        </w:rPr>
        <w:t xml:space="preserve"> El</w:t>
      </w:r>
      <w:r w:rsidR="00460909">
        <w:rPr>
          <w:lang w:val="es-ES"/>
        </w:rPr>
        <w:t xml:space="preserve"> informe sirve principalmente </w:t>
      </w:r>
      <w:r w:rsidR="00FF01BD">
        <w:rPr>
          <w:lang w:val="es-ES"/>
        </w:rPr>
        <w:t xml:space="preserve">que el técnico pueda obtener </w:t>
      </w:r>
      <w:r w:rsidR="007428D0">
        <w:rPr>
          <w:lang w:val="es-ES"/>
        </w:rPr>
        <w:t>las bicicletas que necesitan reparación o mantenimiento en una estación</w:t>
      </w:r>
      <w:r w:rsidR="00864FA7">
        <w:rPr>
          <w:lang w:val="es-ES"/>
        </w:rPr>
        <w:t>.</w:t>
      </w:r>
    </w:p>
    <w:p w14:paraId="4434B437" w14:textId="31DED10C" w:rsidR="00797479" w:rsidRPr="000D391B" w:rsidRDefault="008675D9" w:rsidP="008675D9">
      <w:pPr>
        <w:rPr>
          <w:lang w:val="es-ES"/>
        </w:rPr>
      </w:pPr>
      <w:r>
        <w:rPr>
          <w:lang w:val="es-ES"/>
        </w:rPr>
        <w:br w:type="page"/>
      </w:r>
    </w:p>
    <w:p w14:paraId="172B9EDD" w14:textId="77777777" w:rsidR="00140516" w:rsidRDefault="00140516" w:rsidP="00CC0D7E">
      <w:pPr>
        <w:pStyle w:val="Heading1"/>
        <w:sectPr w:rsidR="00140516" w:rsidSect="00EA3F6F">
          <w:headerReference w:type="default" r:id="rId8"/>
          <w:footerReference w:type="default" r:id="rId9"/>
          <w:headerReference w:type="first" r:id="rId10"/>
          <w:footerReference w:type="first" r:id="rId11"/>
          <w:pgSz w:w="11900" w:h="16840"/>
          <w:pgMar w:top="1417" w:right="1701" w:bottom="1417" w:left="1701" w:header="708" w:footer="708" w:gutter="0"/>
          <w:cols w:space="708"/>
          <w:titlePg/>
        </w:sectPr>
      </w:pPr>
      <w:bookmarkStart w:id="1" w:name="_Toc66227174"/>
    </w:p>
    <w:p w14:paraId="135A78A7" w14:textId="77777777" w:rsidR="00D7115F" w:rsidRDefault="00301569" w:rsidP="006C59AA">
      <w:pPr>
        <w:pStyle w:val="Heading1"/>
        <w:spacing w:before="0"/>
      </w:pPr>
      <w:r>
        <w:lastRenderedPageBreak/>
        <w:t>2</w:t>
      </w:r>
      <w:r w:rsidR="0016463C">
        <w:t xml:space="preserve">. </w:t>
      </w:r>
      <w:r w:rsidR="00121545">
        <w:t>Diagrama de Clases</w:t>
      </w:r>
      <w:bookmarkEnd w:id="1"/>
    </w:p>
    <w:p w14:paraId="6D847770" w14:textId="6B8CCB27" w:rsidR="0016463C" w:rsidRDefault="00D7115F" w:rsidP="003607BA">
      <w:pPr>
        <w:pStyle w:val="Heading1"/>
        <w:spacing w:before="0"/>
        <w:ind w:firstLine="708"/>
        <w:jc w:val="center"/>
      </w:pPr>
      <w:r>
        <w:rPr>
          <w:b w:val="0"/>
          <w:bCs w:val="0"/>
          <w:noProof/>
        </w:rPr>
        <w:drawing>
          <wp:inline distT="0" distB="0" distL="0" distR="0" wp14:anchorId="30826B55" wp14:editId="4D111220">
            <wp:extent cx="6995391" cy="5920740"/>
            <wp:effectExtent l="0" t="0" r="0" b="3810"/>
            <wp:docPr id="6" name="Imagen 6"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Dibujo de ingeniería&#10;&#10;Descripción generada automáticamente"/>
                    <pic:cNvPicPr/>
                  </pic:nvPicPr>
                  <pic:blipFill>
                    <a:blip r:embed="rId12"/>
                    <a:stretch>
                      <a:fillRect/>
                    </a:stretch>
                  </pic:blipFill>
                  <pic:spPr>
                    <a:xfrm>
                      <a:off x="0" y="0"/>
                      <a:ext cx="7011473" cy="5934351"/>
                    </a:xfrm>
                    <a:prstGeom prst="rect">
                      <a:avLst/>
                    </a:prstGeom>
                  </pic:spPr>
                </pic:pic>
              </a:graphicData>
            </a:graphic>
          </wp:inline>
        </w:drawing>
      </w:r>
    </w:p>
    <w:p w14:paraId="12773A73" w14:textId="77777777" w:rsidR="00140516" w:rsidRDefault="00140516">
      <w:pPr>
        <w:sectPr w:rsidR="00140516" w:rsidSect="006C59AA">
          <w:pgSz w:w="16840" w:h="11900" w:orient="landscape" w:code="9"/>
          <w:pgMar w:top="1135" w:right="1418" w:bottom="567" w:left="1418" w:header="709" w:footer="709" w:gutter="0"/>
          <w:cols w:space="708"/>
          <w:titlePg/>
        </w:sectPr>
      </w:pPr>
      <w:bookmarkStart w:id="2" w:name="_Toc66227175"/>
    </w:p>
    <w:p w14:paraId="17408864" w14:textId="0E41C839" w:rsidR="0016463C" w:rsidRPr="00A43FCF" w:rsidRDefault="0016463C" w:rsidP="00A43FCF">
      <w:pPr>
        <w:pStyle w:val="Heading1"/>
      </w:pPr>
      <w:r w:rsidRPr="00A43FCF">
        <w:lastRenderedPageBreak/>
        <w:t xml:space="preserve">3. </w:t>
      </w:r>
      <w:r w:rsidR="00301569" w:rsidRPr="00A43FCF">
        <w:t>Diagramas de Secuencia</w:t>
      </w:r>
      <w:bookmarkEnd w:id="2"/>
    </w:p>
    <w:p w14:paraId="5B8645ED" w14:textId="77777777" w:rsidR="009258AA" w:rsidRDefault="009258AA" w:rsidP="00A43FCF">
      <w:pPr>
        <w:pStyle w:val="Heading2"/>
        <w:rPr>
          <w:rStyle w:val="Heading2Char"/>
        </w:rPr>
      </w:pPr>
      <w:r>
        <w:rPr>
          <w:rStyle w:val="Heading2Char"/>
        </w:rPr>
        <w:t xml:space="preserve">3.1. </w:t>
      </w:r>
      <w:r w:rsidRPr="00BD3DFD">
        <w:rPr>
          <w:rStyle w:val="Heading2Char"/>
        </w:rPr>
        <w:t xml:space="preserve">Diagrama de </w:t>
      </w:r>
      <w:r>
        <w:rPr>
          <w:rStyle w:val="Heading2Char"/>
        </w:rPr>
        <w:t>Secuencia</w:t>
      </w:r>
      <w:r w:rsidRPr="00BD3DFD">
        <w:rPr>
          <w:rStyle w:val="Heading2Char"/>
        </w:rPr>
        <w:t xml:space="preserve"> </w:t>
      </w:r>
      <w:r>
        <w:rPr>
          <w:rStyle w:val="Heading2Char"/>
        </w:rPr>
        <w:t>Caso 1</w:t>
      </w:r>
    </w:p>
    <w:p w14:paraId="1C9E0CE2" w14:textId="416419BA" w:rsidR="006D0B4D" w:rsidRDefault="00834CA5">
      <w:pPr>
        <w:rPr>
          <w:rStyle w:val="Heading2Char"/>
        </w:rPr>
      </w:pPr>
      <w:r>
        <w:rPr>
          <w:noProof/>
        </w:rPr>
        <w:drawing>
          <wp:inline distT="0" distB="0" distL="0" distR="0" wp14:anchorId="02A90C5E" wp14:editId="0F883542">
            <wp:extent cx="6223830" cy="2260397"/>
            <wp:effectExtent l="0" t="0" r="571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1285" b="69118"/>
                    <a:stretch/>
                  </pic:blipFill>
                  <pic:spPr bwMode="auto">
                    <a:xfrm>
                      <a:off x="0" y="0"/>
                      <a:ext cx="6241378" cy="2266770"/>
                    </a:xfrm>
                    <a:prstGeom prst="rect">
                      <a:avLst/>
                    </a:prstGeom>
                    <a:noFill/>
                    <a:ln>
                      <a:noFill/>
                    </a:ln>
                    <a:extLst>
                      <a:ext uri="{53640926-AAD7-44D8-BBD7-CCE9431645EC}">
                        <a14:shadowObscured xmlns:a14="http://schemas.microsoft.com/office/drawing/2010/main"/>
                      </a:ext>
                    </a:extLst>
                  </pic:spPr>
                </pic:pic>
              </a:graphicData>
            </a:graphic>
          </wp:inline>
        </w:drawing>
      </w:r>
    </w:p>
    <w:p w14:paraId="24B59933" w14:textId="1BE89B1E" w:rsidR="00640C2B" w:rsidRPr="00850850" w:rsidRDefault="00850850">
      <w:pPr>
        <w:rPr>
          <w:rStyle w:val="Heading2Char"/>
          <w:b w:val="0"/>
          <w:bCs w:val="0"/>
          <w:color w:val="auto"/>
          <w:sz w:val="24"/>
          <w:szCs w:val="24"/>
        </w:rPr>
      </w:pPr>
      <w:r w:rsidRPr="00850850">
        <w:rPr>
          <w:rStyle w:val="Heading2Char"/>
          <w:b w:val="0"/>
          <w:bCs w:val="0"/>
          <w:color w:val="auto"/>
          <w:sz w:val="24"/>
          <w:szCs w:val="24"/>
        </w:rPr>
        <w:t>En es</w:t>
      </w:r>
      <w:r>
        <w:rPr>
          <w:rStyle w:val="Heading2Char"/>
          <w:b w:val="0"/>
          <w:bCs w:val="0"/>
          <w:color w:val="auto"/>
          <w:sz w:val="24"/>
          <w:szCs w:val="24"/>
        </w:rPr>
        <w:t xml:space="preserve">te diagrama de secuencia se muestran los pasos que ha de seguir un técnico para identificarse. </w:t>
      </w:r>
      <w:r w:rsidR="00DB15C8">
        <w:rPr>
          <w:rStyle w:val="Heading2Char"/>
          <w:b w:val="0"/>
          <w:bCs w:val="0"/>
          <w:color w:val="auto"/>
          <w:sz w:val="24"/>
          <w:szCs w:val="24"/>
        </w:rPr>
        <w:t>Como dispone de un dispositivo NFC, lo único que tiene que hacer es hacerse a un terminal y acercar su tarjeta, entonces</w:t>
      </w:r>
      <w:r w:rsidR="00613803">
        <w:rPr>
          <w:rStyle w:val="Heading2Char"/>
          <w:b w:val="0"/>
          <w:bCs w:val="0"/>
          <w:color w:val="auto"/>
          <w:sz w:val="24"/>
          <w:szCs w:val="24"/>
        </w:rPr>
        <w:t xml:space="preserve"> la aplicación </w:t>
      </w:r>
      <w:r w:rsidR="00640C2B">
        <w:rPr>
          <w:rStyle w:val="Heading2Char"/>
          <w:b w:val="0"/>
          <w:bCs w:val="0"/>
          <w:color w:val="auto"/>
          <w:sz w:val="24"/>
          <w:szCs w:val="24"/>
        </w:rPr>
        <w:t>validará</w:t>
      </w:r>
      <w:r w:rsidR="00613803">
        <w:rPr>
          <w:rStyle w:val="Heading2Char"/>
          <w:b w:val="0"/>
          <w:bCs w:val="0"/>
          <w:color w:val="auto"/>
          <w:sz w:val="24"/>
          <w:szCs w:val="24"/>
        </w:rPr>
        <w:t xml:space="preserve"> sus credenciales y </w:t>
      </w:r>
      <w:r w:rsidR="00C86602">
        <w:rPr>
          <w:rStyle w:val="Heading2Char"/>
          <w:b w:val="0"/>
          <w:bCs w:val="0"/>
          <w:color w:val="auto"/>
          <w:sz w:val="24"/>
          <w:szCs w:val="24"/>
        </w:rPr>
        <w:t xml:space="preserve">el </w:t>
      </w:r>
      <w:r w:rsidR="00812246">
        <w:rPr>
          <w:rStyle w:val="Heading2Char"/>
          <w:b w:val="0"/>
          <w:bCs w:val="0"/>
          <w:color w:val="auto"/>
          <w:sz w:val="24"/>
          <w:szCs w:val="24"/>
        </w:rPr>
        <w:t xml:space="preserve">técnico </w:t>
      </w:r>
      <w:r w:rsidR="00B0283C">
        <w:rPr>
          <w:rStyle w:val="Heading2Char"/>
          <w:b w:val="0"/>
          <w:bCs w:val="0"/>
          <w:color w:val="auto"/>
          <w:sz w:val="24"/>
          <w:szCs w:val="24"/>
        </w:rPr>
        <w:t xml:space="preserve">habrá iniciado su </w:t>
      </w:r>
      <w:r w:rsidR="00640C2B">
        <w:rPr>
          <w:rStyle w:val="Heading2Char"/>
          <w:b w:val="0"/>
          <w:bCs w:val="0"/>
          <w:color w:val="auto"/>
          <w:sz w:val="24"/>
          <w:szCs w:val="24"/>
        </w:rPr>
        <w:t>sesión correctamente.</w:t>
      </w:r>
    </w:p>
    <w:p w14:paraId="5F960B19" w14:textId="7A61BE04" w:rsidR="00314B20" w:rsidRDefault="000E54AD" w:rsidP="00A43FCF">
      <w:pPr>
        <w:pStyle w:val="Heading2"/>
        <w:rPr>
          <w:rStyle w:val="Heading2Char"/>
        </w:rPr>
      </w:pPr>
      <w:bookmarkStart w:id="3" w:name="_Toc66227176"/>
      <w:r>
        <w:rPr>
          <w:rStyle w:val="Heading2Char"/>
        </w:rPr>
        <w:t>3.</w:t>
      </w:r>
      <w:r w:rsidR="00752136">
        <w:rPr>
          <w:rStyle w:val="Heading2Char"/>
        </w:rPr>
        <w:t>2</w:t>
      </w:r>
      <w:r w:rsidR="00BB4A16">
        <w:rPr>
          <w:rStyle w:val="Heading2Char"/>
        </w:rPr>
        <w:t>.</w:t>
      </w:r>
      <w:r>
        <w:rPr>
          <w:rStyle w:val="Heading2Char"/>
        </w:rPr>
        <w:t xml:space="preserve"> </w:t>
      </w:r>
      <w:r w:rsidRPr="00BD3DFD">
        <w:rPr>
          <w:rStyle w:val="Heading2Char"/>
        </w:rPr>
        <w:t xml:space="preserve">Diagrama de </w:t>
      </w:r>
      <w:r>
        <w:rPr>
          <w:rStyle w:val="Heading2Char"/>
        </w:rPr>
        <w:t>Secuencia</w:t>
      </w:r>
      <w:r w:rsidRPr="00BD3DFD">
        <w:rPr>
          <w:rStyle w:val="Heading2Char"/>
        </w:rPr>
        <w:t xml:space="preserve"> </w:t>
      </w:r>
      <w:r w:rsidR="008E160A">
        <w:rPr>
          <w:rStyle w:val="Heading2Char"/>
        </w:rPr>
        <w:t xml:space="preserve">Caso </w:t>
      </w:r>
      <w:bookmarkEnd w:id="3"/>
      <w:r w:rsidR="0065627E">
        <w:rPr>
          <w:rStyle w:val="Heading2Char"/>
        </w:rPr>
        <w:t>2</w:t>
      </w:r>
    </w:p>
    <w:p w14:paraId="3CC01690" w14:textId="7EFDE417" w:rsidR="00B87A09" w:rsidRDefault="00B53195" w:rsidP="006E0E7F">
      <w:pPr>
        <w:rPr>
          <w:rStyle w:val="Heading2Char"/>
        </w:rPr>
      </w:pPr>
      <w:r w:rsidRPr="00B53195">
        <w:rPr>
          <w:lang w:val="es-PY"/>
        </w:rPr>
        <w:drawing>
          <wp:inline distT="0" distB="0" distL="0" distR="0" wp14:anchorId="6D2454B7" wp14:editId="27BADD14">
            <wp:extent cx="5396230" cy="34010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230" cy="3401060"/>
                    </a:xfrm>
                    <a:prstGeom prst="rect">
                      <a:avLst/>
                    </a:prstGeom>
                  </pic:spPr>
                </pic:pic>
              </a:graphicData>
            </a:graphic>
          </wp:inline>
        </w:drawing>
      </w:r>
    </w:p>
    <w:p w14:paraId="6DB0507A" w14:textId="1977975C" w:rsidR="00592F28" w:rsidRPr="00592F28" w:rsidRDefault="00592F28" w:rsidP="006E0E7F">
      <w:pPr>
        <w:pStyle w:val="ListParagraph"/>
        <w:autoSpaceDE w:val="0"/>
        <w:autoSpaceDN w:val="0"/>
        <w:adjustRightInd w:val="0"/>
        <w:ind w:left="0"/>
        <w:jc w:val="both"/>
        <w:rPr>
          <w:rStyle w:val="Heading2Char"/>
          <w:color w:val="FF0000"/>
        </w:rPr>
      </w:pPr>
    </w:p>
    <w:p w14:paraId="59EC6C3B" w14:textId="7341A508" w:rsidR="00393815" w:rsidRPr="00A5426C" w:rsidRDefault="00640C2B" w:rsidP="00A5426C">
      <w:pPr>
        <w:pStyle w:val="ListParagraph"/>
        <w:autoSpaceDE w:val="0"/>
        <w:autoSpaceDN w:val="0"/>
        <w:adjustRightInd w:val="0"/>
        <w:ind w:left="0"/>
        <w:jc w:val="both"/>
        <w:rPr>
          <w:rStyle w:val="Heading2Char"/>
          <w:rFonts w:asciiTheme="minorHAnsi" w:eastAsiaTheme="minorEastAsia" w:hAnsiTheme="minorHAnsi" w:cstheme="minorBidi"/>
          <w:b w:val="0"/>
          <w:bCs w:val="0"/>
          <w:color w:val="auto"/>
          <w:sz w:val="24"/>
          <w:szCs w:val="24"/>
        </w:rPr>
      </w:pPr>
      <w:r w:rsidRPr="00850850">
        <w:rPr>
          <w:rStyle w:val="Heading2Char"/>
          <w:b w:val="0"/>
          <w:bCs w:val="0"/>
          <w:color w:val="auto"/>
          <w:sz w:val="24"/>
          <w:szCs w:val="24"/>
        </w:rPr>
        <w:t>En es</w:t>
      </w:r>
      <w:r>
        <w:rPr>
          <w:rStyle w:val="Heading2Char"/>
          <w:b w:val="0"/>
          <w:bCs w:val="0"/>
          <w:color w:val="auto"/>
          <w:sz w:val="24"/>
          <w:szCs w:val="24"/>
        </w:rPr>
        <w:t xml:space="preserve">te diagrama de secuencia se muestran los pasos que ha de seguir un técnico para </w:t>
      </w:r>
      <w:r>
        <w:rPr>
          <w:rStyle w:val="Heading2Char"/>
          <w:b w:val="0"/>
          <w:bCs w:val="0"/>
          <w:color w:val="auto"/>
          <w:sz w:val="24"/>
          <w:szCs w:val="24"/>
        </w:rPr>
        <w:t>añadir una nue</w:t>
      </w:r>
      <w:r w:rsidR="00F7267B">
        <w:rPr>
          <w:rStyle w:val="Heading2Char"/>
          <w:b w:val="0"/>
          <w:bCs w:val="0"/>
          <w:color w:val="auto"/>
          <w:sz w:val="24"/>
          <w:szCs w:val="24"/>
        </w:rPr>
        <w:t>va bicicleta en</w:t>
      </w:r>
      <w:r w:rsidR="00752136">
        <w:rPr>
          <w:rStyle w:val="Heading2Char"/>
          <w:b w:val="0"/>
          <w:bCs w:val="0"/>
          <w:color w:val="auto"/>
          <w:sz w:val="24"/>
          <w:szCs w:val="24"/>
        </w:rPr>
        <w:t xml:space="preserve"> el sistema</w:t>
      </w:r>
      <w:r>
        <w:rPr>
          <w:rStyle w:val="Heading2Char"/>
          <w:b w:val="0"/>
          <w:bCs w:val="0"/>
          <w:color w:val="auto"/>
          <w:sz w:val="24"/>
          <w:szCs w:val="24"/>
        </w:rPr>
        <w:t xml:space="preserve">. </w:t>
      </w:r>
      <w:r w:rsidR="00752136">
        <w:rPr>
          <w:rStyle w:val="Heading2Char"/>
          <w:b w:val="0"/>
          <w:bCs w:val="0"/>
          <w:color w:val="auto"/>
          <w:sz w:val="24"/>
          <w:szCs w:val="24"/>
        </w:rPr>
        <w:t>Tras haber iniciado sesión (como se explica en la sección 3.1)</w:t>
      </w:r>
      <w:r w:rsidR="00994CF7">
        <w:rPr>
          <w:rStyle w:val="Heading2Char"/>
          <w:b w:val="0"/>
          <w:bCs w:val="0"/>
          <w:color w:val="auto"/>
          <w:sz w:val="24"/>
          <w:szCs w:val="24"/>
        </w:rPr>
        <w:t>. Tras esto</w:t>
      </w:r>
      <w:r w:rsidR="0070344E">
        <w:rPr>
          <w:rStyle w:val="Heading2Char"/>
          <w:b w:val="0"/>
          <w:bCs w:val="0"/>
          <w:color w:val="auto"/>
          <w:sz w:val="24"/>
          <w:szCs w:val="24"/>
        </w:rPr>
        <w:t>, es el técnico indica en la terminal que quiere añadir una bicicleta y</w:t>
      </w:r>
      <w:r w:rsidR="002031A6">
        <w:rPr>
          <w:rStyle w:val="Heading2Char"/>
          <w:b w:val="0"/>
          <w:bCs w:val="0"/>
          <w:color w:val="auto"/>
          <w:sz w:val="24"/>
          <w:szCs w:val="24"/>
        </w:rPr>
        <w:t xml:space="preserve"> comienza </w:t>
      </w:r>
      <w:r w:rsidR="005A3D32">
        <w:rPr>
          <w:rStyle w:val="Heading2Char"/>
          <w:b w:val="0"/>
          <w:bCs w:val="0"/>
          <w:color w:val="auto"/>
          <w:sz w:val="24"/>
          <w:szCs w:val="24"/>
        </w:rPr>
        <w:t xml:space="preserve">un proceso iterativo en el cual la terminal </w:t>
      </w:r>
      <w:r w:rsidR="0097335E">
        <w:rPr>
          <w:rStyle w:val="Heading2Char"/>
          <w:b w:val="0"/>
          <w:bCs w:val="0"/>
          <w:color w:val="auto"/>
          <w:sz w:val="24"/>
          <w:szCs w:val="24"/>
        </w:rPr>
        <w:t>va abriendo y cerrando las ranuras</w:t>
      </w:r>
      <w:r w:rsidR="00272687">
        <w:rPr>
          <w:rStyle w:val="Heading2Char"/>
          <w:b w:val="0"/>
          <w:bCs w:val="0"/>
          <w:color w:val="auto"/>
          <w:sz w:val="24"/>
          <w:szCs w:val="24"/>
        </w:rPr>
        <w:t xml:space="preserve"> cuando el </w:t>
      </w:r>
      <w:r w:rsidR="00145AC6">
        <w:rPr>
          <w:rStyle w:val="Heading2Char"/>
          <w:b w:val="0"/>
          <w:bCs w:val="0"/>
          <w:color w:val="auto"/>
          <w:sz w:val="24"/>
          <w:szCs w:val="24"/>
        </w:rPr>
        <w:t>técnico</w:t>
      </w:r>
      <w:r w:rsidR="0091297F">
        <w:rPr>
          <w:rStyle w:val="Heading2Char"/>
          <w:b w:val="0"/>
          <w:bCs w:val="0"/>
          <w:color w:val="auto"/>
          <w:sz w:val="24"/>
          <w:szCs w:val="24"/>
        </w:rPr>
        <w:t xml:space="preserve"> introduce las bicicletas que desea añadir a esa terminal.</w:t>
      </w:r>
      <w:bookmarkStart w:id="4" w:name="_Toc66227178"/>
    </w:p>
    <w:p w14:paraId="2134D2E5" w14:textId="73A5FBB2" w:rsidR="004C1675" w:rsidRPr="00A43FCF" w:rsidRDefault="004C1675" w:rsidP="00A43FCF">
      <w:pPr>
        <w:pStyle w:val="Heading2"/>
        <w:rPr>
          <w:rStyle w:val="Heading2Char"/>
          <w:b/>
          <w:bCs/>
        </w:rPr>
      </w:pPr>
      <w:r w:rsidRPr="00A43FCF">
        <w:rPr>
          <w:rStyle w:val="Heading2Char"/>
          <w:b/>
          <w:bCs/>
        </w:rPr>
        <w:lastRenderedPageBreak/>
        <w:t>3.</w:t>
      </w:r>
      <w:r w:rsidR="00752136" w:rsidRPr="00A43FCF">
        <w:rPr>
          <w:rStyle w:val="Heading2Char"/>
          <w:b/>
          <w:bCs/>
        </w:rPr>
        <w:t>3</w:t>
      </w:r>
      <w:r w:rsidR="00BB4A16" w:rsidRPr="00A43FCF">
        <w:rPr>
          <w:rStyle w:val="Heading2Char"/>
          <w:b/>
          <w:bCs/>
        </w:rPr>
        <w:t>.</w:t>
      </w:r>
      <w:r w:rsidRPr="00A43FCF">
        <w:rPr>
          <w:rStyle w:val="Heading2Char"/>
          <w:b/>
          <w:bCs/>
        </w:rPr>
        <w:t xml:space="preserve"> Diagrama de Secuencia Caso </w:t>
      </w:r>
      <w:r w:rsidR="00126503" w:rsidRPr="00A43FCF">
        <w:rPr>
          <w:rStyle w:val="Heading2Char"/>
          <w:b/>
          <w:bCs/>
        </w:rPr>
        <w:t>19</w:t>
      </w:r>
      <w:bookmarkEnd w:id="4"/>
    </w:p>
    <w:p w14:paraId="4DD8BBF5" w14:textId="23FD7D16" w:rsidR="000D3A8B" w:rsidRPr="00CE7263" w:rsidRDefault="00954E9C" w:rsidP="006E0E7F">
      <w:pPr>
        <w:pStyle w:val="ListParagraph"/>
        <w:autoSpaceDE w:val="0"/>
        <w:autoSpaceDN w:val="0"/>
        <w:adjustRightInd w:val="0"/>
        <w:ind w:left="0"/>
        <w:jc w:val="both"/>
        <w:rPr>
          <w:rStyle w:val="Heading2Char"/>
          <w:rFonts w:asciiTheme="minorHAnsi" w:eastAsiaTheme="minorEastAsia" w:hAnsiTheme="minorHAnsi" w:cstheme="minorBidi"/>
          <w:b w:val="0"/>
          <w:bCs w:val="0"/>
          <w:color w:val="auto"/>
          <w:sz w:val="24"/>
          <w:szCs w:val="24"/>
        </w:rPr>
      </w:pPr>
      <w:r w:rsidRPr="00954E9C">
        <w:rPr>
          <w:rStyle w:val="Heading2Char"/>
          <w:rFonts w:asciiTheme="minorHAnsi" w:eastAsiaTheme="minorEastAsia" w:hAnsiTheme="minorHAnsi" w:cstheme="minorBidi"/>
          <w:b w:val="0"/>
          <w:bCs w:val="0"/>
          <w:noProof/>
          <w:color w:val="auto"/>
          <w:sz w:val="24"/>
          <w:szCs w:val="24"/>
        </w:rPr>
        <w:drawing>
          <wp:inline distT="0" distB="0" distL="0" distR="0" wp14:anchorId="31F8A7CA" wp14:editId="6299107F">
            <wp:extent cx="5396230" cy="615940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5"/>
                    <a:stretch>
                      <a:fillRect/>
                    </a:stretch>
                  </pic:blipFill>
                  <pic:spPr>
                    <a:xfrm>
                      <a:off x="0" y="0"/>
                      <a:ext cx="5396230" cy="6159401"/>
                    </a:xfrm>
                    <a:prstGeom prst="rect">
                      <a:avLst/>
                    </a:prstGeom>
                  </pic:spPr>
                </pic:pic>
              </a:graphicData>
            </a:graphic>
          </wp:inline>
        </w:drawing>
      </w:r>
      <w:bookmarkStart w:id="5" w:name="_Toc66227180"/>
    </w:p>
    <w:p w14:paraId="0049564E" w14:textId="77777777" w:rsidR="000D3A8B" w:rsidRDefault="000D3A8B" w:rsidP="006E0E7F">
      <w:pPr>
        <w:pStyle w:val="ListParagraph"/>
        <w:autoSpaceDE w:val="0"/>
        <w:autoSpaceDN w:val="0"/>
        <w:adjustRightInd w:val="0"/>
        <w:ind w:left="0"/>
        <w:jc w:val="both"/>
        <w:rPr>
          <w:rStyle w:val="Heading2Char"/>
        </w:rPr>
      </w:pPr>
    </w:p>
    <w:p w14:paraId="279FA1F4" w14:textId="77777777" w:rsidR="00CE7263" w:rsidRDefault="00CE7263" w:rsidP="00CE7263">
      <w:pPr>
        <w:pStyle w:val="ListParagraph"/>
        <w:ind w:left="0"/>
        <w:jc w:val="both"/>
        <w:rPr>
          <w:rStyle w:val="Heading2Char"/>
          <w:b w:val="0"/>
          <w:bCs w:val="0"/>
          <w:color w:val="auto"/>
          <w:sz w:val="24"/>
          <w:szCs w:val="24"/>
        </w:rPr>
      </w:pPr>
      <w:r w:rsidRPr="00850850">
        <w:rPr>
          <w:rStyle w:val="Heading2Char"/>
          <w:b w:val="0"/>
          <w:bCs w:val="0"/>
          <w:color w:val="auto"/>
          <w:sz w:val="24"/>
          <w:szCs w:val="24"/>
        </w:rPr>
        <w:t>En es</w:t>
      </w:r>
      <w:r>
        <w:rPr>
          <w:rStyle w:val="Heading2Char"/>
          <w:b w:val="0"/>
          <w:bCs w:val="0"/>
          <w:color w:val="auto"/>
          <w:sz w:val="24"/>
          <w:szCs w:val="24"/>
        </w:rPr>
        <w:t xml:space="preserve">te diagrama de secuencia se muestran los pasos que ha de seguir un técnico para revisar una avería en el sistema. Tras haber iniciado sesión (como se explica en la sección 3.1), el técnico podrá acceder a un menú en la terminal donde recibe los informes de las averías (si existen), en tal caso por cada avería, retira una bicicleta de la terminal para examinarla y tras realizar un examen técnico al vehículo decide si tiene o no tiene que compensar al cliente en cuestión. </w:t>
      </w:r>
    </w:p>
    <w:p w14:paraId="3214CC95" w14:textId="77777777" w:rsidR="00CE7263" w:rsidRDefault="00CE7263" w:rsidP="00CE7263">
      <w:pPr>
        <w:pStyle w:val="ListParagraph"/>
        <w:ind w:left="0"/>
        <w:jc w:val="both"/>
        <w:rPr>
          <w:rStyle w:val="Heading2Char"/>
          <w:b w:val="0"/>
          <w:bCs w:val="0"/>
          <w:color w:val="auto"/>
          <w:sz w:val="24"/>
          <w:szCs w:val="24"/>
        </w:rPr>
      </w:pPr>
    </w:p>
    <w:p w14:paraId="62F939C8" w14:textId="77777777" w:rsidR="00CE7263" w:rsidRDefault="00CE7263" w:rsidP="00CE7263">
      <w:pPr>
        <w:pStyle w:val="ListParagraph"/>
        <w:ind w:left="0"/>
        <w:jc w:val="both"/>
        <w:rPr>
          <w:rStyle w:val="Heading2Char"/>
        </w:rPr>
      </w:pPr>
      <w:r>
        <w:rPr>
          <w:rStyle w:val="Heading2Char"/>
          <w:b w:val="0"/>
          <w:bCs w:val="0"/>
          <w:color w:val="auto"/>
          <w:sz w:val="24"/>
          <w:szCs w:val="24"/>
        </w:rPr>
        <w:t>En el caso pertinente, el técnico arreglará la bicicleta y tras ello la devolverá a la terminal una vez la bicicleta este en perfectas condiciones para poder circular.</w:t>
      </w:r>
    </w:p>
    <w:p w14:paraId="19FD580A" w14:textId="77777777" w:rsidR="000D3A8B" w:rsidRDefault="000D3A8B" w:rsidP="006E0E7F">
      <w:pPr>
        <w:pStyle w:val="ListParagraph"/>
        <w:autoSpaceDE w:val="0"/>
        <w:autoSpaceDN w:val="0"/>
        <w:adjustRightInd w:val="0"/>
        <w:ind w:left="0"/>
        <w:jc w:val="both"/>
        <w:rPr>
          <w:rStyle w:val="Heading2Char"/>
        </w:rPr>
      </w:pPr>
    </w:p>
    <w:p w14:paraId="5B83D37E" w14:textId="77777777" w:rsidR="00CE7263" w:rsidRDefault="00CE7263" w:rsidP="006E0E7F">
      <w:pPr>
        <w:pStyle w:val="ListParagraph"/>
        <w:autoSpaceDE w:val="0"/>
        <w:autoSpaceDN w:val="0"/>
        <w:adjustRightInd w:val="0"/>
        <w:ind w:left="0"/>
        <w:jc w:val="both"/>
        <w:rPr>
          <w:rStyle w:val="Heading2Char"/>
        </w:rPr>
      </w:pPr>
    </w:p>
    <w:p w14:paraId="376F5527" w14:textId="77A9D203" w:rsidR="004C1675" w:rsidRPr="00A43FCF" w:rsidRDefault="004C1675" w:rsidP="00A43FCF">
      <w:pPr>
        <w:pStyle w:val="Heading2"/>
        <w:rPr>
          <w:rStyle w:val="Heading2Char"/>
          <w:b/>
          <w:bCs/>
        </w:rPr>
      </w:pPr>
      <w:r w:rsidRPr="00A43FCF">
        <w:rPr>
          <w:rStyle w:val="Heading2Char"/>
          <w:b/>
          <w:bCs/>
        </w:rPr>
        <w:lastRenderedPageBreak/>
        <w:t>3.</w:t>
      </w:r>
      <w:r w:rsidR="00752136" w:rsidRPr="00A43FCF">
        <w:rPr>
          <w:rStyle w:val="Heading2Char"/>
          <w:b/>
          <w:bCs/>
        </w:rPr>
        <w:t>4</w:t>
      </w:r>
      <w:r w:rsidR="00BB4A16" w:rsidRPr="00A43FCF">
        <w:rPr>
          <w:rStyle w:val="Heading2Char"/>
          <w:b/>
          <w:bCs/>
        </w:rPr>
        <w:t>.</w:t>
      </w:r>
      <w:r w:rsidRPr="00A43FCF">
        <w:rPr>
          <w:rStyle w:val="Heading2Char"/>
          <w:b/>
          <w:bCs/>
        </w:rPr>
        <w:t xml:space="preserve"> Diagrama de Secuencia Caso </w:t>
      </w:r>
      <w:r w:rsidR="00007CD0" w:rsidRPr="00A43FCF">
        <w:rPr>
          <w:rStyle w:val="Heading2Char"/>
          <w:b/>
          <w:bCs/>
        </w:rPr>
        <w:t>13</w:t>
      </w:r>
      <w:bookmarkEnd w:id="5"/>
    </w:p>
    <w:p w14:paraId="5DCB73E4" w14:textId="585D9DA4" w:rsidR="00522802" w:rsidRPr="00522802" w:rsidRDefault="00777AC7" w:rsidP="006E0E7F">
      <w:pPr>
        <w:pStyle w:val="ListParagraph"/>
        <w:autoSpaceDE w:val="0"/>
        <w:autoSpaceDN w:val="0"/>
        <w:adjustRightInd w:val="0"/>
        <w:ind w:left="0"/>
        <w:jc w:val="both"/>
        <w:rPr>
          <w:rStyle w:val="Heading2Char"/>
          <w:rFonts w:asciiTheme="minorHAnsi" w:eastAsiaTheme="minorEastAsia" w:hAnsiTheme="minorHAnsi" w:cstheme="minorBidi"/>
          <w:b w:val="0"/>
          <w:bCs w:val="0"/>
          <w:color w:val="auto"/>
          <w:sz w:val="24"/>
          <w:szCs w:val="24"/>
        </w:rPr>
      </w:pPr>
      <w:r>
        <w:rPr>
          <w:noProof/>
        </w:rPr>
        <w:drawing>
          <wp:inline distT="0" distB="0" distL="0" distR="0" wp14:anchorId="3E14275A" wp14:editId="4258558B">
            <wp:extent cx="5396230" cy="54102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6"/>
                    <a:srcRect l="93" r="93"/>
                    <a:stretch>
                      <a:fillRect/>
                    </a:stretch>
                  </pic:blipFill>
                  <pic:spPr bwMode="auto">
                    <a:xfrm>
                      <a:off x="0" y="0"/>
                      <a:ext cx="5396230" cy="5410224"/>
                    </a:xfrm>
                    <a:prstGeom prst="rect">
                      <a:avLst/>
                    </a:prstGeom>
                    <a:noFill/>
                    <a:ln>
                      <a:noFill/>
                    </a:ln>
                    <a:extLst>
                      <a:ext uri="{53640926-AAD7-44D8-BBD7-CCE9431645EC}">
                        <a14:shadowObscured xmlns:a14="http://schemas.microsoft.com/office/drawing/2010/main"/>
                      </a:ext>
                    </a:extLst>
                  </pic:spPr>
                </pic:pic>
              </a:graphicData>
            </a:graphic>
          </wp:inline>
        </w:drawing>
      </w:r>
    </w:p>
    <w:p w14:paraId="7DE9FE3A" w14:textId="77777777" w:rsidR="006E4D26" w:rsidRDefault="006E4D26" w:rsidP="00884911">
      <w:pPr>
        <w:rPr>
          <w:lang w:val="es-PY"/>
        </w:rPr>
      </w:pPr>
    </w:p>
    <w:p w14:paraId="5D6FE585" w14:textId="354A4680" w:rsidR="00884911" w:rsidRDefault="0082696C" w:rsidP="007872FB">
      <w:pPr>
        <w:jc w:val="both"/>
        <w:rPr>
          <w:lang w:val="es-PY"/>
        </w:rPr>
      </w:pPr>
      <w:r>
        <w:rPr>
          <w:lang w:val="es-PY"/>
        </w:rPr>
        <w:t xml:space="preserve">Este diagrama de secuencia representa el proceso de </w:t>
      </w:r>
      <w:r w:rsidR="009E394A">
        <w:rPr>
          <w:lang w:val="es-PY"/>
        </w:rPr>
        <w:t>finalizar alquiler. Como vemos tenemos tres actores, cliente pasajero y abon</w:t>
      </w:r>
      <w:r w:rsidR="00A07203">
        <w:rPr>
          <w:lang w:val="es-PY"/>
        </w:rPr>
        <w:t>a</w:t>
      </w:r>
      <w:r w:rsidR="009E394A">
        <w:rPr>
          <w:lang w:val="es-PY"/>
        </w:rPr>
        <w:t xml:space="preserve">do, que </w:t>
      </w:r>
      <w:r w:rsidR="000C1523">
        <w:rPr>
          <w:lang w:val="es-PY"/>
        </w:rPr>
        <w:t xml:space="preserve">se identifican </w:t>
      </w:r>
      <w:r w:rsidR="00067172">
        <w:rPr>
          <w:lang w:val="es-PY"/>
        </w:rPr>
        <w:t>de forma independiente, ya que la forma en que cada uno de ellos entra al sistema es distinta como veremos a continuación.</w:t>
      </w:r>
      <w:r w:rsidR="00B911C8">
        <w:rPr>
          <w:lang w:val="es-PY"/>
        </w:rPr>
        <w:t xml:space="preserve"> Luego, tenemos el actor cliente, que representa las acciones comunes que </w:t>
      </w:r>
      <w:r w:rsidR="00AD7876">
        <w:rPr>
          <w:lang w:val="es-PY"/>
        </w:rPr>
        <w:t>se realizan para los pasajeros y abonados.</w:t>
      </w:r>
    </w:p>
    <w:p w14:paraId="3464AF35" w14:textId="552D435A" w:rsidR="004D3BCA" w:rsidRDefault="004D3BCA" w:rsidP="007872FB">
      <w:pPr>
        <w:jc w:val="both"/>
        <w:rPr>
          <w:lang w:val="es-PY"/>
        </w:rPr>
      </w:pPr>
      <w:r>
        <w:rPr>
          <w:lang w:val="es-PY"/>
        </w:rPr>
        <w:t>Como vemos</w:t>
      </w:r>
      <w:r w:rsidR="006236B9">
        <w:rPr>
          <w:lang w:val="es-PY"/>
        </w:rPr>
        <w:t>,</w:t>
      </w:r>
      <w:r>
        <w:rPr>
          <w:lang w:val="es-PY"/>
        </w:rPr>
        <w:t xml:space="preserve"> </w:t>
      </w:r>
      <w:r w:rsidR="006236B9">
        <w:rPr>
          <w:lang w:val="es-PY"/>
        </w:rPr>
        <w:t>ambos clientes</w:t>
      </w:r>
      <w:r>
        <w:rPr>
          <w:lang w:val="es-PY"/>
        </w:rPr>
        <w:t xml:space="preserve"> se identifican en el sistema mediante su número de teléfono y a través del método identificarte, luego el abonado introduce su contraseña y el </w:t>
      </w:r>
      <w:r w:rsidR="006236B9">
        <w:rPr>
          <w:lang w:val="es-PY"/>
        </w:rPr>
        <w:t xml:space="preserve">pasajero recibe un código de verificación que introduce en </w:t>
      </w:r>
      <w:r w:rsidR="00DC4240">
        <w:rPr>
          <w:lang w:val="es-PY"/>
        </w:rPr>
        <w:t>la</w:t>
      </w:r>
      <w:r w:rsidR="006236B9">
        <w:rPr>
          <w:lang w:val="es-PY"/>
        </w:rPr>
        <w:t xml:space="preserve"> </w:t>
      </w:r>
      <w:r w:rsidR="00DC4240">
        <w:rPr>
          <w:lang w:val="es-PY"/>
        </w:rPr>
        <w:t>aplicación</w:t>
      </w:r>
      <w:r w:rsidR="006236B9">
        <w:rPr>
          <w:lang w:val="es-PY"/>
        </w:rPr>
        <w:t>.</w:t>
      </w:r>
    </w:p>
    <w:p w14:paraId="42F91081" w14:textId="2922520D" w:rsidR="00FC0104" w:rsidRDefault="006236B9" w:rsidP="007872FB">
      <w:pPr>
        <w:jc w:val="both"/>
        <w:rPr>
          <w:lang w:val="es-PY"/>
        </w:rPr>
      </w:pPr>
      <w:r>
        <w:rPr>
          <w:lang w:val="es-PY"/>
        </w:rPr>
        <w:t>A continuación, el cliente indica que de</w:t>
      </w:r>
      <w:r w:rsidR="00743B48">
        <w:rPr>
          <w:lang w:val="es-PY"/>
        </w:rPr>
        <w:t>sea finalizar el alquiler, y se llama al mét</w:t>
      </w:r>
      <w:r w:rsidR="008B1BE1">
        <w:rPr>
          <w:lang w:val="es-PY"/>
        </w:rPr>
        <w:t xml:space="preserve">odo finalizarAlquiler, por lo </w:t>
      </w:r>
      <w:r w:rsidR="009C260A">
        <w:rPr>
          <w:lang w:val="es-PY"/>
        </w:rPr>
        <w:t>que,</w:t>
      </w:r>
      <w:r w:rsidR="008B1BE1">
        <w:rPr>
          <w:lang w:val="es-PY"/>
        </w:rPr>
        <w:t xml:space="preserve"> si se encuentra en una estación con ranuras disponibles,</w:t>
      </w:r>
      <w:r w:rsidR="009C260A">
        <w:rPr>
          <w:lang w:val="es-PY"/>
        </w:rPr>
        <w:t xml:space="preserve"> se desbloquean mediante el método desbloquearRanuras y </w:t>
      </w:r>
      <w:r w:rsidR="00FC0104">
        <w:rPr>
          <w:lang w:val="es-PY"/>
        </w:rPr>
        <w:t>el bucle que podemos observar</w:t>
      </w:r>
      <w:r w:rsidR="009A3446">
        <w:rPr>
          <w:lang w:val="es-PY"/>
        </w:rPr>
        <w:t>, si no existen ranuras disponibles en esa esta</w:t>
      </w:r>
      <w:r w:rsidR="007E3671">
        <w:rPr>
          <w:lang w:val="es-PY"/>
        </w:rPr>
        <w:t>ción el proceso finaliza.</w:t>
      </w:r>
    </w:p>
    <w:p w14:paraId="03F79DD8" w14:textId="0C1E1848" w:rsidR="00FC0104" w:rsidRDefault="00FC0104" w:rsidP="51D95001">
      <w:pPr>
        <w:jc w:val="both"/>
        <w:rPr>
          <w:lang w:val="es-PY"/>
        </w:rPr>
      </w:pPr>
      <w:r w:rsidRPr="51D95001">
        <w:rPr>
          <w:lang w:val="es-PY"/>
        </w:rPr>
        <w:t>A partir de entonces, para cada bicicleta</w:t>
      </w:r>
      <w:r w:rsidR="008A1D69" w:rsidRPr="51D95001">
        <w:rPr>
          <w:lang w:val="es-PY"/>
        </w:rPr>
        <w:t xml:space="preserve"> (por </w:t>
      </w:r>
      <w:r w:rsidR="00B159AC" w:rsidRPr="51D95001">
        <w:rPr>
          <w:lang w:val="es-PY"/>
        </w:rPr>
        <w:t>ello</w:t>
      </w:r>
      <w:r w:rsidR="008A1D69" w:rsidRPr="51D95001">
        <w:rPr>
          <w:lang w:val="es-PY"/>
        </w:rPr>
        <w:t xml:space="preserve"> se encuentra dentro de un bucle)</w:t>
      </w:r>
      <w:r w:rsidRPr="51D95001">
        <w:rPr>
          <w:lang w:val="es-PY"/>
        </w:rPr>
        <w:t xml:space="preserve"> </w:t>
      </w:r>
      <w:r w:rsidR="008A1D69" w:rsidRPr="51D95001">
        <w:rPr>
          <w:lang w:val="es-PY"/>
        </w:rPr>
        <w:t>después de entregarla se pueden abrir dos tipos de incidencias,</w:t>
      </w:r>
      <w:r w:rsidR="008B1BE1" w:rsidRPr="51D95001">
        <w:rPr>
          <w:lang w:val="es-PY"/>
        </w:rPr>
        <w:t xml:space="preserve"> </w:t>
      </w:r>
      <w:r w:rsidR="004E62D3" w:rsidRPr="51D95001">
        <w:rPr>
          <w:lang w:val="es-PY"/>
        </w:rPr>
        <w:t>un retraso en la entrega, a través del método creaRetraso</w:t>
      </w:r>
      <w:r w:rsidR="00AA26DF" w:rsidRPr="51D95001">
        <w:rPr>
          <w:lang w:val="es-PY"/>
        </w:rPr>
        <w:t xml:space="preserve"> que es invocado por el sistema si el </w:t>
      </w:r>
      <w:r w:rsidR="00AA26DF" w:rsidRPr="51D95001">
        <w:rPr>
          <w:lang w:val="es-PY"/>
        </w:rPr>
        <w:lastRenderedPageBreak/>
        <w:t xml:space="preserve">número de horas de uso de la </w:t>
      </w:r>
      <w:r w:rsidR="00592162" w:rsidRPr="51D95001">
        <w:rPr>
          <w:lang w:val="es-PY"/>
        </w:rPr>
        <w:t xml:space="preserve">bicicleta supera las tres horas. </w:t>
      </w:r>
      <w:r w:rsidR="00E41144" w:rsidRPr="51D95001">
        <w:rPr>
          <w:lang w:val="es-PY"/>
        </w:rPr>
        <w:t>Y e</w:t>
      </w:r>
      <w:r w:rsidR="00592162" w:rsidRPr="51D95001">
        <w:rPr>
          <w:lang w:val="es-PY"/>
        </w:rPr>
        <w:t>l otro tipo de incidencia la crea el usuario, por tanto</w:t>
      </w:r>
      <w:r w:rsidR="00E41144" w:rsidRPr="51D95001">
        <w:rPr>
          <w:lang w:val="es-PY"/>
        </w:rPr>
        <w:t>,</w:t>
      </w:r>
      <w:r w:rsidR="00592162" w:rsidRPr="51D95001">
        <w:rPr>
          <w:lang w:val="es-PY"/>
        </w:rPr>
        <w:t xml:space="preserve"> si quiere abrir una incidencia por una avería, llamamos </w:t>
      </w:r>
      <w:r w:rsidR="00AC34EA" w:rsidRPr="51D95001">
        <w:rPr>
          <w:lang w:val="es-PY"/>
        </w:rPr>
        <w:t>al método inform</w:t>
      </w:r>
      <w:r w:rsidR="00E41144" w:rsidRPr="51D95001">
        <w:rPr>
          <w:lang w:val="es-PY"/>
        </w:rPr>
        <w:t>a</w:t>
      </w:r>
      <w:r w:rsidR="00AC34EA" w:rsidRPr="51D95001">
        <w:rPr>
          <w:lang w:val="es-PY"/>
        </w:rPr>
        <w:t>Averia.</w:t>
      </w:r>
    </w:p>
    <w:p w14:paraId="58355F01" w14:textId="77777777" w:rsidR="004C1675" w:rsidRDefault="004C1675" w:rsidP="00884911">
      <w:pPr>
        <w:rPr>
          <w:rStyle w:val="Heading2Char"/>
        </w:rPr>
      </w:pPr>
    </w:p>
    <w:p w14:paraId="0B3DC5C5" w14:textId="6F1C6732" w:rsidR="0061415A" w:rsidRPr="00A43FCF" w:rsidRDefault="0061415A" w:rsidP="00A43FCF">
      <w:pPr>
        <w:pStyle w:val="Heading2"/>
        <w:rPr>
          <w:rStyle w:val="Heading2Char"/>
          <w:b/>
          <w:bCs/>
        </w:rPr>
      </w:pPr>
      <w:bookmarkStart w:id="6" w:name="_Toc66227181"/>
      <w:r w:rsidRPr="00A43FCF">
        <w:rPr>
          <w:rStyle w:val="Heading2Char"/>
          <w:b/>
          <w:bCs/>
        </w:rPr>
        <w:t>3.</w:t>
      </w:r>
      <w:r w:rsidR="00752136" w:rsidRPr="00A43FCF">
        <w:rPr>
          <w:rStyle w:val="Heading2Char"/>
          <w:b/>
          <w:bCs/>
        </w:rPr>
        <w:t>5</w:t>
      </w:r>
      <w:r w:rsidR="00BB4A16" w:rsidRPr="00A43FCF">
        <w:rPr>
          <w:rStyle w:val="Heading2Char"/>
          <w:b/>
          <w:bCs/>
        </w:rPr>
        <w:t>.</w:t>
      </w:r>
      <w:r w:rsidRPr="00A43FCF">
        <w:rPr>
          <w:rStyle w:val="Heading2Char"/>
          <w:b/>
          <w:bCs/>
        </w:rPr>
        <w:t xml:space="preserve"> Diagrama de Secuencia </w:t>
      </w:r>
      <w:r w:rsidR="004C1675" w:rsidRPr="00A43FCF">
        <w:rPr>
          <w:rStyle w:val="Heading2Char"/>
          <w:b/>
          <w:bCs/>
        </w:rPr>
        <w:t xml:space="preserve">Caso </w:t>
      </w:r>
      <w:r w:rsidR="4BA3D5C0" w:rsidRPr="00A43FCF">
        <w:rPr>
          <w:rStyle w:val="Heading2Char"/>
          <w:b/>
          <w:bCs/>
        </w:rPr>
        <w:t>11</w:t>
      </w:r>
      <w:bookmarkEnd w:id="6"/>
    </w:p>
    <w:p w14:paraId="076C5C68" w14:textId="442B6227" w:rsidR="51D95001" w:rsidRDefault="51D95001" w:rsidP="51D95001">
      <w:pPr>
        <w:pStyle w:val="ListParagraph"/>
        <w:ind w:left="0"/>
        <w:jc w:val="both"/>
        <w:rPr>
          <w:rStyle w:val="Heading2Char"/>
        </w:rPr>
      </w:pPr>
    </w:p>
    <w:p w14:paraId="79CB7020" w14:textId="590349C4" w:rsidR="4BA3D5C0" w:rsidRDefault="73FA006D" w:rsidP="51D95001">
      <w:pPr>
        <w:pStyle w:val="ListParagraph"/>
        <w:ind w:left="0"/>
        <w:jc w:val="both"/>
      </w:pPr>
      <w:r>
        <w:rPr>
          <w:noProof/>
        </w:rPr>
        <w:drawing>
          <wp:inline distT="0" distB="0" distL="0" distR="0" wp14:anchorId="5A3275AA" wp14:editId="75EE23A3">
            <wp:extent cx="5314950" cy="4240888"/>
            <wp:effectExtent l="0" t="0" r="0" b="0"/>
            <wp:docPr id="932273290" name="Picture 93227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273290"/>
                    <pic:cNvPicPr/>
                  </pic:nvPicPr>
                  <pic:blipFill>
                    <a:blip r:embed="rId17">
                      <a:extLst>
                        <a:ext uri="{28A0092B-C50C-407E-A947-70E740481C1C}">
                          <a14:useLocalDpi xmlns:a14="http://schemas.microsoft.com/office/drawing/2010/main" val="0"/>
                        </a:ext>
                      </a:extLst>
                    </a:blip>
                    <a:stretch>
                      <a:fillRect/>
                    </a:stretch>
                  </pic:blipFill>
                  <pic:spPr>
                    <a:xfrm>
                      <a:off x="0" y="0"/>
                      <a:ext cx="5314950" cy="4240888"/>
                    </a:xfrm>
                    <a:prstGeom prst="rect">
                      <a:avLst/>
                    </a:prstGeom>
                  </pic:spPr>
                </pic:pic>
              </a:graphicData>
            </a:graphic>
          </wp:inline>
        </w:drawing>
      </w:r>
    </w:p>
    <w:p w14:paraId="0C0979BD" w14:textId="5BCC6DDB" w:rsidR="4BA3D5C0" w:rsidRDefault="4BA3D5C0" w:rsidP="51D95001">
      <w:pPr>
        <w:spacing w:line="259" w:lineRule="auto"/>
        <w:jc w:val="both"/>
        <w:rPr>
          <w:lang w:val="es-PY"/>
        </w:rPr>
      </w:pPr>
      <w:r w:rsidRPr="51D95001">
        <w:rPr>
          <w:lang w:val="es-PY"/>
        </w:rPr>
        <w:t xml:space="preserve">Este diagrama de secuencia representa el proceso </w:t>
      </w:r>
      <w:r w:rsidR="081FA370" w:rsidRPr="51D95001">
        <w:rPr>
          <w:lang w:val="es-PY"/>
        </w:rPr>
        <w:t>que lleva a cabo un cliente abonado para alquilar una bicicleta. En este caso nuestro único actor es el Cliente Abonado</w:t>
      </w:r>
      <w:r w:rsidR="112E3657" w:rsidRPr="51D95001">
        <w:rPr>
          <w:lang w:val="es-PY"/>
        </w:rPr>
        <w:t xml:space="preserve">, que lo primero que hace es identificarse en la aplicación con su número de teléfono </w:t>
      </w:r>
      <w:r w:rsidR="1A3CC93E" w:rsidRPr="51D95001">
        <w:rPr>
          <w:lang w:val="es-PY"/>
        </w:rPr>
        <w:t>a través</w:t>
      </w:r>
      <w:r w:rsidR="112E3657" w:rsidRPr="51D95001">
        <w:rPr>
          <w:lang w:val="es-PY"/>
        </w:rPr>
        <w:t xml:space="preserve"> del método </w:t>
      </w:r>
      <w:r w:rsidR="3AEA56A5" w:rsidRPr="51D95001">
        <w:rPr>
          <w:lang w:val="es-PY"/>
        </w:rPr>
        <w:t>identificarte</w:t>
      </w:r>
      <w:r w:rsidR="75AADC87" w:rsidRPr="51D95001">
        <w:rPr>
          <w:lang w:val="es-PY"/>
        </w:rPr>
        <w:t>, a continuación, el cliente abonado introduce su contraseña que es enviada a la Aplicación a través del método iniciaSesionCliente, tr</w:t>
      </w:r>
      <w:r w:rsidR="05D8367D" w:rsidRPr="51D95001">
        <w:rPr>
          <w:lang w:val="es-PY"/>
        </w:rPr>
        <w:t>as ello la aplicación notifica loginCorrecto.</w:t>
      </w:r>
    </w:p>
    <w:p w14:paraId="1641C4D0" w14:textId="75D7278A" w:rsidR="51D95001" w:rsidRDefault="51D95001" w:rsidP="51D95001">
      <w:pPr>
        <w:spacing w:line="259" w:lineRule="auto"/>
        <w:jc w:val="both"/>
        <w:rPr>
          <w:lang w:val="es-PY"/>
        </w:rPr>
      </w:pPr>
    </w:p>
    <w:p w14:paraId="2D02D31B" w14:textId="0E93490F" w:rsidR="05D8367D" w:rsidRDefault="05D8367D" w:rsidP="51D95001">
      <w:pPr>
        <w:spacing w:line="259" w:lineRule="auto"/>
        <w:jc w:val="both"/>
        <w:rPr>
          <w:lang w:val="es-PY"/>
        </w:rPr>
      </w:pPr>
      <w:r w:rsidRPr="25E18B32">
        <w:rPr>
          <w:lang w:val="es-PY"/>
        </w:rPr>
        <w:t xml:space="preserve">Una vez el cliente abonado se ha identificado correctamente, este comienza el alquiler proveyendo el número de bicicletas </w:t>
      </w:r>
      <w:r w:rsidR="29C050B5" w:rsidRPr="25E18B32">
        <w:rPr>
          <w:lang w:val="es-PY"/>
        </w:rPr>
        <w:t xml:space="preserve">y el tipo </w:t>
      </w:r>
      <w:r w:rsidRPr="25E18B32">
        <w:rPr>
          <w:lang w:val="es-PY"/>
        </w:rPr>
        <w:t>que desea alquilar</w:t>
      </w:r>
      <w:r w:rsidR="00E8CD07" w:rsidRPr="25E18B32">
        <w:rPr>
          <w:lang w:val="es-PY"/>
        </w:rPr>
        <w:t xml:space="preserve"> con el método alquilarBicicletas, la estación comprueba que tiene disponibles al menos el número de bicicletas </w:t>
      </w:r>
      <w:r w:rsidR="7E8495FC" w:rsidRPr="25E18B32">
        <w:rPr>
          <w:lang w:val="es-PY"/>
        </w:rPr>
        <w:t xml:space="preserve">del tipo </w:t>
      </w:r>
      <w:r w:rsidR="00E8CD07" w:rsidRPr="25E18B32">
        <w:rPr>
          <w:lang w:val="es-PY"/>
        </w:rPr>
        <w:t>que el cliente ha solicitado y devuelve algunos datos del cliente a la aplicación, estos datos son pr</w:t>
      </w:r>
      <w:r w:rsidR="562B78D2" w:rsidRPr="25E18B32">
        <w:rPr>
          <w:lang w:val="es-PY"/>
        </w:rPr>
        <w:t>ocesados por la aplicación para comprobar que al cliente no se le ha denegado el servicio por mal uso del mismo,</w:t>
      </w:r>
      <w:r w:rsidR="4E0A3445" w:rsidRPr="25E18B32">
        <w:rPr>
          <w:lang w:val="es-PY"/>
        </w:rPr>
        <w:t xml:space="preserve"> que su abono no ha caducado, que con el abono que tiene puede solicitar el número y tipo de bicicletas que ha pedido </w:t>
      </w:r>
      <w:r w:rsidR="1DFB8831" w:rsidRPr="25E18B32">
        <w:rPr>
          <w:lang w:val="es-PY"/>
        </w:rPr>
        <w:t>y que aún no ha superado el número de alquileres del día, todo ello</w:t>
      </w:r>
      <w:r w:rsidR="562B78D2" w:rsidRPr="25E18B32">
        <w:rPr>
          <w:lang w:val="es-PY"/>
        </w:rPr>
        <w:t xml:space="preserve"> mediante el método comprobarDatosCliente.</w:t>
      </w:r>
    </w:p>
    <w:p w14:paraId="79056186" w14:textId="286766C3" w:rsidR="51D95001" w:rsidRDefault="51D95001" w:rsidP="51D95001">
      <w:pPr>
        <w:spacing w:line="259" w:lineRule="auto"/>
        <w:jc w:val="both"/>
        <w:rPr>
          <w:lang w:val="es-PY"/>
        </w:rPr>
      </w:pPr>
    </w:p>
    <w:p w14:paraId="6853A27D" w14:textId="14A1C2BC" w:rsidR="00A2350B" w:rsidRPr="00A2350B" w:rsidRDefault="562B78D2" w:rsidP="00A2350B">
      <w:pPr>
        <w:autoSpaceDE w:val="0"/>
        <w:autoSpaceDN w:val="0"/>
        <w:adjustRightInd w:val="0"/>
        <w:spacing w:line="259" w:lineRule="auto"/>
        <w:jc w:val="both"/>
        <w:rPr>
          <w:lang w:val="es-PY"/>
        </w:rPr>
      </w:pPr>
      <w:r w:rsidRPr="25E18B32">
        <w:rPr>
          <w:lang w:val="es-PY"/>
        </w:rPr>
        <w:lastRenderedPageBreak/>
        <w:t xml:space="preserve">Tras haber hecho las comprobaciones oportunas, se pasa a desbloquear el número de ranuras </w:t>
      </w:r>
      <w:r w:rsidR="79338CC5" w:rsidRPr="25E18B32">
        <w:rPr>
          <w:lang w:val="es-PY"/>
        </w:rPr>
        <w:t xml:space="preserve">de la estación </w:t>
      </w:r>
      <w:r w:rsidRPr="25E18B32">
        <w:rPr>
          <w:lang w:val="es-PY"/>
        </w:rPr>
        <w:t>que ha solicitado el cliente</w:t>
      </w:r>
      <w:r w:rsidR="5BF22194" w:rsidRPr="25E18B32">
        <w:rPr>
          <w:lang w:val="es-PY"/>
        </w:rPr>
        <w:t xml:space="preserve"> con el método desbloquear ranuras, la estación entra en un loop para desbloquear todas las ranuras y confirma al cliente que todas las bicicletas que ha solicitado se han desbloqueado corr</w:t>
      </w:r>
      <w:r w:rsidR="67082DDD" w:rsidRPr="25E18B32">
        <w:rPr>
          <w:lang w:val="es-PY"/>
        </w:rPr>
        <w:t>ectamente.</w:t>
      </w:r>
    </w:p>
    <w:p w14:paraId="42CB456F" w14:textId="0684C9FA" w:rsidR="42E36D0B" w:rsidRDefault="42E36D0B" w:rsidP="42E36D0B">
      <w:pPr>
        <w:spacing w:line="259" w:lineRule="auto"/>
        <w:jc w:val="both"/>
        <w:rPr>
          <w:lang w:val="es-PY"/>
        </w:rPr>
      </w:pPr>
    </w:p>
    <w:p w14:paraId="6562E19D" w14:textId="0A22B247" w:rsidR="00022003" w:rsidRPr="00A43FCF" w:rsidRDefault="00022003" w:rsidP="00A43FCF">
      <w:pPr>
        <w:pStyle w:val="Heading2"/>
        <w:rPr>
          <w:rStyle w:val="Heading2Char"/>
          <w:b/>
          <w:bCs/>
        </w:rPr>
      </w:pPr>
      <w:r w:rsidRPr="00A43FCF">
        <w:rPr>
          <w:rStyle w:val="Heading2Char"/>
          <w:b/>
          <w:bCs/>
        </w:rPr>
        <w:t>3.</w:t>
      </w:r>
      <w:r w:rsidR="00752136" w:rsidRPr="00A43FCF">
        <w:rPr>
          <w:rStyle w:val="Heading2Char"/>
          <w:b/>
          <w:bCs/>
        </w:rPr>
        <w:t>6</w:t>
      </w:r>
      <w:r w:rsidRPr="00A43FCF">
        <w:rPr>
          <w:rStyle w:val="Heading2Char"/>
          <w:b/>
          <w:bCs/>
        </w:rPr>
        <w:t xml:space="preserve">. Diagrama de Secuencia Caso </w:t>
      </w:r>
      <w:r w:rsidR="00222138" w:rsidRPr="00A43FCF">
        <w:rPr>
          <w:rStyle w:val="Heading2Char"/>
          <w:b/>
          <w:bCs/>
        </w:rPr>
        <w:t>12</w:t>
      </w:r>
    </w:p>
    <w:p w14:paraId="76D0E2F5" w14:textId="72FEF46D" w:rsidR="00F764B7" w:rsidRDefault="433CD2C5" w:rsidP="00022003">
      <w:pPr>
        <w:pStyle w:val="ListParagraph"/>
        <w:autoSpaceDE w:val="0"/>
        <w:autoSpaceDN w:val="0"/>
        <w:adjustRightInd w:val="0"/>
        <w:ind w:left="0"/>
        <w:jc w:val="both"/>
        <w:rPr>
          <w:rStyle w:val="Heading2Char"/>
        </w:rPr>
      </w:pPr>
      <w:r>
        <w:rPr>
          <w:noProof/>
        </w:rPr>
        <w:drawing>
          <wp:inline distT="0" distB="0" distL="0" distR="0" wp14:anchorId="39F3E1E6" wp14:editId="0AFB0916">
            <wp:extent cx="3917950" cy="438406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957111" cy="4427883"/>
                    </a:xfrm>
                    <a:prstGeom prst="rect">
                      <a:avLst/>
                    </a:prstGeom>
                  </pic:spPr>
                </pic:pic>
              </a:graphicData>
            </a:graphic>
          </wp:inline>
        </w:drawing>
      </w:r>
    </w:p>
    <w:p w14:paraId="428BD5C1" w14:textId="3F5C4161" w:rsidR="00F764B7" w:rsidRDefault="00F764B7" w:rsidP="00022003">
      <w:pPr>
        <w:pStyle w:val="ListParagraph"/>
        <w:autoSpaceDE w:val="0"/>
        <w:autoSpaceDN w:val="0"/>
        <w:adjustRightInd w:val="0"/>
        <w:ind w:left="0"/>
        <w:jc w:val="both"/>
        <w:rPr>
          <w:rStyle w:val="Heading2Char"/>
          <w:b w:val="0"/>
          <w:bCs w:val="0"/>
          <w:color w:val="auto"/>
          <w:sz w:val="24"/>
          <w:szCs w:val="24"/>
        </w:rPr>
      </w:pPr>
      <w:r w:rsidRPr="00F764B7">
        <w:rPr>
          <w:rStyle w:val="Heading2Char"/>
          <w:b w:val="0"/>
          <w:bCs w:val="0"/>
          <w:color w:val="auto"/>
          <w:sz w:val="24"/>
          <w:szCs w:val="24"/>
        </w:rPr>
        <w:t>E</w:t>
      </w:r>
      <w:r w:rsidR="00FA4E2E">
        <w:rPr>
          <w:rStyle w:val="Heading2Char"/>
          <w:b w:val="0"/>
          <w:bCs w:val="0"/>
          <w:color w:val="auto"/>
          <w:sz w:val="24"/>
          <w:szCs w:val="24"/>
        </w:rPr>
        <w:t>n este diagrama de secuencia, se muestra el proceso mediante el cual el sistema, rechaza la petición del alquiler</w:t>
      </w:r>
      <w:r w:rsidR="00443A46">
        <w:rPr>
          <w:rStyle w:val="Heading2Char"/>
          <w:b w:val="0"/>
          <w:bCs w:val="0"/>
          <w:color w:val="auto"/>
          <w:sz w:val="24"/>
          <w:szCs w:val="24"/>
        </w:rPr>
        <w:t>.</w:t>
      </w:r>
    </w:p>
    <w:p w14:paraId="5F013DD3" w14:textId="54E87FBD" w:rsidR="00443A46" w:rsidRDefault="00443A46" w:rsidP="00022003">
      <w:pPr>
        <w:pStyle w:val="ListParagraph"/>
        <w:autoSpaceDE w:val="0"/>
        <w:autoSpaceDN w:val="0"/>
        <w:adjustRightInd w:val="0"/>
        <w:ind w:left="0"/>
        <w:jc w:val="both"/>
        <w:rPr>
          <w:rStyle w:val="Heading2Char"/>
          <w:b w:val="0"/>
          <w:bCs w:val="0"/>
          <w:color w:val="auto"/>
          <w:sz w:val="24"/>
          <w:szCs w:val="24"/>
        </w:rPr>
      </w:pPr>
      <w:r>
        <w:rPr>
          <w:rStyle w:val="Heading2Char"/>
          <w:b w:val="0"/>
          <w:bCs w:val="0"/>
          <w:color w:val="auto"/>
          <w:sz w:val="24"/>
          <w:szCs w:val="24"/>
        </w:rPr>
        <w:t xml:space="preserve">Si un usuario </w:t>
      </w:r>
      <w:r w:rsidR="00AD5A37">
        <w:rPr>
          <w:rStyle w:val="Heading2Char"/>
          <w:b w:val="0"/>
          <w:bCs w:val="0"/>
          <w:color w:val="auto"/>
          <w:sz w:val="24"/>
          <w:szCs w:val="24"/>
        </w:rPr>
        <w:t>ha</w:t>
      </w:r>
      <w:r>
        <w:rPr>
          <w:rStyle w:val="Heading2Char"/>
          <w:b w:val="0"/>
          <w:bCs w:val="0"/>
          <w:color w:val="auto"/>
          <w:sz w:val="24"/>
          <w:szCs w:val="24"/>
        </w:rPr>
        <w:t xml:space="preserve"> tenido conductas inapropiadas como devolver las bicicletas tarde</w:t>
      </w:r>
      <w:r w:rsidR="006B776E">
        <w:rPr>
          <w:rStyle w:val="Heading2Char"/>
          <w:b w:val="0"/>
          <w:bCs w:val="0"/>
          <w:color w:val="auto"/>
          <w:sz w:val="24"/>
          <w:szCs w:val="24"/>
        </w:rPr>
        <w:t xml:space="preserve">, </w:t>
      </w:r>
      <w:r>
        <w:rPr>
          <w:rStyle w:val="Heading2Char"/>
          <w:b w:val="0"/>
          <w:bCs w:val="0"/>
          <w:color w:val="auto"/>
          <w:sz w:val="24"/>
          <w:szCs w:val="24"/>
        </w:rPr>
        <w:t>no cuidar</w:t>
      </w:r>
      <w:r w:rsidR="00C24CD3">
        <w:rPr>
          <w:rStyle w:val="Heading2Char"/>
          <w:b w:val="0"/>
          <w:bCs w:val="0"/>
          <w:color w:val="auto"/>
          <w:sz w:val="24"/>
          <w:szCs w:val="24"/>
        </w:rPr>
        <w:t xml:space="preserve"> bien cualquier material</w:t>
      </w:r>
      <w:r w:rsidR="006B776E">
        <w:rPr>
          <w:rStyle w:val="Heading2Char"/>
          <w:b w:val="0"/>
          <w:bCs w:val="0"/>
          <w:color w:val="auto"/>
          <w:sz w:val="24"/>
          <w:szCs w:val="24"/>
        </w:rPr>
        <w:t xml:space="preserve"> o por cualquier </w:t>
      </w:r>
      <w:r w:rsidR="005E3078">
        <w:rPr>
          <w:rStyle w:val="Heading2Char"/>
          <w:b w:val="0"/>
          <w:bCs w:val="0"/>
          <w:color w:val="auto"/>
          <w:sz w:val="24"/>
          <w:szCs w:val="24"/>
        </w:rPr>
        <w:t>razón que el staff considere oportuna</w:t>
      </w:r>
      <w:r w:rsidR="0047148F">
        <w:rPr>
          <w:rStyle w:val="Heading2Char"/>
          <w:b w:val="0"/>
          <w:bCs w:val="0"/>
          <w:color w:val="auto"/>
          <w:sz w:val="24"/>
          <w:szCs w:val="24"/>
        </w:rPr>
        <w:t xml:space="preserve">, un usuario puede perder el derecho a realizar alquileres temporalmente o de manera indefinida, a </w:t>
      </w:r>
      <w:r w:rsidR="00CE7D11">
        <w:rPr>
          <w:rStyle w:val="Heading2Char"/>
          <w:b w:val="0"/>
          <w:bCs w:val="0"/>
          <w:color w:val="auto"/>
          <w:sz w:val="24"/>
          <w:szCs w:val="24"/>
        </w:rPr>
        <w:t>continuación,</w:t>
      </w:r>
      <w:r w:rsidR="0047148F">
        <w:rPr>
          <w:rStyle w:val="Heading2Char"/>
          <w:b w:val="0"/>
          <w:bCs w:val="0"/>
          <w:color w:val="auto"/>
          <w:sz w:val="24"/>
          <w:szCs w:val="24"/>
        </w:rPr>
        <w:t xml:space="preserve"> explicamos el proceso de denegación de servicio del alquiler</w:t>
      </w:r>
      <w:r w:rsidR="0068041F">
        <w:rPr>
          <w:rStyle w:val="Heading2Char"/>
          <w:b w:val="0"/>
          <w:bCs w:val="0"/>
          <w:color w:val="auto"/>
          <w:sz w:val="24"/>
          <w:szCs w:val="24"/>
        </w:rPr>
        <w:t>.</w:t>
      </w:r>
    </w:p>
    <w:p w14:paraId="7735F77D" w14:textId="411CCE03" w:rsidR="00153113" w:rsidRPr="00CE7263" w:rsidRDefault="00CE7D11" w:rsidP="00CE7263">
      <w:pPr>
        <w:pStyle w:val="ListParagraph"/>
        <w:autoSpaceDE w:val="0"/>
        <w:autoSpaceDN w:val="0"/>
        <w:adjustRightInd w:val="0"/>
        <w:ind w:left="0"/>
        <w:jc w:val="both"/>
        <w:rPr>
          <w:rFonts w:asciiTheme="majorHAnsi" w:eastAsiaTheme="majorEastAsia" w:hAnsiTheme="majorHAnsi" w:cstheme="majorBidi"/>
        </w:rPr>
      </w:pPr>
      <w:r>
        <w:rPr>
          <w:rStyle w:val="Heading2Char"/>
          <w:b w:val="0"/>
          <w:bCs w:val="0"/>
          <w:color w:val="auto"/>
          <w:sz w:val="24"/>
          <w:szCs w:val="24"/>
        </w:rPr>
        <w:t xml:space="preserve">Cuando el usuario, inicia sesión en terminal, puede seguir viendo sus </w:t>
      </w:r>
      <w:r w:rsidR="00474319">
        <w:rPr>
          <w:rStyle w:val="Heading2Char"/>
          <w:b w:val="0"/>
          <w:bCs w:val="0"/>
          <w:color w:val="auto"/>
          <w:sz w:val="24"/>
          <w:szCs w:val="24"/>
        </w:rPr>
        <w:t>tiques,</w:t>
      </w:r>
      <w:r w:rsidR="00662E3C">
        <w:rPr>
          <w:rStyle w:val="Heading2Char"/>
          <w:b w:val="0"/>
          <w:bCs w:val="0"/>
          <w:color w:val="auto"/>
          <w:sz w:val="24"/>
          <w:szCs w:val="24"/>
        </w:rPr>
        <w:t xml:space="preserve"> así como cualquier otra información vinculada a el mismo.</w:t>
      </w:r>
      <w:r w:rsidR="0076779C">
        <w:rPr>
          <w:rStyle w:val="Heading2Char"/>
          <w:b w:val="0"/>
          <w:bCs w:val="0"/>
          <w:color w:val="auto"/>
          <w:sz w:val="24"/>
          <w:szCs w:val="24"/>
        </w:rPr>
        <w:t xml:space="preserve"> Pero cuando el usuario intenta alquilar una bicicleta, la terminal</w:t>
      </w:r>
      <w:r w:rsidR="009020D7">
        <w:rPr>
          <w:rStyle w:val="Heading2Char"/>
          <w:b w:val="0"/>
          <w:bCs w:val="0"/>
          <w:color w:val="auto"/>
          <w:sz w:val="24"/>
          <w:szCs w:val="24"/>
        </w:rPr>
        <w:t xml:space="preserve"> manda un identificador de cliente al servidor central de la aplicación, el cual, mediante un método, decide si el usuario puede realizar el alquiler o no</w:t>
      </w:r>
      <w:r w:rsidR="00E104C2">
        <w:rPr>
          <w:rStyle w:val="Heading2Char"/>
          <w:b w:val="0"/>
          <w:bCs w:val="0"/>
          <w:color w:val="auto"/>
          <w:sz w:val="24"/>
          <w:szCs w:val="24"/>
        </w:rPr>
        <w:t>, después, este servidor devuelve</w:t>
      </w:r>
      <w:r w:rsidR="00973990">
        <w:rPr>
          <w:rStyle w:val="Heading2Char"/>
          <w:b w:val="0"/>
          <w:bCs w:val="0"/>
          <w:color w:val="auto"/>
          <w:sz w:val="24"/>
          <w:szCs w:val="24"/>
        </w:rPr>
        <w:t xml:space="preserve"> </w:t>
      </w:r>
      <w:r w:rsidR="00866402">
        <w:rPr>
          <w:rStyle w:val="Heading2Char"/>
          <w:b w:val="0"/>
          <w:bCs w:val="0"/>
          <w:color w:val="auto"/>
          <w:sz w:val="24"/>
          <w:szCs w:val="24"/>
        </w:rPr>
        <w:t>la respuesta al terminal, donde el usuario recibe un mensaje de error, indicándole que no puede</w:t>
      </w:r>
      <w:r w:rsidR="006753EB">
        <w:rPr>
          <w:rStyle w:val="Heading2Char"/>
          <w:b w:val="0"/>
          <w:bCs w:val="0"/>
          <w:color w:val="auto"/>
          <w:sz w:val="24"/>
          <w:szCs w:val="24"/>
        </w:rPr>
        <w:t xml:space="preserve"> realizar el alquiler y además se le informa de la razón por la </w:t>
      </w:r>
      <w:r w:rsidR="00336304">
        <w:rPr>
          <w:rStyle w:val="Heading2Char"/>
          <w:b w:val="0"/>
          <w:bCs w:val="0"/>
          <w:color w:val="auto"/>
          <w:sz w:val="24"/>
          <w:szCs w:val="24"/>
        </w:rPr>
        <w:t>cual no</w:t>
      </w:r>
      <w:r w:rsidR="006753EB">
        <w:rPr>
          <w:rStyle w:val="Heading2Char"/>
          <w:b w:val="0"/>
          <w:bCs w:val="0"/>
          <w:color w:val="auto"/>
          <w:sz w:val="24"/>
          <w:szCs w:val="24"/>
        </w:rPr>
        <w:t xml:space="preserve"> se le dará servicio.</w:t>
      </w:r>
      <w:bookmarkStart w:id="7" w:name="_Toc441510017"/>
    </w:p>
    <w:p w14:paraId="7FD824C5" w14:textId="1872D4F0" w:rsidR="00FF54DE" w:rsidRPr="00CE7263" w:rsidRDefault="00B2458A" w:rsidP="00CE7263">
      <w:pPr>
        <w:pStyle w:val="Heading1"/>
      </w:pPr>
      <w:r>
        <w:br w:type="page"/>
      </w:r>
      <w:bookmarkStart w:id="8" w:name="_Toc66227183"/>
      <w:r w:rsidR="00FF54DE">
        <w:lastRenderedPageBreak/>
        <w:t>4. Glosario</w:t>
      </w:r>
      <w:bookmarkEnd w:id="7"/>
      <w:bookmarkEnd w:id="8"/>
    </w:p>
    <w:p w14:paraId="2207834B" w14:textId="77777777" w:rsidR="00FF54DE" w:rsidRDefault="00FF54DE" w:rsidP="00FF54DE"/>
    <w:tbl>
      <w:tblPr>
        <w:tblW w:w="8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0"/>
        <w:gridCol w:w="6520"/>
      </w:tblGrid>
      <w:tr w:rsidR="00FF54DE" w:rsidRPr="00AC59EB" w14:paraId="7AAC9181" w14:textId="77777777" w:rsidTr="006E74A6">
        <w:trPr>
          <w:jc w:val="center"/>
        </w:trPr>
        <w:tc>
          <w:tcPr>
            <w:tcW w:w="1910" w:type="dxa"/>
            <w:shd w:val="clear" w:color="auto" w:fill="B3B3B3"/>
          </w:tcPr>
          <w:p w14:paraId="1544931D" w14:textId="77777777" w:rsidR="00FF54DE" w:rsidRPr="005A00D1" w:rsidRDefault="00FF54DE" w:rsidP="000831D8">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Término</w:t>
            </w:r>
          </w:p>
        </w:tc>
        <w:tc>
          <w:tcPr>
            <w:tcW w:w="6520" w:type="dxa"/>
            <w:shd w:val="clear" w:color="auto" w:fill="B3B3B3"/>
          </w:tcPr>
          <w:p w14:paraId="02CC823A" w14:textId="77777777" w:rsidR="00FF54DE" w:rsidRPr="005A00D1" w:rsidRDefault="00FF54DE" w:rsidP="000831D8">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Descripción</w:t>
            </w:r>
          </w:p>
        </w:tc>
      </w:tr>
      <w:tr w:rsidR="00FF54DE" w:rsidRPr="005A00D1" w14:paraId="1A648939" w14:textId="77777777" w:rsidTr="006E74A6">
        <w:trPr>
          <w:jc w:val="center"/>
        </w:trPr>
        <w:tc>
          <w:tcPr>
            <w:tcW w:w="1910" w:type="dxa"/>
          </w:tcPr>
          <w:p w14:paraId="49570909" w14:textId="3671992E" w:rsidR="00FF54DE" w:rsidRPr="005A00D1" w:rsidRDefault="00040BA0" w:rsidP="000831D8">
            <w:pPr>
              <w:suppressAutoHyphens/>
              <w:spacing w:before="60" w:after="60" w:line="276" w:lineRule="auto"/>
              <w:rPr>
                <w:rFonts w:ascii="Tahoma" w:eastAsia="Times New Roman" w:hAnsi="Tahoma" w:cs="Tahoma"/>
                <w:b/>
                <w:iCs/>
                <w:sz w:val="20"/>
                <w:szCs w:val="20"/>
                <w:lang w:val="es-ES" w:eastAsia="ar-SA" w:bidi="en-US"/>
              </w:rPr>
            </w:pPr>
            <w:r>
              <w:rPr>
                <w:rFonts w:ascii="Tahoma" w:eastAsia="Times New Roman" w:hAnsi="Tahoma" w:cs="Tahoma"/>
                <w:b/>
                <w:iCs/>
                <w:sz w:val="20"/>
                <w:szCs w:val="20"/>
                <w:lang w:val="es-ES" w:eastAsia="ar-SA" w:bidi="en-US"/>
              </w:rPr>
              <w:t>Pasajero</w:t>
            </w:r>
          </w:p>
        </w:tc>
        <w:tc>
          <w:tcPr>
            <w:tcW w:w="6520" w:type="dxa"/>
          </w:tcPr>
          <w:p w14:paraId="2B0282E6" w14:textId="6A3F732A" w:rsidR="00FF54DE" w:rsidRPr="005A00D1" w:rsidRDefault="00040BA0" w:rsidP="000831D8">
            <w:pPr>
              <w:suppressAutoHyphens/>
              <w:spacing w:before="60" w:after="60" w:line="276" w:lineRule="auto"/>
              <w:rPr>
                <w:rFonts w:ascii="Tahoma" w:eastAsia="Times New Roman" w:hAnsi="Tahoma" w:cs="Tahoma"/>
                <w:iCs/>
                <w:sz w:val="20"/>
                <w:szCs w:val="20"/>
                <w:lang w:val="es-ES" w:eastAsia="ar-SA" w:bidi="en-US"/>
              </w:rPr>
            </w:pPr>
            <w:r>
              <w:rPr>
                <w:rFonts w:ascii="Tahoma" w:eastAsia="Times New Roman" w:hAnsi="Tahoma" w:cs="Tahoma"/>
                <w:iCs/>
                <w:sz w:val="20"/>
                <w:szCs w:val="20"/>
                <w:lang w:val="es-ES" w:eastAsia="ar-SA" w:bidi="en-US"/>
              </w:rPr>
              <w:t xml:space="preserve">Cliente que </w:t>
            </w:r>
            <w:r w:rsidR="006B17C8">
              <w:rPr>
                <w:rFonts w:ascii="Tahoma" w:eastAsia="Times New Roman" w:hAnsi="Tahoma" w:cs="Tahoma"/>
                <w:iCs/>
                <w:sz w:val="20"/>
                <w:szCs w:val="20"/>
                <w:lang w:val="es-ES" w:eastAsia="ar-SA" w:bidi="en-US"/>
              </w:rPr>
              <w:t>no tiene ningún abono en curso.</w:t>
            </w:r>
          </w:p>
        </w:tc>
      </w:tr>
      <w:tr w:rsidR="00FF54DE" w:rsidRPr="005A00D1" w14:paraId="27A4C6B2" w14:textId="77777777" w:rsidTr="006E74A6">
        <w:trPr>
          <w:jc w:val="center"/>
        </w:trPr>
        <w:tc>
          <w:tcPr>
            <w:tcW w:w="1910" w:type="dxa"/>
          </w:tcPr>
          <w:p w14:paraId="1DF1171E" w14:textId="44263F64" w:rsidR="00FF54DE" w:rsidRPr="005A00D1" w:rsidRDefault="006B17C8" w:rsidP="000831D8">
            <w:pPr>
              <w:suppressAutoHyphens/>
              <w:spacing w:before="60" w:after="60" w:line="276" w:lineRule="auto"/>
              <w:rPr>
                <w:rFonts w:ascii="Tahoma" w:eastAsia="Times New Roman" w:hAnsi="Tahoma" w:cs="Tahoma"/>
                <w:b/>
                <w:iCs/>
                <w:sz w:val="20"/>
                <w:szCs w:val="20"/>
                <w:lang w:val="es-ES" w:eastAsia="ar-SA" w:bidi="en-US"/>
              </w:rPr>
            </w:pPr>
            <w:r>
              <w:rPr>
                <w:rFonts w:ascii="Tahoma" w:eastAsia="Times New Roman" w:hAnsi="Tahoma" w:cs="Tahoma"/>
                <w:b/>
                <w:iCs/>
                <w:sz w:val="20"/>
                <w:szCs w:val="20"/>
                <w:lang w:val="es-ES" w:eastAsia="ar-SA" w:bidi="en-US"/>
              </w:rPr>
              <w:t>Abondado</w:t>
            </w:r>
          </w:p>
        </w:tc>
        <w:tc>
          <w:tcPr>
            <w:tcW w:w="6520" w:type="dxa"/>
          </w:tcPr>
          <w:p w14:paraId="45109158" w14:textId="5032FE73" w:rsidR="00FF54DE" w:rsidRPr="005A00D1" w:rsidRDefault="006B17C8" w:rsidP="000831D8">
            <w:pPr>
              <w:suppressAutoHyphens/>
              <w:spacing w:before="60" w:after="60" w:line="276" w:lineRule="auto"/>
              <w:rPr>
                <w:rFonts w:ascii="Tahoma" w:eastAsia="Times New Roman" w:hAnsi="Tahoma" w:cs="Tahoma"/>
                <w:iCs/>
                <w:sz w:val="20"/>
                <w:szCs w:val="20"/>
                <w:lang w:val="es-ES" w:eastAsia="ar-SA" w:bidi="en-US"/>
              </w:rPr>
            </w:pPr>
            <w:r>
              <w:rPr>
                <w:rFonts w:ascii="Tahoma" w:eastAsia="Times New Roman" w:hAnsi="Tahoma" w:cs="Tahoma"/>
                <w:iCs/>
                <w:sz w:val="20"/>
                <w:szCs w:val="20"/>
                <w:lang w:val="es-ES" w:eastAsia="ar-SA" w:bidi="en-US"/>
              </w:rPr>
              <w:t xml:space="preserve">Cliente que tiene un abono en curso. En </w:t>
            </w:r>
            <w:r w:rsidR="00404406">
              <w:rPr>
                <w:rFonts w:ascii="Tahoma" w:eastAsia="Times New Roman" w:hAnsi="Tahoma" w:cs="Tahoma"/>
                <w:iCs/>
                <w:sz w:val="20"/>
                <w:szCs w:val="20"/>
                <w:lang w:val="es-ES" w:eastAsia="ar-SA" w:bidi="en-US"/>
              </w:rPr>
              <w:t xml:space="preserve">este se especifica el periodo de vigencia desde su compra, tipo de bicicletas que puede alquilar </w:t>
            </w:r>
            <w:r w:rsidR="00320E9D">
              <w:rPr>
                <w:rFonts w:ascii="Tahoma" w:eastAsia="Times New Roman" w:hAnsi="Tahoma" w:cs="Tahoma"/>
                <w:iCs/>
                <w:sz w:val="20"/>
                <w:szCs w:val="20"/>
                <w:lang w:val="es-ES" w:eastAsia="ar-SA" w:bidi="en-US"/>
              </w:rPr>
              <w:t>y el número de ellas que puede alquilar de forma simultánea.</w:t>
            </w:r>
          </w:p>
        </w:tc>
      </w:tr>
      <w:tr w:rsidR="00FF54DE" w:rsidRPr="005A00D1" w14:paraId="6705F0B4" w14:textId="77777777" w:rsidTr="006E74A6">
        <w:trPr>
          <w:jc w:val="center"/>
        </w:trPr>
        <w:tc>
          <w:tcPr>
            <w:tcW w:w="1910" w:type="dxa"/>
          </w:tcPr>
          <w:p w14:paraId="77675973" w14:textId="25DD9808" w:rsidR="00FF54DE" w:rsidRPr="005A00D1" w:rsidRDefault="00320E9D" w:rsidP="000831D8">
            <w:pPr>
              <w:suppressAutoHyphens/>
              <w:spacing w:before="60" w:after="60" w:line="276" w:lineRule="auto"/>
              <w:rPr>
                <w:rFonts w:ascii="Tahoma" w:eastAsia="Times New Roman" w:hAnsi="Tahoma" w:cs="Tahoma"/>
                <w:b/>
                <w:iCs/>
                <w:sz w:val="20"/>
                <w:szCs w:val="20"/>
                <w:lang w:val="es-ES" w:eastAsia="ar-SA" w:bidi="en-US"/>
              </w:rPr>
            </w:pPr>
            <w:r>
              <w:rPr>
                <w:rFonts w:ascii="Tahoma" w:eastAsia="Times New Roman" w:hAnsi="Tahoma" w:cs="Tahoma"/>
                <w:b/>
                <w:iCs/>
                <w:sz w:val="20"/>
                <w:szCs w:val="20"/>
                <w:lang w:val="es-ES" w:eastAsia="ar-SA" w:bidi="en-US"/>
              </w:rPr>
              <w:t>Técnico</w:t>
            </w:r>
          </w:p>
        </w:tc>
        <w:tc>
          <w:tcPr>
            <w:tcW w:w="6520" w:type="dxa"/>
          </w:tcPr>
          <w:p w14:paraId="52DF9939" w14:textId="075467E1" w:rsidR="00FF54DE" w:rsidRPr="005A00D1" w:rsidRDefault="00320E9D" w:rsidP="000831D8">
            <w:pPr>
              <w:suppressAutoHyphens/>
              <w:spacing w:before="60" w:after="60" w:line="276" w:lineRule="auto"/>
              <w:rPr>
                <w:rFonts w:ascii="Tahoma" w:eastAsia="Times New Roman" w:hAnsi="Tahoma" w:cs="Tahoma"/>
                <w:iCs/>
                <w:sz w:val="20"/>
                <w:szCs w:val="20"/>
                <w:lang w:val="es-ES" w:eastAsia="ar-SA" w:bidi="en-US"/>
              </w:rPr>
            </w:pPr>
            <w:r>
              <w:rPr>
                <w:rFonts w:ascii="Tahoma" w:eastAsia="Times New Roman" w:hAnsi="Tahoma" w:cs="Tahoma"/>
                <w:iCs/>
                <w:sz w:val="20"/>
                <w:szCs w:val="20"/>
                <w:lang w:val="es-ES" w:eastAsia="ar-SA" w:bidi="en-US"/>
              </w:rPr>
              <w:t>Empleado que se encarga de la reparación y mantenimiento de las bicicletas</w:t>
            </w:r>
            <w:r w:rsidR="00665E88">
              <w:rPr>
                <w:rFonts w:ascii="Tahoma" w:eastAsia="Times New Roman" w:hAnsi="Tahoma" w:cs="Tahoma"/>
                <w:iCs/>
                <w:sz w:val="20"/>
                <w:szCs w:val="20"/>
                <w:lang w:val="es-ES" w:eastAsia="ar-SA" w:bidi="en-US"/>
              </w:rPr>
              <w:t>.</w:t>
            </w:r>
          </w:p>
        </w:tc>
      </w:tr>
    </w:tbl>
    <w:p w14:paraId="7A502646" w14:textId="77777777" w:rsidR="00FF54DE" w:rsidRDefault="00FF54DE" w:rsidP="00F866F3">
      <w:pPr>
        <w:jc w:val="both"/>
        <w:rPr>
          <w:lang w:val="es-PY"/>
        </w:rPr>
      </w:pPr>
    </w:p>
    <w:sectPr w:rsidR="00FF54DE" w:rsidSect="00EA3F6F">
      <w:pgSz w:w="11900" w:h="16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1D765" w14:textId="77777777" w:rsidR="00BC6E9B" w:rsidRDefault="00BC6E9B" w:rsidP="005C4097">
      <w:r>
        <w:separator/>
      </w:r>
    </w:p>
  </w:endnote>
  <w:endnote w:type="continuationSeparator" w:id="0">
    <w:p w14:paraId="3B968E23" w14:textId="77777777" w:rsidR="00BC6E9B" w:rsidRDefault="00BC6E9B" w:rsidP="005C4097">
      <w:r>
        <w:continuationSeparator/>
      </w:r>
    </w:p>
  </w:endnote>
  <w:endnote w:type="continuationNotice" w:id="1">
    <w:p w14:paraId="7F2E5356" w14:textId="77777777" w:rsidR="00BC6E9B" w:rsidRDefault="00BC6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D3DAD" w14:textId="4E2D81A6" w:rsidR="0029424F" w:rsidRDefault="0029424F">
    <w:pPr>
      <w:pStyle w:val="Footer"/>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BB4A16">
      <w:rPr>
        <w:rFonts w:ascii="Times New Roman" w:hAnsi="Times New Roman"/>
        <w:noProof/>
      </w:rPr>
      <w:t>6</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BB4A16">
      <w:rPr>
        <w:rFonts w:ascii="Times New Roman" w:hAnsi="Times New Roman"/>
        <w:noProof/>
      </w:rPr>
      <w:t>7</w:t>
    </w:r>
    <w:r>
      <w:rP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FC7A" w14:textId="2B414B5C" w:rsidR="00024F71" w:rsidRDefault="003607BA">
    <w:pPr>
      <w:pStyle w:val="Footer"/>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57733" w14:textId="77777777" w:rsidR="00BC6E9B" w:rsidRDefault="00BC6E9B" w:rsidP="005C4097">
      <w:r>
        <w:separator/>
      </w:r>
    </w:p>
  </w:footnote>
  <w:footnote w:type="continuationSeparator" w:id="0">
    <w:p w14:paraId="49D84893" w14:textId="77777777" w:rsidR="00BC6E9B" w:rsidRDefault="00BC6E9B" w:rsidP="005C4097">
      <w:r>
        <w:continuationSeparator/>
      </w:r>
    </w:p>
  </w:footnote>
  <w:footnote w:type="continuationNotice" w:id="1">
    <w:p w14:paraId="04E0F889" w14:textId="77777777" w:rsidR="00BC6E9B" w:rsidRDefault="00BC6E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02980" w14:textId="04F084B4" w:rsidR="004B6CA3" w:rsidRDefault="004B6CA3" w:rsidP="00117B1A">
    <w:pPr>
      <w:pStyle w:val="Header"/>
    </w:pPr>
    <w:r>
      <w:t xml:space="preserve">Proyecto </w:t>
    </w:r>
    <w:r w:rsidR="00117B1A">
      <w:t>BiciUrban</w:t>
    </w:r>
    <w:r>
      <w:t xml:space="preserve">. Documento de </w:t>
    </w:r>
    <w:r w:rsidR="00710B54">
      <w:t>Diseño</w:t>
    </w:r>
    <w:r>
      <w:t xml:space="preserve"> </w:t>
    </w:r>
    <w:r>
      <w:tab/>
      <w:t>EC-DD. v. 1.0. Estatus: Restringido</w:t>
    </w:r>
  </w:p>
  <w:p w14:paraId="2836AB68" w14:textId="3471C7B9" w:rsidR="004B6CA3" w:rsidRDefault="004B6CA3">
    <w:pPr>
      <w:pStyle w:val="Header"/>
    </w:pPr>
  </w:p>
  <w:p w14:paraId="72967B8C" w14:textId="5F8263AC" w:rsidR="0029424F" w:rsidRDefault="00294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414D" w14:textId="77777777" w:rsidR="00024F71" w:rsidRDefault="006C59AA">
    <w:pPr>
      <w:pStyle w:val="Header"/>
    </w:pPr>
    <w:r>
      <w:t xml:space="preserve">Proyecto BiciUrban. Documento de Diseño </w:t>
    </w:r>
    <w:r>
      <w:tab/>
      <w:t>EC-DD. v. 1.0. Estatus: Restringido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5F41"/>
    <w:multiLevelType w:val="hybridMultilevel"/>
    <w:tmpl w:val="13FCEFA0"/>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61D30"/>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172F10"/>
    <w:multiLevelType w:val="hybridMultilevel"/>
    <w:tmpl w:val="955EBA0A"/>
    <w:lvl w:ilvl="0" w:tplc="957AD338">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E25847"/>
    <w:multiLevelType w:val="hybridMultilevel"/>
    <w:tmpl w:val="BBC633C6"/>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FB0C36"/>
    <w:multiLevelType w:val="hybridMultilevel"/>
    <w:tmpl w:val="64DA8F7A"/>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572173"/>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0C1ADF"/>
    <w:multiLevelType w:val="multilevel"/>
    <w:tmpl w:val="7AFC90E4"/>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1D36DE"/>
    <w:multiLevelType w:val="multilevel"/>
    <w:tmpl w:val="4656DCA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48D610C"/>
    <w:multiLevelType w:val="hybridMultilevel"/>
    <w:tmpl w:val="A6F80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644DF4"/>
    <w:multiLevelType w:val="hybridMultilevel"/>
    <w:tmpl w:val="84508964"/>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FE19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FB4967"/>
    <w:multiLevelType w:val="hybridMultilevel"/>
    <w:tmpl w:val="7EF27AF0"/>
    <w:lvl w:ilvl="0" w:tplc="8F40F3F8">
      <w:start w:val="1"/>
      <w:numFmt w:val="decimal"/>
      <w:lvlText w:val="%1."/>
      <w:lvlJc w:val="left"/>
      <w:pPr>
        <w:tabs>
          <w:tab w:val="num" w:pos="375"/>
        </w:tabs>
        <w:ind w:left="375" w:hanging="375"/>
      </w:pPr>
      <w:rPr>
        <w:rFonts w:hint="default"/>
      </w:r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48693A27"/>
    <w:multiLevelType w:val="hybridMultilevel"/>
    <w:tmpl w:val="879E2848"/>
    <w:lvl w:ilvl="0" w:tplc="331870E6">
      <w:start w:val="1"/>
      <w:numFmt w:val="decimal"/>
      <w:lvlText w:val="%1."/>
      <w:lvlJc w:val="left"/>
      <w:pPr>
        <w:ind w:left="36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3" w15:restartNumberingAfterBreak="0">
    <w:nsid w:val="599F6523"/>
    <w:multiLevelType w:val="hybridMultilevel"/>
    <w:tmpl w:val="52A282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2E83831"/>
    <w:multiLevelType w:val="hybridMultilevel"/>
    <w:tmpl w:val="EE26C038"/>
    <w:lvl w:ilvl="0" w:tplc="8F40F3F8">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663E1C25"/>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A1008A"/>
    <w:multiLevelType w:val="hybridMultilevel"/>
    <w:tmpl w:val="DC8C9DD8"/>
    <w:lvl w:ilvl="0" w:tplc="F6AE37B0">
      <w:start w:val="1"/>
      <w:numFmt w:val="decimal"/>
      <w:lvlText w:val="%1."/>
      <w:lvlJc w:val="left"/>
      <w:pPr>
        <w:ind w:left="360" w:hanging="360"/>
      </w:pPr>
      <w:rPr>
        <w:rFonts w:hint="default"/>
      </w:rPr>
    </w:lvl>
    <w:lvl w:ilvl="1" w:tplc="3C0A0019" w:tentative="1">
      <w:start w:val="1"/>
      <w:numFmt w:val="lowerLetter"/>
      <w:lvlText w:val="%2."/>
      <w:lvlJc w:val="left"/>
      <w:pPr>
        <w:ind w:left="732" w:hanging="360"/>
      </w:pPr>
    </w:lvl>
    <w:lvl w:ilvl="2" w:tplc="3C0A001B" w:tentative="1">
      <w:start w:val="1"/>
      <w:numFmt w:val="lowerRoman"/>
      <w:lvlText w:val="%3."/>
      <w:lvlJc w:val="right"/>
      <w:pPr>
        <w:ind w:left="1452" w:hanging="180"/>
      </w:pPr>
    </w:lvl>
    <w:lvl w:ilvl="3" w:tplc="3C0A000F" w:tentative="1">
      <w:start w:val="1"/>
      <w:numFmt w:val="decimal"/>
      <w:lvlText w:val="%4."/>
      <w:lvlJc w:val="left"/>
      <w:pPr>
        <w:ind w:left="2172" w:hanging="360"/>
      </w:pPr>
    </w:lvl>
    <w:lvl w:ilvl="4" w:tplc="3C0A0019" w:tentative="1">
      <w:start w:val="1"/>
      <w:numFmt w:val="lowerLetter"/>
      <w:lvlText w:val="%5."/>
      <w:lvlJc w:val="left"/>
      <w:pPr>
        <w:ind w:left="2892" w:hanging="360"/>
      </w:pPr>
    </w:lvl>
    <w:lvl w:ilvl="5" w:tplc="3C0A001B" w:tentative="1">
      <w:start w:val="1"/>
      <w:numFmt w:val="lowerRoman"/>
      <w:lvlText w:val="%6."/>
      <w:lvlJc w:val="right"/>
      <w:pPr>
        <w:ind w:left="3612" w:hanging="180"/>
      </w:pPr>
    </w:lvl>
    <w:lvl w:ilvl="6" w:tplc="3C0A000F" w:tentative="1">
      <w:start w:val="1"/>
      <w:numFmt w:val="decimal"/>
      <w:lvlText w:val="%7."/>
      <w:lvlJc w:val="left"/>
      <w:pPr>
        <w:ind w:left="4332" w:hanging="360"/>
      </w:pPr>
    </w:lvl>
    <w:lvl w:ilvl="7" w:tplc="3C0A0019" w:tentative="1">
      <w:start w:val="1"/>
      <w:numFmt w:val="lowerLetter"/>
      <w:lvlText w:val="%8."/>
      <w:lvlJc w:val="left"/>
      <w:pPr>
        <w:ind w:left="5052" w:hanging="360"/>
      </w:pPr>
    </w:lvl>
    <w:lvl w:ilvl="8" w:tplc="3C0A001B" w:tentative="1">
      <w:start w:val="1"/>
      <w:numFmt w:val="lowerRoman"/>
      <w:lvlText w:val="%9."/>
      <w:lvlJc w:val="right"/>
      <w:pPr>
        <w:ind w:left="5772" w:hanging="180"/>
      </w:pPr>
    </w:lvl>
  </w:abstractNum>
  <w:abstractNum w:abstractNumId="17" w15:restartNumberingAfterBreak="0">
    <w:nsid w:val="75C546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6"/>
  </w:num>
  <w:num w:numId="4">
    <w:abstractNumId w:val="17"/>
  </w:num>
  <w:num w:numId="5">
    <w:abstractNumId w:val="9"/>
  </w:num>
  <w:num w:numId="6">
    <w:abstractNumId w:val="11"/>
  </w:num>
  <w:num w:numId="7">
    <w:abstractNumId w:val="0"/>
  </w:num>
  <w:num w:numId="8">
    <w:abstractNumId w:val="1"/>
  </w:num>
  <w:num w:numId="9">
    <w:abstractNumId w:val="3"/>
  </w:num>
  <w:num w:numId="10">
    <w:abstractNumId w:val="5"/>
  </w:num>
  <w:num w:numId="11">
    <w:abstractNumId w:val="7"/>
  </w:num>
  <w:num w:numId="12">
    <w:abstractNumId w:val="14"/>
  </w:num>
  <w:num w:numId="13">
    <w:abstractNumId w:val="15"/>
  </w:num>
  <w:num w:numId="14">
    <w:abstractNumId w:val="10"/>
  </w:num>
  <w:num w:numId="15">
    <w:abstractNumId w:val="12"/>
  </w:num>
  <w:num w:numId="16">
    <w:abstractNumId w:val="16"/>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3C"/>
    <w:rsid w:val="0000393D"/>
    <w:rsid w:val="0000680B"/>
    <w:rsid w:val="000071EB"/>
    <w:rsid w:val="00007CD0"/>
    <w:rsid w:val="00011883"/>
    <w:rsid w:val="00011C0A"/>
    <w:rsid w:val="00015689"/>
    <w:rsid w:val="000176CD"/>
    <w:rsid w:val="00021863"/>
    <w:rsid w:val="00021D5A"/>
    <w:rsid w:val="00022003"/>
    <w:rsid w:val="000221F8"/>
    <w:rsid w:val="00024F71"/>
    <w:rsid w:val="00025E1E"/>
    <w:rsid w:val="00030E82"/>
    <w:rsid w:val="00032BBB"/>
    <w:rsid w:val="000332BB"/>
    <w:rsid w:val="000345D2"/>
    <w:rsid w:val="00035F13"/>
    <w:rsid w:val="0003732E"/>
    <w:rsid w:val="00040BA0"/>
    <w:rsid w:val="00041C6B"/>
    <w:rsid w:val="00042F0E"/>
    <w:rsid w:val="0004312A"/>
    <w:rsid w:val="000433B4"/>
    <w:rsid w:val="0004354C"/>
    <w:rsid w:val="00046D72"/>
    <w:rsid w:val="0005122B"/>
    <w:rsid w:val="00060F15"/>
    <w:rsid w:val="00061171"/>
    <w:rsid w:val="000641FF"/>
    <w:rsid w:val="00065A4D"/>
    <w:rsid w:val="000662CF"/>
    <w:rsid w:val="0006660D"/>
    <w:rsid w:val="00066D39"/>
    <w:rsid w:val="00067172"/>
    <w:rsid w:val="000710CF"/>
    <w:rsid w:val="000726D6"/>
    <w:rsid w:val="00073B28"/>
    <w:rsid w:val="0007426C"/>
    <w:rsid w:val="00075F76"/>
    <w:rsid w:val="00081C38"/>
    <w:rsid w:val="000831D8"/>
    <w:rsid w:val="00083D80"/>
    <w:rsid w:val="0008507D"/>
    <w:rsid w:val="00087502"/>
    <w:rsid w:val="00091F3A"/>
    <w:rsid w:val="0009334E"/>
    <w:rsid w:val="00094D06"/>
    <w:rsid w:val="00096956"/>
    <w:rsid w:val="000A10CA"/>
    <w:rsid w:val="000A60CD"/>
    <w:rsid w:val="000A717A"/>
    <w:rsid w:val="000B02CC"/>
    <w:rsid w:val="000B15EF"/>
    <w:rsid w:val="000C0A1A"/>
    <w:rsid w:val="000C1523"/>
    <w:rsid w:val="000C1528"/>
    <w:rsid w:val="000C21DF"/>
    <w:rsid w:val="000C2227"/>
    <w:rsid w:val="000C3DCA"/>
    <w:rsid w:val="000C49DA"/>
    <w:rsid w:val="000C7C3F"/>
    <w:rsid w:val="000D14FD"/>
    <w:rsid w:val="000D2C45"/>
    <w:rsid w:val="000D31FF"/>
    <w:rsid w:val="000D391B"/>
    <w:rsid w:val="000D3A8B"/>
    <w:rsid w:val="000D760E"/>
    <w:rsid w:val="000D777B"/>
    <w:rsid w:val="000D7ED5"/>
    <w:rsid w:val="000E11A1"/>
    <w:rsid w:val="000E443B"/>
    <w:rsid w:val="000E5072"/>
    <w:rsid w:val="000E54AD"/>
    <w:rsid w:val="000E553A"/>
    <w:rsid w:val="000E7719"/>
    <w:rsid w:val="000F1F5E"/>
    <w:rsid w:val="000F5073"/>
    <w:rsid w:val="000F6123"/>
    <w:rsid w:val="000F789D"/>
    <w:rsid w:val="000F7AC1"/>
    <w:rsid w:val="00104262"/>
    <w:rsid w:val="00110E05"/>
    <w:rsid w:val="001119CF"/>
    <w:rsid w:val="0011441A"/>
    <w:rsid w:val="0011784E"/>
    <w:rsid w:val="001179C0"/>
    <w:rsid w:val="00117B1A"/>
    <w:rsid w:val="00121545"/>
    <w:rsid w:val="001240C1"/>
    <w:rsid w:val="0012515F"/>
    <w:rsid w:val="00126503"/>
    <w:rsid w:val="00131B88"/>
    <w:rsid w:val="001327B4"/>
    <w:rsid w:val="0013298A"/>
    <w:rsid w:val="0013382D"/>
    <w:rsid w:val="001342A4"/>
    <w:rsid w:val="0013431A"/>
    <w:rsid w:val="00137C58"/>
    <w:rsid w:val="00140516"/>
    <w:rsid w:val="00143DAA"/>
    <w:rsid w:val="001452B5"/>
    <w:rsid w:val="00145AC6"/>
    <w:rsid w:val="00151FF6"/>
    <w:rsid w:val="00152BB2"/>
    <w:rsid w:val="00153113"/>
    <w:rsid w:val="00155955"/>
    <w:rsid w:val="001573BC"/>
    <w:rsid w:val="001574B7"/>
    <w:rsid w:val="00157B83"/>
    <w:rsid w:val="001627D2"/>
    <w:rsid w:val="001628DF"/>
    <w:rsid w:val="0016463C"/>
    <w:rsid w:val="0016563E"/>
    <w:rsid w:val="001659D6"/>
    <w:rsid w:val="00167CB2"/>
    <w:rsid w:val="00170B77"/>
    <w:rsid w:val="00171DD5"/>
    <w:rsid w:val="00172B91"/>
    <w:rsid w:val="00177548"/>
    <w:rsid w:val="00177CE9"/>
    <w:rsid w:val="001817FE"/>
    <w:rsid w:val="001820DC"/>
    <w:rsid w:val="00183B59"/>
    <w:rsid w:val="001850D8"/>
    <w:rsid w:val="0018576C"/>
    <w:rsid w:val="0018700F"/>
    <w:rsid w:val="00191E3E"/>
    <w:rsid w:val="00192505"/>
    <w:rsid w:val="00193683"/>
    <w:rsid w:val="001937FD"/>
    <w:rsid w:val="00197F3B"/>
    <w:rsid w:val="001A51FA"/>
    <w:rsid w:val="001A5E6B"/>
    <w:rsid w:val="001C2BB0"/>
    <w:rsid w:val="001C50B0"/>
    <w:rsid w:val="001C7770"/>
    <w:rsid w:val="001D1142"/>
    <w:rsid w:val="001D358C"/>
    <w:rsid w:val="001D54CB"/>
    <w:rsid w:val="001D7A58"/>
    <w:rsid w:val="001E0FF6"/>
    <w:rsid w:val="001F0D77"/>
    <w:rsid w:val="001F13E4"/>
    <w:rsid w:val="001F1D91"/>
    <w:rsid w:val="001F2D03"/>
    <w:rsid w:val="002006F2"/>
    <w:rsid w:val="002028BF"/>
    <w:rsid w:val="002031A6"/>
    <w:rsid w:val="002038B5"/>
    <w:rsid w:val="00204953"/>
    <w:rsid w:val="002050EE"/>
    <w:rsid w:val="00210740"/>
    <w:rsid w:val="002173F5"/>
    <w:rsid w:val="002178C8"/>
    <w:rsid w:val="00221129"/>
    <w:rsid w:val="0022160F"/>
    <w:rsid w:val="00222138"/>
    <w:rsid w:val="0022670D"/>
    <w:rsid w:val="002301B5"/>
    <w:rsid w:val="00232CAA"/>
    <w:rsid w:val="00233BBD"/>
    <w:rsid w:val="00234BC7"/>
    <w:rsid w:val="00235072"/>
    <w:rsid w:val="0024013D"/>
    <w:rsid w:val="0024496D"/>
    <w:rsid w:val="002456AE"/>
    <w:rsid w:val="0024654E"/>
    <w:rsid w:val="00246D17"/>
    <w:rsid w:val="002521CE"/>
    <w:rsid w:val="002575A6"/>
    <w:rsid w:val="00266070"/>
    <w:rsid w:val="00270EAD"/>
    <w:rsid w:val="00272687"/>
    <w:rsid w:val="00275D0B"/>
    <w:rsid w:val="002769A5"/>
    <w:rsid w:val="002770AD"/>
    <w:rsid w:val="00280816"/>
    <w:rsid w:val="00281A4F"/>
    <w:rsid w:val="00286D95"/>
    <w:rsid w:val="0029424F"/>
    <w:rsid w:val="00296666"/>
    <w:rsid w:val="002A49D9"/>
    <w:rsid w:val="002B005C"/>
    <w:rsid w:val="002B4E29"/>
    <w:rsid w:val="002B4EC6"/>
    <w:rsid w:val="002C0226"/>
    <w:rsid w:val="002C10AF"/>
    <w:rsid w:val="002C1686"/>
    <w:rsid w:val="002C3BA3"/>
    <w:rsid w:val="002D1295"/>
    <w:rsid w:val="002D1646"/>
    <w:rsid w:val="002D2B07"/>
    <w:rsid w:val="002E21C6"/>
    <w:rsid w:val="002E343C"/>
    <w:rsid w:val="002E6DB7"/>
    <w:rsid w:val="002F3CEF"/>
    <w:rsid w:val="002F6F2C"/>
    <w:rsid w:val="00300662"/>
    <w:rsid w:val="0030143B"/>
    <w:rsid w:val="00301569"/>
    <w:rsid w:val="00303C5F"/>
    <w:rsid w:val="00304A2D"/>
    <w:rsid w:val="003101A4"/>
    <w:rsid w:val="003127BB"/>
    <w:rsid w:val="00314B20"/>
    <w:rsid w:val="00316EF8"/>
    <w:rsid w:val="0031744E"/>
    <w:rsid w:val="00320E9D"/>
    <w:rsid w:val="0032162D"/>
    <w:rsid w:val="00322EDD"/>
    <w:rsid w:val="00323D54"/>
    <w:rsid w:val="00324DC5"/>
    <w:rsid w:val="00326B8C"/>
    <w:rsid w:val="0033236C"/>
    <w:rsid w:val="00336304"/>
    <w:rsid w:val="00336A19"/>
    <w:rsid w:val="00340075"/>
    <w:rsid w:val="003427F7"/>
    <w:rsid w:val="00350F81"/>
    <w:rsid w:val="00357D0D"/>
    <w:rsid w:val="00360202"/>
    <w:rsid w:val="003607BA"/>
    <w:rsid w:val="003620E2"/>
    <w:rsid w:val="00362FF2"/>
    <w:rsid w:val="003633B9"/>
    <w:rsid w:val="00366E76"/>
    <w:rsid w:val="00370B0E"/>
    <w:rsid w:val="00374E84"/>
    <w:rsid w:val="00375BAC"/>
    <w:rsid w:val="003766ED"/>
    <w:rsid w:val="003774AD"/>
    <w:rsid w:val="00377BC2"/>
    <w:rsid w:val="00380353"/>
    <w:rsid w:val="00383CA1"/>
    <w:rsid w:val="0038674A"/>
    <w:rsid w:val="00387EEE"/>
    <w:rsid w:val="0039011F"/>
    <w:rsid w:val="0039136C"/>
    <w:rsid w:val="00391E1C"/>
    <w:rsid w:val="0039350C"/>
    <w:rsid w:val="00393815"/>
    <w:rsid w:val="003946C7"/>
    <w:rsid w:val="003A10B0"/>
    <w:rsid w:val="003A174F"/>
    <w:rsid w:val="003A7023"/>
    <w:rsid w:val="003A7C4E"/>
    <w:rsid w:val="003B08D5"/>
    <w:rsid w:val="003B2D90"/>
    <w:rsid w:val="003C1A76"/>
    <w:rsid w:val="003C5938"/>
    <w:rsid w:val="003C5974"/>
    <w:rsid w:val="003C7758"/>
    <w:rsid w:val="003D08C4"/>
    <w:rsid w:val="003D14FA"/>
    <w:rsid w:val="003D23E2"/>
    <w:rsid w:val="003D70EA"/>
    <w:rsid w:val="003E54C4"/>
    <w:rsid w:val="003E6426"/>
    <w:rsid w:val="003E7562"/>
    <w:rsid w:val="003F020C"/>
    <w:rsid w:val="003F1343"/>
    <w:rsid w:val="00404406"/>
    <w:rsid w:val="00407FBB"/>
    <w:rsid w:val="00410175"/>
    <w:rsid w:val="00410473"/>
    <w:rsid w:val="0041079F"/>
    <w:rsid w:val="0041366F"/>
    <w:rsid w:val="00416C7C"/>
    <w:rsid w:val="004178AB"/>
    <w:rsid w:val="004237E3"/>
    <w:rsid w:val="00425E33"/>
    <w:rsid w:val="00426218"/>
    <w:rsid w:val="004316B7"/>
    <w:rsid w:val="004349B7"/>
    <w:rsid w:val="00434D03"/>
    <w:rsid w:val="00440C0A"/>
    <w:rsid w:val="004410FB"/>
    <w:rsid w:val="00441983"/>
    <w:rsid w:val="00443A46"/>
    <w:rsid w:val="004447D9"/>
    <w:rsid w:val="00460725"/>
    <w:rsid w:val="004608E8"/>
    <w:rsid w:val="00460909"/>
    <w:rsid w:val="00463362"/>
    <w:rsid w:val="004668B1"/>
    <w:rsid w:val="00467940"/>
    <w:rsid w:val="0047078F"/>
    <w:rsid w:val="004713CC"/>
    <w:rsid w:val="0047148F"/>
    <w:rsid w:val="00474319"/>
    <w:rsid w:val="004745BC"/>
    <w:rsid w:val="004779C4"/>
    <w:rsid w:val="00492568"/>
    <w:rsid w:val="00493BB2"/>
    <w:rsid w:val="00494189"/>
    <w:rsid w:val="004954DE"/>
    <w:rsid w:val="004961C9"/>
    <w:rsid w:val="004A2FD9"/>
    <w:rsid w:val="004A4A43"/>
    <w:rsid w:val="004A5A20"/>
    <w:rsid w:val="004B03D5"/>
    <w:rsid w:val="004B2D82"/>
    <w:rsid w:val="004B6CA3"/>
    <w:rsid w:val="004C1675"/>
    <w:rsid w:val="004C3E1F"/>
    <w:rsid w:val="004C5C3F"/>
    <w:rsid w:val="004C5E8B"/>
    <w:rsid w:val="004C6117"/>
    <w:rsid w:val="004C6592"/>
    <w:rsid w:val="004D0C00"/>
    <w:rsid w:val="004D374B"/>
    <w:rsid w:val="004D3BCA"/>
    <w:rsid w:val="004D428F"/>
    <w:rsid w:val="004E0C40"/>
    <w:rsid w:val="004E1D83"/>
    <w:rsid w:val="004E62D3"/>
    <w:rsid w:val="004F0515"/>
    <w:rsid w:val="004F082C"/>
    <w:rsid w:val="004F1E80"/>
    <w:rsid w:val="004F6E08"/>
    <w:rsid w:val="00500D12"/>
    <w:rsid w:val="00501B99"/>
    <w:rsid w:val="00522802"/>
    <w:rsid w:val="00523833"/>
    <w:rsid w:val="00530D6D"/>
    <w:rsid w:val="0053314E"/>
    <w:rsid w:val="005338E3"/>
    <w:rsid w:val="0055234F"/>
    <w:rsid w:val="00552D0D"/>
    <w:rsid w:val="0055501B"/>
    <w:rsid w:val="00555B05"/>
    <w:rsid w:val="0055609E"/>
    <w:rsid w:val="00563879"/>
    <w:rsid w:val="005639C0"/>
    <w:rsid w:val="005704A2"/>
    <w:rsid w:val="00571846"/>
    <w:rsid w:val="0057338F"/>
    <w:rsid w:val="00581FB8"/>
    <w:rsid w:val="005848C5"/>
    <w:rsid w:val="00586273"/>
    <w:rsid w:val="005871F4"/>
    <w:rsid w:val="00592162"/>
    <w:rsid w:val="00592F28"/>
    <w:rsid w:val="00592FEF"/>
    <w:rsid w:val="00593823"/>
    <w:rsid w:val="00596AB4"/>
    <w:rsid w:val="005A1932"/>
    <w:rsid w:val="005A1B4C"/>
    <w:rsid w:val="005A3D32"/>
    <w:rsid w:val="005A3EFE"/>
    <w:rsid w:val="005B044D"/>
    <w:rsid w:val="005B0541"/>
    <w:rsid w:val="005B247F"/>
    <w:rsid w:val="005B2A54"/>
    <w:rsid w:val="005B2A71"/>
    <w:rsid w:val="005C4097"/>
    <w:rsid w:val="005C7990"/>
    <w:rsid w:val="005D1863"/>
    <w:rsid w:val="005D3A5C"/>
    <w:rsid w:val="005D670B"/>
    <w:rsid w:val="005E1F8B"/>
    <w:rsid w:val="005E3078"/>
    <w:rsid w:val="005E3D21"/>
    <w:rsid w:val="005F0928"/>
    <w:rsid w:val="005F433A"/>
    <w:rsid w:val="005F63E2"/>
    <w:rsid w:val="005F66A7"/>
    <w:rsid w:val="0060235F"/>
    <w:rsid w:val="00603470"/>
    <w:rsid w:val="00603FC9"/>
    <w:rsid w:val="0060703A"/>
    <w:rsid w:val="0060726F"/>
    <w:rsid w:val="0061025D"/>
    <w:rsid w:val="00613704"/>
    <w:rsid w:val="00613803"/>
    <w:rsid w:val="0061415A"/>
    <w:rsid w:val="00617EDF"/>
    <w:rsid w:val="00620BEF"/>
    <w:rsid w:val="006236B9"/>
    <w:rsid w:val="00625503"/>
    <w:rsid w:val="00626E51"/>
    <w:rsid w:val="006270EF"/>
    <w:rsid w:val="006310A7"/>
    <w:rsid w:val="006327EF"/>
    <w:rsid w:val="00635F35"/>
    <w:rsid w:val="00636B10"/>
    <w:rsid w:val="00640C2B"/>
    <w:rsid w:val="00641291"/>
    <w:rsid w:val="00642E85"/>
    <w:rsid w:val="00646A40"/>
    <w:rsid w:val="00655A10"/>
    <w:rsid w:val="0065627E"/>
    <w:rsid w:val="00660435"/>
    <w:rsid w:val="006627B6"/>
    <w:rsid w:val="00662E3C"/>
    <w:rsid w:val="00664E1E"/>
    <w:rsid w:val="00665E88"/>
    <w:rsid w:val="006665E2"/>
    <w:rsid w:val="006700F1"/>
    <w:rsid w:val="00672DAC"/>
    <w:rsid w:val="00672EE1"/>
    <w:rsid w:val="00673AB5"/>
    <w:rsid w:val="006753EB"/>
    <w:rsid w:val="0067559B"/>
    <w:rsid w:val="00677A6F"/>
    <w:rsid w:val="0068041F"/>
    <w:rsid w:val="00682B9C"/>
    <w:rsid w:val="00682D49"/>
    <w:rsid w:val="0068305A"/>
    <w:rsid w:val="006837BD"/>
    <w:rsid w:val="006873F4"/>
    <w:rsid w:val="00691F06"/>
    <w:rsid w:val="006B17C8"/>
    <w:rsid w:val="006B3D54"/>
    <w:rsid w:val="006B4145"/>
    <w:rsid w:val="006B6B3F"/>
    <w:rsid w:val="006B776E"/>
    <w:rsid w:val="006B7BF5"/>
    <w:rsid w:val="006C2416"/>
    <w:rsid w:val="006C587C"/>
    <w:rsid w:val="006C59AA"/>
    <w:rsid w:val="006D0B4D"/>
    <w:rsid w:val="006D3AA9"/>
    <w:rsid w:val="006D4BFB"/>
    <w:rsid w:val="006D5B69"/>
    <w:rsid w:val="006D5E4B"/>
    <w:rsid w:val="006D69A2"/>
    <w:rsid w:val="006D6BE0"/>
    <w:rsid w:val="006E00DE"/>
    <w:rsid w:val="006E0E7F"/>
    <w:rsid w:val="006E11A3"/>
    <w:rsid w:val="006E2D2B"/>
    <w:rsid w:val="006E2F1B"/>
    <w:rsid w:val="006E4277"/>
    <w:rsid w:val="006E4D26"/>
    <w:rsid w:val="006E7497"/>
    <w:rsid w:val="006E74A6"/>
    <w:rsid w:val="006E7A7F"/>
    <w:rsid w:val="006F0373"/>
    <w:rsid w:val="006F5AC1"/>
    <w:rsid w:val="00700852"/>
    <w:rsid w:val="0070344E"/>
    <w:rsid w:val="007101C5"/>
    <w:rsid w:val="00710B54"/>
    <w:rsid w:val="0071115B"/>
    <w:rsid w:val="00713FB8"/>
    <w:rsid w:val="00715096"/>
    <w:rsid w:val="007223F5"/>
    <w:rsid w:val="007313E6"/>
    <w:rsid w:val="007343DD"/>
    <w:rsid w:val="00737D1F"/>
    <w:rsid w:val="007428D0"/>
    <w:rsid w:val="00743B48"/>
    <w:rsid w:val="00746BFC"/>
    <w:rsid w:val="00750990"/>
    <w:rsid w:val="00752136"/>
    <w:rsid w:val="007528F9"/>
    <w:rsid w:val="007538C4"/>
    <w:rsid w:val="00753A59"/>
    <w:rsid w:val="00756F8C"/>
    <w:rsid w:val="0076019D"/>
    <w:rsid w:val="007615F5"/>
    <w:rsid w:val="00762B42"/>
    <w:rsid w:val="0076484D"/>
    <w:rsid w:val="0076779C"/>
    <w:rsid w:val="00767E9D"/>
    <w:rsid w:val="007704F0"/>
    <w:rsid w:val="007728EA"/>
    <w:rsid w:val="00777AC7"/>
    <w:rsid w:val="00786A77"/>
    <w:rsid w:val="00786B6B"/>
    <w:rsid w:val="007872FB"/>
    <w:rsid w:val="00787F55"/>
    <w:rsid w:val="00792B2D"/>
    <w:rsid w:val="00796D56"/>
    <w:rsid w:val="00796D87"/>
    <w:rsid w:val="00797479"/>
    <w:rsid w:val="007A03EA"/>
    <w:rsid w:val="007A3193"/>
    <w:rsid w:val="007A73D9"/>
    <w:rsid w:val="007B0B9C"/>
    <w:rsid w:val="007B1CDE"/>
    <w:rsid w:val="007B1D65"/>
    <w:rsid w:val="007B23A0"/>
    <w:rsid w:val="007B43EF"/>
    <w:rsid w:val="007B4B6C"/>
    <w:rsid w:val="007C1498"/>
    <w:rsid w:val="007C22F0"/>
    <w:rsid w:val="007C46C5"/>
    <w:rsid w:val="007C4D0F"/>
    <w:rsid w:val="007C4F70"/>
    <w:rsid w:val="007C588C"/>
    <w:rsid w:val="007C68D7"/>
    <w:rsid w:val="007D2688"/>
    <w:rsid w:val="007D7C4A"/>
    <w:rsid w:val="007E2027"/>
    <w:rsid w:val="007E3671"/>
    <w:rsid w:val="007F31A3"/>
    <w:rsid w:val="007F4CF9"/>
    <w:rsid w:val="007F59D2"/>
    <w:rsid w:val="007F7649"/>
    <w:rsid w:val="007F786A"/>
    <w:rsid w:val="00801339"/>
    <w:rsid w:val="0080583B"/>
    <w:rsid w:val="0080588B"/>
    <w:rsid w:val="008077D5"/>
    <w:rsid w:val="00811D79"/>
    <w:rsid w:val="00812246"/>
    <w:rsid w:val="00814A7B"/>
    <w:rsid w:val="0081669D"/>
    <w:rsid w:val="00816FEA"/>
    <w:rsid w:val="00817CEA"/>
    <w:rsid w:val="00817E0B"/>
    <w:rsid w:val="00820FE6"/>
    <w:rsid w:val="008245B7"/>
    <w:rsid w:val="00825395"/>
    <w:rsid w:val="0082696C"/>
    <w:rsid w:val="0082731E"/>
    <w:rsid w:val="00830442"/>
    <w:rsid w:val="00830F78"/>
    <w:rsid w:val="00833EF9"/>
    <w:rsid w:val="00834CA5"/>
    <w:rsid w:val="00834D28"/>
    <w:rsid w:val="0083687A"/>
    <w:rsid w:val="00844D60"/>
    <w:rsid w:val="00844FD5"/>
    <w:rsid w:val="0085071F"/>
    <w:rsid w:val="00850850"/>
    <w:rsid w:val="00852E8B"/>
    <w:rsid w:val="00854115"/>
    <w:rsid w:val="00855E09"/>
    <w:rsid w:val="00856479"/>
    <w:rsid w:val="00856A36"/>
    <w:rsid w:val="008604BF"/>
    <w:rsid w:val="00861C19"/>
    <w:rsid w:val="00864FA7"/>
    <w:rsid w:val="008655C1"/>
    <w:rsid w:val="00866402"/>
    <w:rsid w:val="008675D9"/>
    <w:rsid w:val="0087423F"/>
    <w:rsid w:val="008802E7"/>
    <w:rsid w:val="008805E3"/>
    <w:rsid w:val="0088143C"/>
    <w:rsid w:val="00882B4A"/>
    <w:rsid w:val="00883DBC"/>
    <w:rsid w:val="00884911"/>
    <w:rsid w:val="00886274"/>
    <w:rsid w:val="008905EF"/>
    <w:rsid w:val="00893C75"/>
    <w:rsid w:val="008963C9"/>
    <w:rsid w:val="0089645A"/>
    <w:rsid w:val="008A1D69"/>
    <w:rsid w:val="008A5764"/>
    <w:rsid w:val="008A7489"/>
    <w:rsid w:val="008B1BE1"/>
    <w:rsid w:val="008B4579"/>
    <w:rsid w:val="008B7B09"/>
    <w:rsid w:val="008C2D66"/>
    <w:rsid w:val="008C51B0"/>
    <w:rsid w:val="008C56E9"/>
    <w:rsid w:val="008D035B"/>
    <w:rsid w:val="008D5B93"/>
    <w:rsid w:val="008D7494"/>
    <w:rsid w:val="008E074D"/>
    <w:rsid w:val="008E0CE1"/>
    <w:rsid w:val="008E1256"/>
    <w:rsid w:val="008E160A"/>
    <w:rsid w:val="008E395D"/>
    <w:rsid w:val="008E3E36"/>
    <w:rsid w:val="008E421C"/>
    <w:rsid w:val="008E6523"/>
    <w:rsid w:val="008F0B13"/>
    <w:rsid w:val="008F122D"/>
    <w:rsid w:val="008F474A"/>
    <w:rsid w:val="008F52BB"/>
    <w:rsid w:val="008F6165"/>
    <w:rsid w:val="008F7932"/>
    <w:rsid w:val="00900A59"/>
    <w:rsid w:val="009020D7"/>
    <w:rsid w:val="00902253"/>
    <w:rsid w:val="00902671"/>
    <w:rsid w:val="009039E0"/>
    <w:rsid w:val="0091177D"/>
    <w:rsid w:val="0091297F"/>
    <w:rsid w:val="00913816"/>
    <w:rsid w:val="00913BAC"/>
    <w:rsid w:val="00913F0F"/>
    <w:rsid w:val="0091421D"/>
    <w:rsid w:val="00922480"/>
    <w:rsid w:val="00924EA3"/>
    <w:rsid w:val="009258AA"/>
    <w:rsid w:val="00926480"/>
    <w:rsid w:val="00930D35"/>
    <w:rsid w:val="009311DB"/>
    <w:rsid w:val="00940E9D"/>
    <w:rsid w:val="0094496D"/>
    <w:rsid w:val="00945C38"/>
    <w:rsid w:val="00946066"/>
    <w:rsid w:val="0094639D"/>
    <w:rsid w:val="00952761"/>
    <w:rsid w:val="00954E9C"/>
    <w:rsid w:val="00956766"/>
    <w:rsid w:val="00960A78"/>
    <w:rsid w:val="00966625"/>
    <w:rsid w:val="00967095"/>
    <w:rsid w:val="00967ADA"/>
    <w:rsid w:val="0097335E"/>
    <w:rsid w:val="00973990"/>
    <w:rsid w:val="00977BAF"/>
    <w:rsid w:val="00981EB6"/>
    <w:rsid w:val="00984A03"/>
    <w:rsid w:val="00986EF7"/>
    <w:rsid w:val="0098793F"/>
    <w:rsid w:val="00990119"/>
    <w:rsid w:val="00994CF7"/>
    <w:rsid w:val="009A3446"/>
    <w:rsid w:val="009A34E1"/>
    <w:rsid w:val="009A3893"/>
    <w:rsid w:val="009A3984"/>
    <w:rsid w:val="009B3BEE"/>
    <w:rsid w:val="009B5B2F"/>
    <w:rsid w:val="009B6A2A"/>
    <w:rsid w:val="009C260A"/>
    <w:rsid w:val="009C311F"/>
    <w:rsid w:val="009C51AA"/>
    <w:rsid w:val="009C7DAB"/>
    <w:rsid w:val="009D0854"/>
    <w:rsid w:val="009D0B3A"/>
    <w:rsid w:val="009D1078"/>
    <w:rsid w:val="009D1D89"/>
    <w:rsid w:val="009D424B"/>
    <w:rsid w:val="009D5E12"/>
    <w:rsid w:val="009E223E"/>
    <w:rsid w:val="009E394A"/>
    <w:rsid w:val="009E3FFA"/>
    <w:rsid w:val="009E58E9"/>
    <w:rsid w:val="009E654C"/>
    <w:rsid w:val="009F0057"/>
    <w:rsid w:val="009F1658"/>
    <w:rsid w:val="009F5168"/>
    <w:rsid w:val="009F5FBF"/>
    <w:rsid w:val="00A07203"/>
    <w:rsid w:val="00A12CDE"/>
    <w:rsid w:val="00A20368"/>
    <w:rsid w:val="00A20AF6"/>
    <w:rsid w:val="00A2350B"/>
    <w:rsid w:val="00A267FA"/>
    <w:rsid w:val="00A269AE"/>
    <w:rsid w:val="00A27E94"/>
    <w:rsid w:val="00A32A4F"/>
    <w:rsid w:val="00A35F97"/>
    <w:rsid w:val="00A37506"/>
    <w:rsid w:val="00A40C15"/>
    <w:rsid w:val="00A41920"/>
    <w:rsid w:val="00A43FCF"/>
    <w:rsid w:val="00A45DC6"/>
    <w:rsid w:val="00A46706"/>
    <w:rsid w:val="00A5426C"/>
    <w:rsid w:val="00A56684"/>
    <w:rsid w:val="00A5693C"/>
    <w:rsid w:val="00A62289"/>
    <w:rsid w:val="00A6327F"/>
    <w:rsid w:val="00A65058"/>
    <w:rsid w:val="00A65311"/>
    <w:rsid w:val="00A659F3"/>
    <w:rsid w:val="00A70D25"/>
    <w:rsid w:val="00A732C6"/>
    <w:rsid w:val="00A7570A"/>
    <w:rsid w:val="00A76E8D"/>
    <w:rsid w:val="00A887B8"/>
    <w:rsid w:val="00A9268B"/>
    <w:rsid w:val="00A93352"/>
    <w:rsid w:val="00AA2152"/>
    <w:rsid w:val="00AA26DF"/>
    <w:rsid w:val="00AA36A6"/>
    <w:rsid w:val="00AA4391"/>
    <w:rsid w:val="00AA4FDB"/>
    <w:rsid w:val="00AA5191"/>
    <w:rsid w:val="00AB2311"/>
    <w:rsid w:val="00AC2419"/>
    <w:rsid w:val="00AC2B37"/>
    <w:rsid w:val="00AC34EA"/>
    <w:rsid w:val="00AC4900"/>
    <w:rsid w:val="00AD04B3"/>
    <w:rsid w:val="00AD1760"/>
    <w:rsid w:val="00AD2615"/>
    <w:rsid w:val="00AD2D1B"/>
    <w:rsid w:val="00AD4DE8"/>
    <w:rsid w:val="00AD5329"/>
    <w:rsid w:val="00AD5A37"/>
    <w:rsid w:val="00AD7876"/>
    <w:rsid w:val="00AD7878"/>
    <w:rsid w:val="00AD7C8E"/>
    <w:rsid w:val="00AE0CD0"/>
    <w:rsid w:val="00AE15E0"/>
    <w:rsid w:val="00AE420A"/>
    <w:rsid w:val="00AF18A5"/>
    <w:rsid w:val="00AF3D15"/>
    <w:rsid w:val="00AF5138"/>
    <w:rsid w:val="00B00ED3"/>
    <w:rsid w:val="00B02821"/>
    <w:rsid w:val="00B0283C"/>
    <w:rsid w:val="00B045E7"/>
    <w:rsid w:val="00B06CFF"/>
    <w:rsid w:val="00B103D2"/>
    <w:rsid w:val="00B1387E"/>
    <w:rsid w:val="00B159AC"/>
    <w:rsid w:val="00B159F4"/>
    <w:rsid w:val="00B16855"/>
    <w:rsid w:val="00B234F5"/>
    <w:rsid w:val="00B2458A"/>
    <w:rsid w:val="00B25C64"/>
    <w:rsid w:val="00B278AD"/>
    <w:rsid w:val="00B35848"/>
    <w:rsid w:val="00B36E72"/>
    <w:rsid w:val="00B41928"/>
    <w:rsid w:val="00B42FD2"/>
    <w:rsid w:val="00B44D35"/>
    <w:rsid w:val="00B46A5A"/>
    <w:rsid w:val="00B50AA0"/>
    <w:rsid w:val="00B51DFC"/>
    <w:rsid w:val="00B53195"/>
    <w:rsid w:val="00B57C1C"/>
    <w:rsid w:val="00B6298E"/>
    <w:rsid w:val="00B641EF"/>
    <w:rsid w:val="00B655D0"/>
    <w:rsid w:val="00B7147A"/>
    <w:rsid w:val="00B81188"/>
    <w:rsid w:val="00B83A54"/>
    <w:rsid w:val="00B83B79"/>
    <w:rsid w:val="00B852BC"/>
    <w:rsid w:val="00B85AA3"/>
    <w:rsid w:val="00B87A09"/>
    <w:rsid w:val="00B908C7"/>
    <w:rsid w:val="00B911C8"/>
    <w:rsid w:val="00B93B64"/>
    <w:rsid w:val="00BA1494"/>
    <w:rsid w:val="00BA23BC"/>
    <w:rsid w:val="00BA4A79"/>
    <w:rsid w:val="00BA768F"/>
    <w:rsid w:val="00BB0DBA"/>
    <w:rsid w:val="00BB0FE7"/>
    <w:rsid w:val="00BB4181"/>
    <w:rsid w:val="00BB4A16"/>
    <w:rsid w:val="00BC078C"/>
    <w:rsid w:val="00BC404F"/>
    <w:rsid w:val="00BC5006"/>
    <w:rsid w:val="00BC6E9B"/>
    <w:rsid w:val="00BD2DE9"/>
    <w:rsid w:val="00BD3802"/>
    <w:rsid w:val="00BD3DFD"/>
    <w:rsid w:val="00BD4310"/>
    <w:rsid w:val="00BD449D"/>
    <w:rsid w:val="00BD5CF5"/>
    <w:rsid w:val="00BD7B19"/>
    <w:rsid w:val="00BE0CE7"/>
    <w:rsid w:val="00BE3E02"/>
    <w:rsid w:val="00BE4B1D"/>
    <w:rsid w:val="00BE6A67"/>
    <w:rsid w:val="00BF1B41"/>
    <w:rsid w:val="00BF2E7E"/>
    <w:rsid w:val="00BF64F9"/>
    <w:rsid w:val="00BF685A"/>
    <w:rsid w:val="00C001A7"/>
    <w:rsid w:val="00C04966"/>
    <w:rsid w:val="00C11B18"/>
    <w:rsid w:val="00C140EB"/>
    <w:rsid w:val="00C17425"/>
    <w:rsid w:val="00C24CD3"/>
    <w:rsid w:val="00C24D46"/>
    <w:rsid w:val="00C24E98"/>
    <w:rsid w:val="00C348EE"/>
    <w:rsid w:val="00C43269"/>
    <w:rsid w:val="00C44911"/>
    <w:rsid w:val="00C52929"/>
    <w:rsid w:val="00C54D97"/>
    <w:rsid w:val="00C626F1"/>
    <w:rsid w:val="00C644F6"/>
    <w:rsid w:val="00C676F6"/>
    <w:rsid w:val="00C71E99"/>
    <w:rsid w:val="00C73F28"/>
    <w:rsid w:val="00C75140"/>
    <w:rsid w:val="00C86394"/>
    <w:rsid w:val="00C86602"/>
    <w:rsid w:val="00C86622"/>
    <w:rsid w:val="00C92E64"/>
    <w:rsid w:val="00C940D7"/>
    <w:rsid w:val="00CA298C"/>
    <w:rsid w:val="00CA4678"/>
    <w:rsid w:val="00CB0524"/>
    <w:rsid w:val="00CB08E6"/>
    <w:rsid w:val="00CB0E13"/>
    <w:rsid w:val="00CB64ED"/>
    <w:rsid w:val="00CB65CD"/>
    <w:rsid w:val="00CB7D75"/>
    <w:rsid w:val="00CB7D86"/>
    <w:rsid w:val="00CC0D7E"/>
    <w:rsid w:val="00CC2A3D"/>
    <w:rsid w:val="00CC42F7"/>
    <w:rsid w:val="00CC7F17"/>
    <w:rsid w:val="00CD1568"/>
    <w:rsid w:val="00CD1ABA"/>
    <w:rsid w:val="00CD1BCF"/>
    <w:rsid w:val="00CD1BF4"/>
    <w:rsid w:val="00CD1DCF"/>
    <w:rsid w:val="00CD4CA2"/>
    <w:rsid w:val="00CD5EE4"/>
    <w:rsid w:val="00CE05E5"/>
    <w:rsid w:val="00CE19F3"/>
    <w:rsid w:val="00CE7263"/>
    <w:rsid w:val="00CE7D11"/>
    <w:rsid w:val="00CF2888"/>
    <w:rsid w:val="00CF2D20"/>
    <w:rsid w:val="00CF5086"/>
    <w:rsid w:val="00CF5FC5"/>
    <w:rsid w:val="00CF6AE2"/>
    <w:rsid w:val="00D0122C"/>
    <w:rsid w:val="00D01232"/>
    <w:rsid w:val="00D03EE6"/>
    <w:rsid w:val="00D05EB8"/>
    <w:rsid w:val="00D07C6C"/>
    <w:rsid w:val="00D10149"/>
    <w:rsid w:val="00D11393"/>
    <w:rsid w:val="00D1484D"/>
    <w:rsid w:val="00D176D6"/>
    <w:rsid w:val="00D20F4B"/>
    <w:rsid w:val="00D26651"/>
    <w:rsid w:val="00D26CE7"/>
    <w:rsid w:val="00D273C9"/>
    <w:rsid w:val="00D3701B"/>
    <w:rsid w:val="00D40ED9"/>
    <w:rsid w:val="00D423C2"/>
    <w:rsid w:val="00D42B9F"/>
    <w:rsid w:val="00D4304D"/>
    <w:rsid w:val="00D43258"/>
    <w:rsid w:val="00D46487"/>
    <w:rsid w:val="00D477E8"/>
    <w:rsid w:val="00D47B18"/>
    <w:rsid w:val="00D505A0"/>
    <w:rsid w:val="00D52FF6"/>
    <w:rsid w:val="00D545C6"/>
    <w:rsid w:val="00D550AA"/>
    <w:rsid w:val="00D55514"/>
    <w:rsid w:val="00D563AE"/>
    <w:rsid w:val="00D676D8"/>
    <w:rsid w:val="00D67C07"/>
    <w:rsid w:val="00D7115F"/>
    <w:rsid w:val="00D730BD"/>
    <w:rsid w:val="00D77B2C"/>
    <w:rsid w:val="00D82E34"/>
    <w:rsid w:val="00D906B8"/>
    <w:rsid w:val="00D90749"/>
    <w:rsid w:val="00D908DB"/>
    <w:rsid w:val="00D94111"/>
    <w:rsid w:val="00D958AD"/>
    <w:rsid w:val="00DA1429"/>
    <w:rsid w:val="00DA5E45"/>
    <w:rsid w:val="00DB1260"/>
    <w:rsid w:val="00DB15C8"/>
    <w:rsid w:val="00DB1696"/>
    <w:rsid w:val="00DB1DCD"/>
    <w:rsid w:val="00DB5F17"/>
    <w:rsid w:val="00DB5F64"/>
    <w:rsid w:val="00DB6422"/>
    <w:rsid w:val="00DB68E8"/>
    <w:rsid w:val="00DB6AF8"/>
    <w:rsid w:val="00DB7B07"/>
    <w:rsid w:val="00DC1E4A"/>
    <w:rsid w:val="00DC2D91"/>
    <w:rsid w:val="00DC3B6D"/>
    <w:rsid w:val="00DC4240"/>
    <w:rsid w:val="00DC68CE"/>
    <w:rsid w:val="00DD09F5"/>
    <w:rsid w:val="00DD15C4"/>
    <w:rsid w:val="00DD1787"/>
    <w:rsid w:val="00DD187C"/>
    <w:rsid w:val="00DD3149"/>
    <w:rsid w:val="00DD5D9F"/>
    <w:rsid w:val="00DE13A2"/>
    <w:rsid w:val="00DE25BF"/>
    <w:rsid w:val="00DE688F"/>
    <w:rsid w:val="00DF0BE4"/>
    <w:rsid w:val="00DF201F"/>
    <w:rsid w:val="00DF4064"/>
    <w:rsid w:val="00E0239A"/>
    <w:rsid w:val="00E104C2"/>
    <w:rsid w:val="00E1297E"/>
    <w:rsid w:val="00E13BF6"/>
    <w:rsid w:val="00E21368"/>
    <w:rsid w:val="00E336D1"/>
    <w:rsid w:val="00E3466A"/>
    <w:rsid w:val="00E41144"/>
    <w:rsid w:val="00E426E6"/>
    <w:rsid w:val="00E42B0C"/>
    <w:rsid w:val="00E434D3"/>
    <w:rsid w:val="00E45CA9"/>
    <w:rsid w:val="00E54CCB"/>
    <w:rsid w:val="00E601CD"/>
    <w:rsid w:val="00E6372A"/>
    <w:rsid w:val="00E64EF5"/>
    <w:rsid w:val="00E65E7C"/>
    <w:rsid w:val="00E70CC9"/>
    <w:rsid w:val="00E71A1D"/>
    <w:rsid w:val="00E7438D"/>
    <w:rsid w:val="00E74CCB"/>
    <w:rsid w:val="00E77495"/>
    <w:rsid w:val="00E8045B"/>
    <w:rsid w:val="00E838BC"/>
    <w:rsid w:val="00E848E3"/>
    <w:rsid w:val="00E85850"/>
    <w:rsid w:val="00E8CD07"/>
    <w:rsid w:val="00E90F4E"/>
    <w:rsid w:val="00E95D92"/>
    <w:rsid w:val="00E95F46"/>
    <w:rsid w:val="00EA2393"/>
    <w:rsid w:val="00EA3D58"/>
    <w:rsid w:val="00EA3EBD"/>
    <w:rsid w:val="00EA3F6F"/>
    <w:rsid w:val="00EA52ED"/>
    <w:rsid w:val="00EA6E07"/>
    <w:rsid w:val="00EA70A0"/>
    <w:rsid w:val="00EA7157"/>
    <w:rsid w:val="00EB0877"/>
    <w:rsid w:val="00EB18AB"/>
    <w:rsid w:val="00EB30FA"/>
    <w:rsid w:val="00EB4775"/>
    <w:rsid w:val="00EB57E9"/>
    <w:rsid w:val="00EC036D"/>
    <w:rsid w:val="00EC3E7E"/>
    <w:rsid w:val="00ED0CA1"/>
    <w:rsid w:val="00ED1E1D"/>
    <w:rsid w:val="00ED7BFD"/>
    <w:rsid w:val="00EE050B"/>
    <w:rsid w:val="00EE1FF6"/>
    <w:rsid w:val="00EE44FC"/>
    <w:rsid w:val="00EE7437"/>
    <w:rsid w:val="00EF0790"/>
    <w:rsid w:val="00EF19D5"/>
    <w:rsid w:val="00EF1EDC"/>
    <w:rsid w:val="00EF5F5A"/>
    <w:rsid w:val="00F00D2D"/>
    <w:rsid w:val="00F03192"/>
    <w:rsid w:val="00F043F2"/>
    <w:rsid w:val="00F0562E"/>
    <w:rsid w:val="00F107AB"/>
    <w:rsid w:val="00F10D5D"/>
    <w:rsid w:val="00F11FE4"/>
    <w:rsid w:val="00F138AE"/>
    <w:rsid w:val="00F1467F"/>
    <w:rsid w:val="00F15EE4"/>
    <w:rsid w:val="00F22519"/>
    <w:rsid w:val="00F2476A"/>
    <w:rsid w:val="00F275D9"/>
    <w:rsid w:val="00F336AC"/>
    <w:rsid w:val="00F33E51"/>
    <w:rsid w:val="00F37B20"/>
    <w:rsid w:val="00F37B59"/>
    <w:rsid w:val="00F41CDF"/>
    <w:rsid w:val="00F43230"/>
    <w:rsid w:val="00F52891"/>
    <w:rsid w:val="00F53249"/>
    <w:rsid w:val="00F5340E"/>
    <w:rsid w:val="00F537CE"/>
    <w:rsid w:val="00F62CC5"/>
    <w:rsid w:val="00F6590E"/>
    <w:rsid w:val="00F66173"/>
    <w:rsid w:val="00F71399"/>
    <w:rsid w:val="00F7267B"/>
    <w:rsid w:val="00F72BD4"/>
    <w:rsid w:val="00F742A6"/>
    <w:rsid w:val="00F764B7"/>
    <w:rsid w:val="00F80B8A"/>
    <w:rsid w:val="00F82E17"/>
    <w:rsid w:val="00F84F47"/>
    <w:rsid w:val="00F866F3"/>
    <w:rsid w:val="00F8683E"/>
    <w:rsid w:val="00F940A6"/>
    <w:rsid w:val="00F95519"/>
    <w:rsid w:val="00F96469"/>
    <w:rsid w:val="00F969FC"/>
    <w:rsid w:val="00FA359C"/>
    <w:rsid w:val="00FA48FB"/>
    <w:rsid w:val="00FA4E2E"/>
    <w:rsid w:val="00FA5964"/>
    <w:rsid w:val="00FB5C1C"/>
    <w:rsid w:val="00FB7CF7"/>
    <w:rsid w:val="00FC0104"/>
    <w:rsid w:val="00FC53C8"/>
    <w:rsid w:val="00FC654B"/>
    <w:rsid w:val="00FC7566"/>
    <w:rsid w:val="00FD1B76"/>
    <w:rsid w:val="00FD4B47"/>
    <w:rsid w:val="00FD77CC"/>
    <w:rsid w:val="00FE1A45"/>
    <w:rsid w:val="00FE66A3"/>
    <w:rsid w:val="00FE7E96"/>
    <w:rsid w:val="00FF0074"/>
    <w:rsid w:val="00FF01BD"/>
    <w:rsid w:val="00FF184E"/>
    <w:rsid w:val="00FF513C"/>
    <w:rsid w:val="00FF54DE"/>
    <w:rsid w:val="00FF725B"/>
    <w:rsid w:val="00FF76CC"/>
    <w:rsid w:val="00FF7D29"/>
    <w:rsid w:val="047FEF61"/>
    <w:rsid w:val="05990CF8"/>
    <w:rsid w:val="05D8367D"/>
    <w:rsid w:val="07F36A9C"/>
    <w:rsid w:val="081FA370"/>
    <w:rsid w:val="0C4A4014"/>
    <w:rsid w:val="0D75279F"/>
    <w:rsid w:val="112E3657"/>
    <w:rsid w:val="176180F8"/>
    <w:rsid w:val="1A3CC93E"/>
    <w:rsid w:val="1BB83499"/>
    <w:rsid w:val="1DFB8831"/>
    <w:rsid w:val="20036574"/>
    <w:rsid w:val="25E18B32"/>
    <w:rsid w:val="2709798F"/>
    <w:rsid w:val="29C050B5"/>
    <w:rsid w:val="2C20B2B1"/>
    <w:rsid w:val="3690B848"/>
    <w:rsid w:val="3813604C"/>
    <w:rsid w:val="3AEA56A5"/>
    <w:rsid w:val="3AF7F676"/>
    <w:rsid w:val="3C9A9D44"/>
    <w:rsid w:val="424A50E4"/>
    <w:rsid w:val="42E36D0B"/>
    <w:rsid w:val="433CD2C5"/>
    <w:rsid w:val="45CDD240"/>
    <w:rsid w:val="478176A8"/>
    <w:rsid w:val="48D08ABA"/>
    <w:rsid w:val="491D4709"/>
    <w:rsid w:val="4BA3D5C0"/>
    <w:rsid w:val="4E0A3445"/>
    <w:rsid w:val="4EECF973"/>
    <w:rsid w:val="507F3467"/>
    <w:rsid w:val="51D95001"/>
    <w:rsid w:val="52C4294F"/>
    <w:rsid w:val="52DD9B58"/>
    <w:rsid w:val="562B78D2"/>
    <w:rsid w:val="5BF22194"/>
    <w:rsid w:val="5C33EAD3"/>
    <w:rsid w:val="62DFB7C4"/>
    <w:rsid w:val="6304ECBB"/>
    <w:rsid w:val="63682B60"/>
    <w:rsid w:val="63B4E7AF"/>
    <w:rsid w:val="67082DDD"/>
    <w:rsid w:val="6E02D099"/>
    <w:rsid w:val="73FA006D"/>
    <w:rsid w:val="74086085"/>
    <w:rsid w:val="75AADC87"/>
    <w:rsid w:val="79338CC5"/>
    <w:rsid w:val="7D7D3EE1"/>
    <w:rsid w:val="7DEAC7F1"/>
    <w:rsid w:val="7E4C8855"/>
    <w:rsid w:val="7E8495FC"/>
  </w:rsids>
  <m:mathPr>
    <m:mathFont m:val="Cambria Math"/>
    <m:brkBin m:val="before"/>
    <m:brkBinSub m:val="--"/>
    <m:smallFrac m:val="0"/>
    <m:dispDef m:val="0"/>
    <m:lMargin m:val="0"/>
    <m:rMargin m:val="0"/>
    <m:defJc m:val="centerGroup"/>
    <m:wrapRight/>
    <m:intLim m:val="subSup"/>
    <m:naryLim m:val="subSup"/>
  </m:mathPr>
  <w:themeFontLang w:val="es-ES_trad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235B0"/>
  <w15:docId w15:val="{B190FFA1-598F-47DC-B7E8-25DA0C58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6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4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160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63C"/>
    <w:pPr>
      <w:ind w:left="720"/>
      <w:contextualSpacing/>
    </w:pPr>
  </w:style>
  <w:style w:type="character" w:customStyle="1" w:styleId="Heading1Char">
    <w:name w:val="Heading 1 Char"/>
    <w:basedOn w:val="DefaultParagraphFont"/>
    <w:link w:val="Heading1"/>
    <w:uiPriority w:val="9"/>
    <w:rsid w:val="0016463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6463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012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122C"/>
    <w:rPr>
      <w:rFonts w:ascii="Lucida Grande" w:hAnsi="Lucida Grande" w:cs="Lucida Grande"/>
      <w:sz w:val="18"/>
      <w:szCs w:val="18"/>
    </w:rPr>
  </w:style>
  <w:style w:type="table" w:customStyle="1" w:styleId="Tablaconcuadrcula1">
    <w:name w:val="Tabla con cuadrícula1"/>
    <w:basedOn w:val="TableNormal"/>
    <w:next w:val="TableGrid"/>
    <w:rsid w:val="00167CB2"/>
    <w:pPr>
      <w:spacing w:before="200" w:after="200" w:line="276" w:lineRule="auto"/>
    </w:pPr>
    <w:rPr>
      <w:rFonts w:eastAsia="Times New Roman"/>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67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4097"/>
    <w:pPr>
      <w:tabs>
        <w:tab w:val="center" w:pos="4252"/>
        <w:tab w:val="right" w:pos="8504"/>
      </w:tabs>
    </w:pPr>
  </w:style>
  <w:style w:type="character" w:customStyle="1" w:styleId="HeaderChar">
    <w:name w:val="Header Char"/>
    <w:basedOn w:val="DefaultParagraphFont"/>
    <w:link w:val="Header"/>
    <w:uiPriority w:val="99"/>
    <w:rsid w:val="005C4097"/>
  </w:style>
  <w:style w:type="paragraph" w:styleId="Footer">
    <w:name w:val="footer"/>
    <w:basedOn w:val="Normal"/>
    <w:link w:val="FooterChar"/>
    <w:uiPriority w:val="99"/>
    <w:unhideWhenUsed/>
    <w:rsid w:val="005C4097"/>
    <w:pPr>
      <w:tabs>
        <w:tab w:val="center" w:pos="4252"/>
        <w:tab w:val="right" w:pos="8504"/>
      </w:tabs>
    </w:pPr>
  </w:style>
  <w:style w:type="character" w:customStyle="1" w:styleId="FooterChar">
    <w:name w:val="Footer Char"/>
    <w:basedOn w:val="DefaultParagraphFont"/>
    <w:link w:val="Footer"/>
    <w:uiPriority w:val="99"/>
    <w:rsid w:val="005C4097"/>
  </w:style>
  <w:style w:type="paragraph" w:styleId="TOC1">
    <w:name w:val="toc 1"/>
    <w:basedOn w:val="Normal"/>
    <w:next w:val="Normal"/>
    <w:autoRedefine/>
    <w:uiPriority w:val="39"/>
    <w:unhideWhenUsed/>
    <w:rsid w:val="00137C58"/>
    <w:pPr>
      <w:spacing w:before="120"/>
    </w:pPr>
    <w:rPr>
      <w:b/>
    </w:rPr>
  </w:style>
  <w:style w:type="paragraph" w:styleId="TOC2">
    <w:name w:val="toc 2"/>
    <w:basedOn w:val="Normal"/>
    <w:next w:val="Normal"/>
    <w:autoRedefine/>
    <w:uiPriority w:val="39"/>
    <w:unhideWhenUsed/>
    <w:rsid w:val="00137C58"/>
    <w:pPr>
      <w:ind w:left="240"/>
    </w:pPr>
    <w:rPr>
      <w:b/>
      <w:sz w:val="22"/>
      <w:szCs w:val="22"/>
    </w:rPr>
  </w:style>
  <w:style w:type="paragraph" w:styleId="TOC3">
    <w:name w:val="toc 3"/>
    <w:basedOn w:val="Normal"/>
    <w:next w:val="Normal"/>
    <w:autoRedefine/>
    <w:uiPriority w:val="39"/>
    <w:unhideWhenUsed/>
    <w:rsid w:val="00137C58"/>
    <w:pPr>
      <w:ind w:left="480"/>
    </w:pPr>
    <w:rPr>
      <w:sz w:val="22"/>
      <w:szCs w:val="22"/>
    </w:rPr>
  </w:style>
  <w:style w:type="paragraph" w:styleId="TOC4">
    <w:name w:val="toc 4"/>
    <w:basedOn w:val="Normal"/>
    <w:next w:val="Normal"/>
    <w:autoRedefine/>
    <w:uiPriority w:val="39"/>
    <w:unhideWhenUsed/>
    <w:rsid w:val="00137C58"/>
    <w:pPr>
      <w:ind w:left="720"/>
    </w:pPr>
    <w:rPr>
      <w:sz w:val="20"/>
      <w:szCs w:val="20"/>
    </w:rPr>
  </w:style>
  <w:style w:type="paragraph" w:styleId="TOC5">
    <w:name w:val="toc 5"/>
    <w:basedOn w:val="Normal"/>
    <w:next w:val="Normal"/>
    <w:autoRedefine/>
    <w:uiPriority w:val="39"/>
    <w:unhideWhenUsed/>
    <w:rsid w:val="00137C58"/>
    <w:pPr>
      <w:ind w:left="960"/>
    </w:pPr>
    <w:rPr>
      <w:sz w:val="20"/>
      <w:szCs w:val="20"/>
    </w:rPr>
  </w:style>
  <w:style w:type="paragraph" w:styleId="TOC6">
    <w:name w:val="toc 6"/>
    <w:basedOn w:val="Normal"/>
    <w:next w:val="Normal"/>
    <w:autoRedefine/>
    <w:uiPriority w:val="39"/>
    <w:unhideWhenUsed/>
    <w:rsid w:val="00137C58"/>
    <w:pPr>
      <w:ind w:left="1200"/>
    </w:pPr>
    <w:rPr>
      <w:sz w:val="20"/>
      <w:szCs w:val="20"/>
    </w:rPr>
  </w:style>
  <w:style w:type="paragraph" w:styleId="TOC7">
    <w:name w:val="toc 7"/>
    <w:basedOn w:val="Normal"/>
    <w:next w:val="Normal"/>
    <w:autoRedefine/>
    <w:uiPriority w:val="39"/>
    <w:unhideWhenUsed/>
    <w:rsid w:val="00137C58"/>
    <w:pPr>
      <w:ind w:left="1440"/>
    </w:pPr>
    <w:rPr>
      <w:sz w:val="20"/>
      <w:szCs w:val="20"/>
    </w:rPr>
  </w:style>
  <w:style w:type="paragraph" w:styleId="TOC8">
    <w:name w:val="toc 8"/>
    <w:basedOn w:val="Normal"/>
    <w:next w:val="Normal"/>
    <w:autoRedefine/>
    <w:uiPriority w:val="39"/>
    <w:unhideWhenUsed/>
    <w:rsid w:val="00137C58"/>
    <w:pPr>
      <w:ind w:left="1680"/>
    </w:pPr>
    <w:rPr>
      <w:sz w:val="20"/>
      <w:szCs w:val="20"/>
    </w:rPr>
  </w:style>
  <w:style w:type="paragraph" w:styleId="TOC9">
    <w:name w:val="toc 9"/>
    <w:basedOn w:val="Normal"/>
    <w:next w:val="Normal"/>
    <w:autoRedefine/>
    <w:uiPriority w:val="39"/>
    <w:unhideWhenUsed/>
    <w:rsid w:val="00137C58"/>
    <w:pPr>
      <w:ind w:left="1920"/>
    </w:pPr>
    <w:rPr>
      <w:sz w:val="20"/>
      <w:szCs w:val="20"/>
    </w:rPr>
  </w:style>
  <w:style w:type="character" w:customStyle="1" w:styleId="Heading3Char">
    <w:name w:val="Heading 3 Char"/>
    <w:basedOn w:val="DefaultParagraphFont"/>
    <w:link w:val="Heading3"/>
    <w:uiPriority w:val="9"/>
    <w:rsid w:val="0022160F"/>
    <w:rPr>
      <w:rFonts w:asciiTheme="majorHAnsi" w:eastAsiaTheme="majorEastAsia" w:hAnsiTheme="majorHAnsi" w:cstheme="majorBidi"/>
      <w:b/>
      <w:bCs/>
      <w:color w:val="4F81BD" w:themeColor="accent1"/>
    </w:rPr>
  </w:style>
  <w:style w:type="table" w:styleId="LightGrid">
    <w:name w:val="Light Grid"/>
    <w:basedOn w:val="TableNormal"/>
    <w:uiPriority w:val="62"/>
    <w:rsid w:val="00E129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121545"/>
    <w:pPr>
      <w:spacing w:after="200" w:line="300" w:lineRule="auto"/>
      <w:jc w:val="center"/>
    </w:pPr>
    <w:rPr>
      <w:rFonts w:eastAsiaTheme="minorHAnsi"/>
      <w:b/>
      <w:bCs/>
      <w:sz w:val="18"/>
      <w:szCs w:val="18"/>
      <w:lang w:val="es-PY" w:eastAsia="en-US"/>
    </w:rPr>
  </w:style>
  <w:style w:type="paragraph" w:customStyle="1" w:styleId="ParrafoSangrado">
    <w:name w:val="ParrafoSangrado"/>
    <w:basedOn w:val="Normal"/>
    <w:qFormat/>
    <w:rsid w:val="00121545"/>
    <w:pPr>
      <w:spacing w:after="360" w:line="252" w:lineRule="auto"/>
      <w:ind w:firstLine="709"/>
      <w:jc w:val="both"/>
    </w:pPr>
    <w:rPr>
      <w:rFonts w:eastAsiaTheme="minorHAnsi"/>
      <w:szCs w:val="22"/>
      <w:lang w:val="es-PY" w:eastAsia="en-US"/>
    </w:rPr>
  </w:style>
  <w:style w:type="paragraph" w:customStyle="1" w:styleId="ContenidoTabla">
    <w:name w:val="ContenidoTabla"/>
    <w:basedOn w:val="Normal"/>
    <w:qFormat/>
    <w:rsid w:val="00121545"/>
    <w:pPr>
      <w:jc w:val="both"/>
    </w:pPr>
    <w:rPr>
      <w:rFonts w:eastAsiaTheme="minorHAnsi"/>
      <w:sz w:val="20"/>
      <w:szCs w:val="22"/>
      <w:lang w:val="es-PY" w:eastAsia="en-US"/>
    </w:rPr>
  </w:style>
  <w:style w:type="paragraph" w:styleId="NoSpacing">
    <w:name w:val="No Spacing"/>
    <w:uiPriority w:val="1"/>
    <w:qFormat/>
    <w:rsid w:val="00CD1BCF"/>
  </w:style>
  <w:style w:type="paragraph" w:customStyle="1" w:styleId="paragraph">
    <w:name w:val="paragraph"/>
    <w:basedOn w:val="Normal"/>
    <w:rsid w:val="00024F71"/>
    <w:pPr>
      <w:spacing w:before="100" w:beforeAutospacing="1" w:after="100" w:afterAutospacing="1"/>
    </w:pPr>
    <w:rPr>
      <w:rFonts w:ascii="Times New Roman" w:eastAsia="Times New Roman" w:hAnsi="Times New Roman" w:cs="Times New Roman"/>
      <w:lang w:val="es-ES"/>
    </w:rPr>
  </w:style>
  <w:style w:type="character" w:customStyle="1" w:styleId="normaltextrun">
    <w:name w:val="normaltextrun"/>
    <w:basedOn w:val="DefaultParagraphFont"/>
    <w:rsid w:val="00024F71"/>
  </w:style>
  <w:style w:type="character" w:customStyle="1" w:styleId="eop">
    <w:name w:val="eop"/>
    <w:basedOn w:val="DefaultParagraphFont"/>
    <w:rsid w:val="00024F71"/>
  </w:style>
  <w:style w:type="paragraph" w:styleId="TOCHeading">
    <w:name w:val="TOC Heading"/>
    <w:basedOn w:val="Heading1"/>
    <w:next w:val="Normal"/>
    <w:uiPriority w:val="39"/>
    <w:unhideWhenUsed/>
    <w:qFormat/>
    <w:rsid w:val="0082731E"/>
    <w:pPr>
      <w:spacing w:before="240" w:line="259" w:lineRule="auto"/>
      <w:outlineLvl w:val="9"/>
    </w:pPr>
    <w:rPr>
      <w:b w:val="0"/>
      <w:bCs w:val="0"/>
      <w:color w:val="365F91" w:themeColor="accent1" w:themeShade="BF"/>
      <w:lang w:val="en-US" w:eastAsia="en-US"/>
    </w:rPr>
  </w:style>
  <w:style w:type="character" w:styleId="Hyperlink">
    <w:name w:val="Hyperlink"/>
    <w:basedOn w:val="DefaultParagraphFont"/>
    <w:uiPriority w:val="99"/>
    <w:unhideWhenUsed/>
    <w:rsid w:val="00CF5F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35EC0-8622-4619-89FE-694DFFEB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1895</Words>
  <Characters>10424</Characters>
  <Application>Microsoft Office Word</Application>
  <DocSecurity>0</DocSecurity>
  <Lines>86</Lines>
  <Paragraphs>24</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EC-DD</vt:lpstr>
      <vt:lpstr>1. Descripción de la Arquitectura del Sistema</vt:lpstr>
      <vt:lpstr>2. Diagrama de Clases</vt:lpstr>
      <vt:lpstr>3. Diagramas de Secuencia</vt:lpstr>
      <vt:lpstr>4. Glosario</vt:lpstr>
    </vt:vector>
  </TitlesOfParts>
  <Company>Escuela Politécnica Superior - UAM</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EC-DD</dc:title>
  <dc:subject/>
  <dc:creator>Silvia Teresita Acuña</dc:creator>
  <cp:keywords/>
  <dc:description/>
  <cp:lastModifiedBy>Angel Casanova</cp:lastModifiedBy>
  <cp:revision>125</cp:revision>
  <dcterms:created xsi:type="dcterms:W3CDTF">2017-01-15T12:38:00Z</dcterms:created>
  <dcterms:modified xsi:type="dcterms:W3CDTF">2021-03-12T19:42:00Z</dcterms:modified>
</cp:coreProperties>
</file>