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6DDC" w14:textId="58A98863" w:rsidR="000546AF" w:rsidRDefault="000546AF" w:rsidP="009A33B6">
      <w:pPr>
        <w:spacing w:after="0"/>
        <w:rPr>
          <w:rFonts w:ascii="Cambria" w:hAnsi="Cambria" w:cstheme="minorHAnsi"/>
          <w:b/>
          <w:sz w:val="40"/>
        </w:rPr>
      </w:pPr>
    </w:p>
    <w:p w14:paraId="7AE218C6" w14:textId="77777777" w:rsidR="009A33B6" w:rsidRPr="002B2029" w:rsidRDefault="009A33B6" w:rsidP="009A33B6">
      <w:pPr>
        <w:spacing w:after="0"/>
        <w:rPr>
          <w:rFonts w:ascii="Cambria" w:hAnsi="Cambria" w:cstheme="minorHAnsi"/>
          <w:b/>
          <w:sz w:val="40"/>
        </w:rPr>
      </w:pPr>
    </w:p>
    <w:p w14:paraId="5F5C8CB4" w14:textId="77777777" w:rsidR="000546AF" w:rsidRPr="002B2029" w:rsidRDefault="000546AF" w:rsidP="009A33B6">
      <w:pPr>
        <w:spacing w:after="0"/>
        <w:jc w:val="center"/>
        <w:rPr>
          <w:rFonts w:ascii="Cambria" w:hAnsi="Cambria" w:cstheme="minorHAnsi"/>
          <w:b/>
          <w:sz w:val="72"/>
        </w:rPr>
      </w:pPr>
      <w:r w:rsidRPr="002B2029">
        <w:rPr>
          <w:rFonts w:ascii="Cambria" w:hAnsi="Cambria" w:cstheme="minorHAnsi"/>
          <w:b/>
          <w:sz w:val="72"/>
        </w:rPr>
        <w:t xml:space="preserve">Proyecto </w:t>
      </w:r>
      <w:proofErr w:type="spellStart"/>
      <w:r w:rsidRPr="002B2029">
        <w:rPr>
          <w:rFonts w:ascii="Cambria" w:hAnsi="Cambria" w:cstheme="minorHAnsi"/>
          <w:b/>
          <w:sz w:val="72"/>
        </w:rPr>
        <w:t>BiciUrban</w:t>
      </w:r>
      <w:proofErr w:type="spellEnd"/>
    </w:p>
    <w:p w14:paraId="7C8EB1EC" w14:textId="77777777" w:rsidR="000546AF" w:rsidRPr="002B2029" w:rsidRDefault="000546AF" w:rsidP="009A33B6">
      <w:pPr>
        <w:spacing w:after="0"/>
        <w:jc w:val="center"/>
        <w:rPr>
          <w:rFonts w:ascii="Cambria" w:hAnsi="Cambria" w:cstheme="minorHAnsi"/>
          <w:b/>
          <w:sz w:val="72"/>
        </w:rPr>
      </w:pPr>
    </w:p>
    <w:p w14:paraId="094CB774" w14:textId="77777777" w:rsidR="000546AF" w:rsidRPr="002B2029" w:rsidRDefault="5C3C1A09" w:rsidP="009A33B6">
      <w:pPr>
        <w:spacing w:after="0"/>
        <w:jc w:val="center"/>
        <w:rPr>
          <w:rFonts w:ascii="Cambria" w:hAnsi="Cambria" w:cstheme="minorHAnsi"/>
          <w:b/>
          <w:sz w:val="72"/>
        </w:rPr>
      </w:pPr>
      <w:r>
        <w:rPr>
          <w:noProof/>
        </w:rPr>
        <w:drawing>
          <wp:inline distT="0" distB="0" distL="0" distR="0" wp14:anchorId="3765F0B6" wp14:editId="2874BB30">
            <wp:extent cx="3055620" cy="1617181"/>
            <wp:effectExtent l="0" t="0" r="0" b="254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55620" cy="1617181"/>
                    </a:xfrm>
                    <a:prstGeom prst="rect">
                      <a:avLst/>
                    </a:prstGeom>
                  </pic:spPr>
                </pic:pic>
              </a:graphicData>
            </a:graphic>
          </wp:inline>
        </w:drawing>
      </w:r>
    </w:p>
    <w:p w14:paraId="5F269569" w14:textId="77777777" w:rsidR="000546AF" w:rsidRPr="002B2029" w:rsidRDefault="000546AF" w:rsidP="009A33B6">
      <w:pPr>
        <w:spacing w:after="0"/>
        <w:jc w:val="center"/>
        <w:rPr>
          <w:rFonts w:ascii="Cambria" w:hAnsi="Cambria" w:cstheme="minorHAnsi"/>
          <w:b/>
          <w:sz w:val="72"/>
        </w:rPr>
      </w:pPr>
    </w:p>
    <w:p w14:paraId="115D37EF" w14:textId="41F6FB3B" w:rsidR="000546AF" w:rsidRPr="002B2029" w:rsidRDefault="000546AF" w:rsidP="009A33B6">
      <w:pPr>
        <w:spacing w:after="0"/>
        <w:jc w:val="center"/>
        <w:rPr>
          <w:rFonts w:ascii="Cambria" w:hAnsi="Cambria" w:cstheme="minorHAnsi"/>
          <w:b/>
          <w:sz w:val="72"/>
        </w:rPr>
      </w:pPr>
      <w:r w:rsidRPr="002B2029">
        <w:rPr>
          <w:rFonts w:ascii="Cambria" w:hAnsi="Cambria" w:cstheme="minorHAnsi"/>
          <w:b/>
          <w:sz w:val="72"/>
        </w:rPr>
        <w:t xml:space="preserve">Documento de </w:t>
      </w:r>
      <w:r w:rsidR="00A11B02">
        <w:rPr>
          <w:rFonts w:ascii="Cambria" w:hAnsi="Cambria" w:cstheme="minorHAnsi"/>
          <w:b/>
          <w:sz w:val="72"/>
        </w:rPr>
        <w:t>Informe de Cambios</w:t>
      </w:r>
    </w:p>
    <w:p w14:paraId="40378BAA" w14:textId="77777777" w:rsidR="000546AF" w:rsidRPr="002B2029" w:rsidRDefault="000546AF" w:rsidP="009A33B6">
      <w:pPr>
        <w:spacing w:after="0"/>
        <w:rPr>
          <w:rFonts w:ascii="Cambria" w:hAnsi="Cambria" w:cstheme="minorHAnsi"/>
        </w:rPr>
      </w:pPr>
    </w:p>
    <w:p w14:paraId="2DF5C94F" w14:textId="1D463E49" w:rsidR="000546AF" w:rsidRPr="002B2029" w:rsidRDefault="000546AF" w:rsidP="009A33B6">
      <w:pPr>
        <w:spacing w:after="0"/>
        <w:jc w:val="center"/>
        <w:rPr>
          <w:rFonts w:ascii="Cambria" w:hAnsi="Cambria" w:cstheme="minorHAnsi"/>
          <w:sz w:val="32"/>
        </w:rPr>
      </w:pPr>
      <w:r w:rsidRPr="002B2029">
        <w:rPr>
          <w:rFonts w:ascii="Cambria" w:hAnsi="Cambria" w:cstheme="minorHAnsi"/>
          <w:sz w:val="32"/>
        </w:rPr>
        <w:t>EC-D</w:t>
      </w:r>
      <w:r w:rsidR="009214D6">
        <w:rPr>
          <w:rFonts w:ascii="Cambria" w:hAnsi="Cambria" w:cstheme="minorHAnsi"/>
          <w:sz w:val="32"/>
        </w:rPr>
        <w:t>I</w:t>
      </w:r>
      <w:r w:rsidR="00A11B02">
        <w:rPr>
          <w:rFonts w:ascii="Cambria" w:hAnsi="Cambria" w:cstheme="minorHAnsi"/>
          <w:sz w:val="32"/>
        </w:rPr>
        <w:t>C</w:t>
      </w:r>
      <w:r w:rsidRPr="002B2029">
        <w:rPr>
          <w:rFonts w:ascii="Cambria" w:hAnsi="Cambria" w:cstheme="minorHAnsi"/>
          <w:sz w:val="32"/>
        </w:rPr>
        <w:t xml:space="preserve">. Versión 1.0 </w:t>
      </w:r>
    </w:p>
    <w:p w14:paraId="4938994A" w14:textId="2175A687" w:rsidR="000546AF" w:rsidRPr="002B2029" w:rsidRDefault="004B1F0E" w:rsidP="009A33B6">
      <w:pPr>
        <w:spacing w:after="0"/>
        <w:jc w:val="center"/>
        <w:rPr>
          <w:rFonts w:ascii="Cambria" w:hAnsi="Cambria"/>
          <w:sz w:val="32"/>
          <w:szCs w:val="32"/>
        </w:rPr>
      </w:pPr>
      <w:r>
        <w:rPr>
          <w:rFonts w:ascii="Cambria" w:hAnsi="Cambria"/>
          <w:sz w:val="32"/>
          <w:szCs w:val="32"/>
        </w:rPr>
        <w:t>30</w:t>
      </w:r>
      <w:r w:rsidR="000546AF" w:rsidRPr="18DDEBCF">
        <w:rPr>
          <w:rFonts w:ascii="Cambria" w:hAnsi="Cambria"/>
          <w:sz w:val="32"/>
          <w:szCs w:val="32"/>
        </w:rPr>
        <w:t>/0</w:t>
      </w:r>
      <w:r>
        <w:rPr>
          <w:rFonts w:ascii="Cambria" w:hAnsi="Cambria"/>
          <w:sz w:val="32"/>
          <w:szCs w:val="32"/>
        </w:rPr>
        <w:t>4</w:t>
      </w:r>
      <w:r w:rsidR="000546AF" w:rsidRPr="18DDEBCF">
        <w:rPr>
          <w:rFonts w:ascii="Cambria" w:hAnsi="Cambria"/>
          <w:sz w:val="32"/>
          <w:szCs w:val="32"/>
        </w:rPr>
        <w:t>/2021</w:t>
      </w:r>
    </w:p>
    <w:p w14:paraId="1B5D9190" w14:textId="77777777" w:rsidR="000546AF" w:rsidRPr="002B2029" w:rsidRDefault="000546AF" w:rsidP="009A33B6">
      <w:pPr>
        <w:spacing w:after="0"/>
        <w:jc w:val="center"/>
        <w:rPr>
          <w:rFonts w:ascii="Cambria" w:hAnsi="Cambria" w:cstheme="minorHAnsi"/>
          <w:sz w:val="32"/>
        </w:rPr>
      </w:pPr>
      <w:r w:rsidRPr="002B2029">
        <w:rPr>
          <w:rFonts w:ascii="Cambria" w:hAnsi="Cambria" w:cstheme="minorHAnsi"/>
          <w:sz w:val="32"/>
        </w:rPr>
        <w:t>Estatus: Restringido</w:t>
      </w:r>
    </w:p>
    <w:p w14:paraId="4F787ADA" w14:textId="77777777" w:rsidR="000546AF" w:rsidRPr="002B2029" w:rsidRDefault="000546AF" w:rsidP="00A11B02">
      <w:pPr>
        <w:pStyle w:val="paragraph"/>
        <w:spacing w:after="0" w:afterAutospacing="0"/>
        <w:textAlignment w:val="baseline"/>
        <w:rPr>
          <w:rStyle w:val="normaltextrun"/>
          <w:rFonts w:ascii="Cambria" w:hAnsi="Cambria" w:cstheme="minorHAnsi"/>
        </w:rPr>
      </w:pPr>
    </w:p>
    <w:p w14:paraId="5C0DE053" w14:textId="77777777" w:rsidR="000546AF" w:rsidRPr="002B2029" w:rsidRDefault="000546AF" w:rsidP="009A33B6">
      <w:pPr>
        <w:pStyle w:val="paragraph"/>
        <w:spacing w:after="0" w:afterAutospacing="0"/>
        <w:jc w:val="center"/>
        <w:textAlignment w:val="baseline"/>
        <w:rPr>
          <w:rStyle w:val="normaltextrun"/>
          <w:rFonts w:ascii="Cambria" w:hAnsi="Cambria" w:cstheme="minorHAnsi"/>
        </w:rPr>
      </w:pPr>
    </w:p>
    <w:p w14:paraId="1B63B5E8" w14:textId="77777777" w:rsidR="000546AF" w:rsidRPr="002B2029" w:rsidRDefault="000546AF" w:rsidP="009A33B6">
      <w:pPr>
        <w:pStyle w:val="paragraph"/>
        <w:spacing w:before="0" w:beforeAutospacing="0" w:after="0" w:afterAutospacing="0"/>
        <w:jc w:val="center"/>
        <w:textAlignment w:val="baseline"/>
        <w:rPr>
          <w:rFonts w:ascii="Cambria" w:hAnsi="Cambria" w:cstheme="minorHAnsi"/>
        </w:rPr>
      </w:pPr>
      <w:r w:rsidRPr="002B2029">
        <w:rPr>
          <w:rStyle w:val="normaltextrun"/>
          <w:rFonts w:ascii="Cambria" w:hAnsi="Cambria" w:cstheme="minorHAnsi"/>
        </w:rPr>
        <w:t>Jorge Blanco Rey</w:t>
      </w:r>
      <w:r w:rsidRPr="002B2029">
        <w:rPr>
          <w:rStyle w:val="eop"/>
          <w:rFonts w:ascii="Cambria" w:hAnsi="Cambria" w:cstheme="minorHAnsi"/>
        </w:rPr>
        <w:t> </w:t>
      </w:r>
    </w:p>
    <w:p w14:paraId="5B465262" w14:textId="77777777" w:rsidR="000546AF" w:rsidRPr="002B2029" w:rsidRDefault="000546AF" w:rsidP="009A33B6">
      <w:pPr>
        <w:pStyle w:val="paragraph"/>
        <w:spacing w:before="0" w:beforeAutospacing="0" w:after="0" w:afterAutospacing="0"/>
        <w:jc w:val="center"/>
        <w:textAlignment w:val="baseline"/>
        <w:rPr>
          <w:rFonts w:ascii="Cambria" w:hAnsi="Cambria" w:cstheme="minorHAnsi"/>
        </w:rPr>
      </w:pPr>
      <w:r w:rsidRPr="002B2029">
        <w:rPr>
          <w:rStyle w:val="normaltextrun"/>
          <w:rFonts w:ascii="Cambria" w:hAnsi="Cambria" w:cstheme="minorHAnsi"/>
        </w:rPr>
        <w:t>Ángel Casanova Bienzobas</w:t>
      </w:r>
      <w:r w:rsidRPr="002B2029">
        <w:rPr>
          <w:rStyle w:val="eop"/>
          <w:rFonts w:ascii="Cambria" w:hAnsi="Cambria" w:cstheme="minorHAnsi"/>
        </w:rPr>
        <w:t> </w:t>
      </w:r>
    </w:p>
    <w:p w14:paraId="33D34FEC" w14:textId="77777777" w:rsidR="000546AF" w:rsidRPr="002B2029" w:rsidRDefault="000546AF" w:rsidP="009A33B6">
      <w:pPr>
        <w:pStyle w:val="paragraph"/>
        <w:spacing w:before="0" w:beforeAutospacing="0" w:after="0" w:afterAutospacing="0"/>
        <w:jc w:val="center"/>
        <w:textAlignment w:val="baseline"/>
        <w:rPr>
          <w:rFonts w:ascii="Cambria" w:hAnsi="Cambria" w:cstheme="minorHAnsi"/>
        </w:rPr>
      </w:pPr>
      <w:r w:rsidRPr="002B2029">
        <w:rPr>
          <w:rStyle w:val="normaltextrun"/>
          <w:rFonts w:ascii="Cambria" w:hAnsi="Cambria" w:cstheme="minorHAnsi"/>
        </w:rPr>
        <w:t>Rodrigo Juez Hernández</w:t>
      </w:r>
      <w:r w:rsidRPr="002B2029">
        <w:rPr>
          <w:rStyle w:val="eop"/>
          <w:rFonts w:ascii="Cambria" w:hAnsi="Cambria" w:cstheme="minorHAnsi"/>
        </w:rPr>
        <w:t> </w:t>
      </w:r>
    </w:p>
    <w:p w14:paraId="4CADCDCD" w14:textId="77777777" w:rsidR="000546AF" w:rsidRPr="002B2029" w:rsidRDefault="000546AF" w:rsidP="009A33B6">
      <w:pPr>
        <w:pStyle w:val="paragraph"/>
        <w:spacing w:before="0" w:beforeAutospacing="0" w:after="0" w:afterAutospacing="0"/>
        <w:jc w:val="center"/>
        <w:textAlignment w:val="baseline"/>
        <w:rPr>
          <w:rFonts w:ascii="Cambria" w:hAnsi="Cambria" w:cstheme="minorHAnsi"/>
        </w:rPr>
      </w:pPr>
      <w:r w:rsidRPr="002B2029">
        <w:rPr>
          <w:rStyle w:val="normaltextrun"/>
          <w:rFonts w:ascii="Cambria" w:hAnsi="Cambria" w:cstheme="minorHAnsi"/>
        </w:rPr>
        <w:t>Pablo Soëtard García</w:t>
      </w:r>
      <w:r w:rsidRPr="002B2029">
        <w:rPr>
          <w:rStyle w:val="eop"/>
          <w:rFonts w:ascii="Cambria" w:hAnsi="Cambria" w:cstheme="minorHAnsi"/>
        </w:rPr>
        <w:t> </w:t>
      </w:r>
    </w:p>
    <w:p w14:paraId="42BD0CBC" w14:textId="77777777" w:rsidR="000546AF" w:rsidRPr="002B2029" w:rsidRDefault="000546AF" w:rsidP="009A33B6">
      <w:pPr>
        <w:pStyle w:val="paragraph"/>
        <w:spacing w:before="0" w:beforeAutospacing="0" w:after="0" w:afterAutospacing="0"/>
        <w:jc w:val="center"/>
        <w:textAlignment w:val="baseline"/>
        <w:rPr>
          <w:rStyle w:val="eop"/>
          <w:rFonts w:ascii="Cambria" w:hAnsi="Cambria" w:cstheme="minorHAnsi"/>
        </w:rPr>
      </w:pPr>
      <w:r w:rsidRPr="002B2029">
        <w:rPr>
          <w:rStyle w:val="eop"/>
          <w:rFonts w:ascii="Cambria" w:hAnsi="Cambria" w:cstheme="minorHAnsi"/>
        </w:rPr>
        <w:t> </w:t>
      </w:r>
    </w:p>
    <w:p w14:paraId="699E6B46" w14:textId="77777777" w:rsidR="000546AF" w:rsidRPr="002B2029" w:rsidRDefault="000546AF" w:rsidP="009A33B6">
      <w:pPr>
        <w:pStyle w:val="paragraph"/>
        <w:spacing w:before="0" w:beforeAutospacing="0" w:after="0" w:afterAutospacing="0"/>
        <w:jc w:val="center"/>
        <w:textAlignment w:val="baseline"/>
        <w:rPr>
          <w:rStyle w:val="eop"/>
          <w:rFonts w:ascii="Cambria" w:hAnsi="Cambria" w:cstheme="minorHAnsi"/>
        </w:rPr>
      </w:pPr>
    </w:p>
    <w:p w14:paraId="7D865A9B" w14:textId="77777777" w:rsidR="000546AF" w:rsidRPr="002B2029" w:rsidRDefault="000546AF" w:rsidP="009A33B6">
      <w:pPr>
        <w:pStyle w:val="paragraph"/>
        <w:spacing w:before="0" w:beforeAutospacing="0" w:after="0" w:afterAutospacing="0"/>
        <w:jc w:val="center"/>
        <w:textAlignment w:val="baseline"/>
        <w:rPr>
          <w:rStyle w:val="eop"/>
          <w:rFonts w:ascii="Cambria" w:hAnsi="Cambria" w:cstheme="minorHAnsi"/>
        </w:rPr>
      </w:pPr>
    </w:p>
    <w:p w14:paraId="264EE804" w14:textId="77777777" w:rsidR="000546AF" w:rsidRPr="002B2029" w:rsidRDefault="000546AF" w:rsidP="009A33B6">
      <w:pPr>
        <w:pStyle w:val="paragraph"/>
        <w:spacing w:before="0" w:beforeAutospacing="0" w:after="0" w:afterAutospacing="0"/>
        <w:jc w:val="center"/>
        <w:textAlignment w:val="baseline"/>
        <w:rPr>
          <w:rFonts w:ascii="Cambria" w:hAnsi="Cambria" w:cstheme="minorHAnsi"/>
        </w:rPr>
      </w:pPr>
      <w:r w:rsidRPr="002B2029">
        <w:rPr>
          <w:rStyle w:val="eop"/>
          <w:rFonts w:ascii="Cambria" w:hAnsi="Cambria" w:cstheme="minorHAnsi"/>
        </w:rPr>
        <w:t> </w:t>
      </w:r>
    </w:p>
    <w:p w14:paraId="3C27B719" w14:textId="77777777" w:rsidR="000546AF" w:rsidRPr="002B2029" w:rsidRDefault="000546AF" w:rsidP="009A33B6">
      <w:pPr>
        <w:pStyle w:val="paragraph"/>
        <w:spacing w:before="0" w:beforeAutospacing="0" w:after="0" w:afterAutospacing="0"/>
        <w:jc w:val="center"/>
        <w:textAlignment w:val="baseline"/>
        <w:rPr>
          <w:rFonts w:ascii="Cambria" w:hAnsi="Cambria" w:cstheme="minorHAnsi"/>
        </w:rPr>
      </w:pPr>
      <w:r w:rsidRPr="002B2029">
        <w:rPr>
          <w:rStyle w:val="normaltextrun"/>
          <w:rFonts w:ascii="Cambria" w:hAnsi="Cambria" w:cstheme="minorHAnsi"/>
        </w:rPr>
        <w:t>Grupo: 2391</w:t>
      </w:r>
      <w:r w:rsidRPr="002B2029">
        <w:rPr>
          <w:rStyle w:val="eop"/>
          <w:rFonts w:ascii="Cambria" w:hAnsi="Cambria" w:cstheme="minorHAnsi"/>
        </w:rPr>
        <w:t> </w:t>
      </w:r>
    </w:p>
    <w:p w14:paraId="5AA80529" w14:textId="77777777" w:rsidR="000546AF" w:rsidRPr="002B2029" w:rsidRDefault="000546AF" w:rsidP="009A33B6">
      <w:pPr>
        <w:pStyle w:val="paragraph"/>
        <w:spacing w:before="0" w:beforeAutospacing="0" w:after="0" w:afterAutospacing="0"/>
        <w:jc w:val="center"/>
        <w:textAlignment w:val="baseline"/>
        <w:rPr>
          <w:rFonts w:ascii="Cambria" w:hAnsi="Cambria" w:cstheme="minorHAnsi"/>
        </w:rPr>
      </w:pPr>
      <w:r w:rsidRPr="002B2029">
        <w:rPr>
          <w:rStyle w:val="normaltextrun"/>
          <w:rFonts w:ascii="Cambria" w:hAnsi="Cambria" w:cstheme="minorHAnsi"/>
        </w:rPr>
        <w:t>Equipo: 4</w:t>
      </w:r>
      <w:r w:rsidRPr="002B2029">
        <w:rPr>
          <w:rStyle w:val="eop"/>
          <w:rFonts w:ascii="Cambria" w:hAnsi="Cambria" w:cstheme="minorHAnsi"/>
        </w:rPr>
        <w:t> </w:t>
      </w:r>
    </w:p>
    <w:p w14:paraId="489C81A8" w14:textId="77777777" w:rsidR="00A54F44" w:rsidRDefault="00A54F44" w:rsidP="009A33B6">
      <w:pPr>
        <w:spacing w:after="0"/>
        <w:rPr>
          <w:rFonts w:ascii="Cambria" w:hAnsi="Cambria" w:cstheme="minorHAnsi"/>
        </w:rPr>
      </w:pPr>
    </w:p>
    <w:tbl>
      <w:tblPr>
        <w:tblStyle w:val="Tablaconcuadrcula"/>
        <w:tblW w:w="10491" w:type="dxa"/>
        <w:tblInd w:w="-9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48"/>
        <w:gridCol w:w="993"/>
        <w:gridCol w:w="1704"/>
        <w:gridCol w:w="2265"/>
        <w:gridCol w:w="1276"/>
        <w:gridCol w:w="1134"/>
        <w:gridCol w:w="2271"/>
      </w:tblGrid>
      <w:tr w:rsidR="00CF7B4B" w14:paraId="0FFC6C4E" w14:textId="77777777" w:rsidTr="21E560E3">
        <w:tc>
          <w:tcPr>
            <w:tcW w:w="848" w:type="dxa"/>
            <w:shd w:val="clear" w:color="auto" w:fill="BFBFBF" w:themeFill="background1" w:themeFillShade="BF"/>
          </w:tcPr>
          <w:p w14:paraId="3726DACE" w14:textId="77777777" w:rsidR="00A54F44" w:rsidRPr="00945C4D" w:rsidRDefault="00A54F44" w:rsidP="00D25F2E">
            <w:pPr>
              <w:rPr>
                <w:sz w:val="20"/>
                <w:szCs w:val="20"/>
              </w:rPr>
            </w:pPr>
            <w:r w:rsidRPr="00945C4D">
              <w:rPr>
                <w:sz w:val="20"/>
                <w:szCs w:val="20"/>
              </w:rPr>
              <w:lastRenderedPageBreak/>
              <w:t>ID</w:t>
            </w:r>
          </w:p>
        </w:tc>
        <w:tc>
          <w:tcPr>
            <w:tcW w:w="993" w:type="dxa"/>
            <w:shd w:val="clear" w:color="auto" w:fill="BFBFBF" w:themeFill="background1" w:themeFillShade="BF"/>
          </w:tcPr>
          <w:p w14:paraId="68A4E354" w14:textId="77777777" w:rsidR="00A54F44" w:rsidRPr="00945C4D" w:rsidRDefault="00A54F44" w:rsidP="00D25F2E">
            <w:pPr>
              <w:rPr>
                <w:sz w:val="20"/>
                <w:szCs w:val="20"/>
              </w:rPr>
            </w:pPr>
            <w:r>
              <w:rPr>
                <w:sz w:val="20"/>
                <w:szCs w:val="20"/>
              </w:rPr>
              <w:t>V</w:t>
            </w:r>
            <w:r w:rsidRPr="00945C4D">
              <w:rPr>
                <w:sz w:val="20"/>
                <w:szCs w:val="20"/>
              </w:rPr>
              <w:t>ersión</w:t>
            </w:r>
          </w:p>
        </w:tc>
        <w:tc>
          <w:tcPr>
            <w:tcW w:w="1704" w:type="dxa"/>
            <w:shd w:val="clear" w:color="auto" w:fill="BFBFBF" w:themeFill="background1" w:themeFillShade="BF"/>
          </w:tcPr>
          <w:p w14:paraId="18B20D32" w14:textId="77777777" w:rsidR="00A54F44" w:rsidRPr="00945C4D" w:rsidRDefault="00A54F44" w:rsidP="00D25F2E">
            <w:pPr>
              <w:rPr>
                <w:sz w:val="20"/>
                <w:szCs w:val="20"/>
              </w:rPr>
            </w:pPr>
            <w:r w:rsidRPr="00945C4D">
              <w:rPr>
                <w:sz w:val="20"/>
                <w:szCs w:val="20"/>
              </w:rPr>
              <w:t>Fecha</w:t>
            </w:r>
          </w:p>
        </w:tc>
        <w:tc>
          <w:tcPr>
            <w:tcW w:w="2265" w:type="dxa"/>
            <w:shd w:val="clear" w:color="auto" w:fill="BFBFBF" w:themeFill="background1" w:themeFillShade="BF"/>
          </w:tcPr>
          <w:p w14:paraId="01B0FE6D" w14:textId="77777777" w:rsidR="00A54F44" w:rsidRPr="00945C4D" w:rsidRDefault="00A54F44" w:rsidP="00D25F2E">
            <w:pPr>
              <w:rPr>
                <w:sz w:val="20"/>
                <w:szCs w:val="20"/>
              </w:rPr>
            </w:pPr>
            <w:r>
              <w:rPr>
                <w:sz w:val="20"/>
                <w:szCs w:val="20"/>
              </w:rPr>
              <w:t>D</w:t>
            </w:r>
            <w:r w:rsidRPr="00945C4D">
              <w:rPr>
                <w:sz w:val="20"/>
                <w:szCs w:val="20"/>
              </w:rPr>
              <w:t>escripción del elemento / Versi</w:t>
            </w:r>
            <w:r>
              <w:rPr>
                <w:sz w:val="20"/>
                <w:szCs w:val="20"/>
              </w:rPr>
              <w:t>ó</w:t>
            </w:r>
            <w:r w:rsidRPr="00945C4D">
              <w:rPr>
                <w:sz w:val="20"/>
                <w:szCs w:val="20"/>
              </w:rPr>
              <w:t>n</w:t>
            </w:r>
          </w:p>
        </w:tc>
        <w:tc>
          <w:tcPr>
            <w:tcW w:w="1276" w:type="dxa"/>
            <w:shd w:val="clear" w:color="auto" w:fill="BFBFBF" w:themeFill="background1" w:themeFillShade="BF"/>
          </w:tcPr>
          <w:p w14:paraId="7E1D451B" w14:textId="77777777" w:rsidR="00A54F44" w:rsidRPr="00945C4D" w:rsidRDefault="00A54F44" w:rsidP="00D25F2E">
            <w:pPr>
              <w:rPr>
                <w:sz w:val="20"/>
                <w:szCs w:val="20"/>
              </w:rPr>
            </w:pPr>
            <w:r w:rsidRPr="00945C4D">
              <w:rPr>
                <w:sz w:val="20"/>
                <w:szCs w:val="20"/>
              </w:rPr>
              <w:t>Realización</w:t>
            </w:r>
          </w:p>
        </w:tc>
        <w:tc>
          <w:tcPr>
            <w:tcW w:w="1134" w:type="dxa"/>
            <w:shd w:val="clear" w:color="auto" w:fill="BFBFBF" w:themeFill="background1" w:themeFillShade="BF"/>
          </w:tcPr>
          <w:p w14:paraId="43F10EC7" w14:textId="77777777" w:rsidR="00A54F44" w:rsidRPr="00945C4D" w:rsidRDefault="00A54F44" w:rsidP="00D25F2E">
            <w:pPr>
              <w:rPr>
                <w:sz w:val="20"/>
                <w:szCs w:val="20"/>
              </w:rPr>
            </w:pPr>
            <w:r w:rsidRPr="00945C4D">
              <w:rPr>
                <w:sz w:val="20"/>
                <w:szCs w:val="20"/>
              </w:rPr>
              <w:t>Validaci</w:t>
            </w:r>
            <w:r>
              <w:rPr>
                <w:sz w:val="20"/>
                <w:szCs w:val="20"/>
              </w:rPr>
              <w:t>ó</w:t>
            </w:r>
            <w:r w:rsidRPr="00945C4D">
              <w:rPr>
                <w:sz w:val="20"/>
                <w:szCs w:val="20"/>
              </w:rPr>
              <w:t>n</w:t>
            </w:r>
          </w:p>
        </w:tc>
        <w:tc>
          <w:tcPr>
            <w:tcW w:w="2271" w:type="dxa"/>
            <w:shd w:val="clear" w:color="auto" w:fill="BFBFBF" w:themeFill="background1" w:themeFillShade="BF"/>
          </w:tcPr>
          <w:p w14:paraId="11D0BD57" w14:textId="77777777" w:rsidR="00A54F44" w:rsidRPr="00945C4D" w:rsidRDefault="00A54F44" w:rsidP="00D25F2E">
            <w:pPr>
              <w:rPr>
                <w:sz w:val="20"/>
                <w:szCs w:val="20"/>
              </w:rPr>
            </w:pPr>
            <w:r w:rsidRPr="00945C4D">
              <w:rPr>
                <w:sz w:val="20"/>
                <w:szCs w:val="20"/>
              </w:rPr>
              <w:t>Revisi</w:t>
            </w:r>
            <w:r>
              <w:rPr>
                <w:sz w:val="20"/>
                <w:szCs w:val="20"/>
              </w:rPr>
              <w:t>ó</w:t>
            </w:r>
            <w:r w:rsidRPr="00945C4D">
              <w:rPr>
                <w:sz w:val="20"/>
                <w:szCs w:val="20"/>
              </w:rPr>
              <w:t>n formal</w:t>
            </w:r>
          </w:p>
        </w:tc>
      </w:tr>
      <w:tr w:rsidR="009251ED" w14:paraId="605430ED" w14:textId="77777777" w:rsidTr="21E560E3">
        <w:tc>
          <w:tcPr>
            <w:tcW w:w="848" w:type="dxa"/>
          </w:tcPr>
          <w:p w14:paraId="61D39A91" w14:textId="0945135E" w:rsidR="009328FC" w:rsidRPr="009328FC" w:rsidRDefault="009328FC" w:rsidP="009328FC">
            <w:pPr>
              <w:rPr>
                <w:sz w:val="20"/>
                <w:szCs w:val="20"/>
              </w:rPr>
            </w:pPr>
            <w:r>
              <w:rPr>
                <w:sz w:val="20"/>
                <w:szCs w:val="20"/>
              </w:rPr>
              <w:t>EC-DI</w:t>
            </w:r>
            <w:r w:rsidR="009214D6">
              <w:rPr>
                <w:sz w:val="20"/>
                <w:szCs w:val="20"/>
              </w:rPr>
              <w:t>C</w:t>
            </w:r>
          </w:p>
        </w:tc>
        <w:tc>
          <w:tcPr>
            <w:tcW w:w="993" w:type="dxa"/>
          </w:tcPr>
          <w:p w14:paraId="0DDD894A" w14:textId="628FB35E" w:rsidR="00A54F44" w:rsidRPr="00945C4D" w:rsidRDefault="009328FC" w:rsidP="00D25F2E">
            <w:pPr>
              <w:rPr>
                <w:sz w:val="20"/>
                <w:szCs w:val="20"/>
              </w:rPr>
            </w:pPr>
            <w:r>
              <w:rPr>
                <w:sz w:val="20"/>
                <w:szCs w:val="20"/>
              </w:rPr>
              <w:t>1.0</w:t>
            </w:r>
          </w:p>
        </w:tc>
        <w:tc>
          <w:tcPr>
            <w:tcW w:w="1704" w:type="dxa"/>
          </w:tcPr>
          <w:p w14:paraId="66D07CD6" w14:textId="05BC213C" w:rsidR="00A54F44" w:rsidRDefault="004B1F0E" w:rsidP="00D25F2E">
            <w:pPr>
              <w:rPr>
                <w:sz w:val="20"/>
                <w:szCs w:val="20"/>
              </w:rPr>
            </w:pPr>
            <w:r>
              <w:rPr>
                <w:sz w:val="20"/>
                <w:szCs w:val="20"/>
              </w:rPr>
              <w:t>30</w:t>
            </w:r>
            <w:r w:rsidR="7C7B9F42" w:rsidRPr="18DDEBCF">
              <w:rPr>
                <w:sz w:val="20"/>
                <w:szCs w:val="20"/>
              </w:rPr>
              <w:t>/0</w:t>
            </w:r>
            <w:r>
              <w:rPr>
                <w:sz w:val="20"/>
                <w:szCs w:val="20"/>
              </w:rPr>
              <w:t>4</w:t>
            </w:r>
            <w:r w:rsidR="00A54F44" w:rsidRPr="18DDEBCF">
              <w:rPr>
                <w:sz w:val="20"/>
                <w:szCs w:val="20"/>
              </w:rPr>
              <w:t>/2021</w:t>
            </w:r>
          </w:p>
          <w:p w14:paraId="06E8A2D8" w14:textId="62C954E3" w:rsidR="002E0981" w:rsidRPr="002E0981" w:rsidRDefault="002E0981" w:rsidP="00D25F2E">
            <w:pPr>
              <w:rPr>
                <w:sz w:val="20"/>
                <w:szCs w:val="20"/>
              </w:rPr>
            </w:pPr>
          </w:p>
        </w:tc>
        <w:tc>
          <w:tcPr>
            <w:tcW w:w="2265" w:type="dxa"/>
          </w:tcPr>
          <w:p w14:paraId="25BBEC79" w14:textId="56A7D182" w:rsidR="00A54F44" w:rsidRPr="00945C4D" w:rsidRDefault="00473218" w:rsidP="00D25F2E">
            <w:pPr>
              <w:rPr>
                <w:sz w:val="20"/>
                <w:szCs w:val="20"/>
              </w:rPr>
            </w:pPr>
            <w:r>
              <w:rPr>
                <w:sz w:val="20"/>
                <w:szCs w:val="20"/>
              </w:rPr>
              <w:t xml:space="preserve">Documento de </w:t>
            </w:r>
            <w:r w:rsidR="009214D6">
              <w:rPr>
                <w:sz w:val="20"/>
                <w:szCs w:val="20"/>
              </w:rPr>
              <w:t>I</w:t>
            </w:r>
            <w:r>
              <w:rPr>
                <w:sz w:val="20"/>
                <w:szCs w:val="20"/>
              </w:rPr>
              <w:t xml:space="preserve">nforme de </w:t>
            </w:r>
            <w:r w:rsidR="009214D6">
              <w:rPr>
                <w:sz w:val="20"/>
                <w:szCs w:val="20"/>
              </w:rPr>
              <w:t>C</w:t>
            </w:r>
            <w:r>
              <w:rPr>
                <w:sz w:val="20"/>
                <w:szCs w:val="20"/>
              </w:rPr>
              <w:t>ambios</w:t>
            </w:r>
          </w:p>
        </w:tc>
        <w:tc>
          <w:tcPr>
            <w:tcW w:w="1276" w:type="dxa"/>
          </w:tcPr>
          <w:p w14:paraId="356B93AE" w14:textId="5C54CCAE" w:rsidR="00473218" w:rsidRPr="00473218" w:rsidRDefault="00473218" w:rsidP="00473218">
            <w:pPr>
              <w:rPr>
                <w:sz w:val="20"/>
                <w:szCs w:val="20"/>
              </w:rPr>
            </w:pPr>
            <w:r>
              <w:rPr>
                <w:sz w:val="20"/>
                <w:szCs w:val="20"/>
              </w:rPr>
              <w:t>Equipo de Desarrollo</w:t>
            </w:r>
          </w:p>
        </w:tc>
        <w:tc>
          <w:tcPr>
            <w:tcW w:w="1134" w:type="dxa"/>
          </w:tcPr>
          <w:p w14:paraId="7B0D5D1D" w14:textId="2D677649" w:rsidR="00A54F44" w:rsidRPr="00945C4D" w:rsidRDefault="00473218" w:rsidP="00D25F2E">
            <w:pPr>
              <w:rPr>
                <w:sz w:val="20"/>
                <w:szCs w:val="20"/>
              </w:rPr>
            </w:pPr>
            <w:r>
              <w:rPr>
                <w:sz w:val="20"/>
                <w:szCs w:val="20"/>
              </w:rPr>
              <w:t>Equipo de Desarrollo</w:t>
            </w:r>
          </w:p>
        </w:tc>
        <w:tc>
          <w:tcPr>
            <w:tcW w:w="2271" w:type="dxa"/>
          </w:tcPr>
          <w:p w14:paraId="4ABA18BF" w14:textId="2BD6F7A6" w:rsidR="00A54F44" w:rsidRPr="00945C4D" w:rsidRDefault="00473218" w:rsidP="00D25F2E">
            <w:pPr>
              <w:rPr>
                <w:sz w:val="20"/>
                <w:szCs w:val="20"/>
              </w:rPr>
            </w:pPr>
            <w:r>
              <w:rPr>
                <w:sz w:val="20"/>
                <w:szCs w:val="20"/>
              </w:rPr>
              <w:t>Equipo de desarrollo</w:t>
            </w:r>
            <w:r w:rsidR="00E263D0">
              <w:rPr>
                <w:sz w:val="20"/>
                <w:szCs w:val="20"/>
              </w:rPr>
              <w:t xml:space="preserve"> </w:t>
            </w:r>
            <w:r>
              <w:rPr>
                <w:sz w:val="20"/>
                <w:szCs w:val="20"/>
              </w:rPr>
              <w:t>/</w:t>
            </w:r>
            <w:r w:rsidR="00E263D0">
              <w:rPr>
                <w:sz w:val="20"/>
                <w:szCs w:val="20"/>
              </w:rPr>
              <w:t xml:space="preserve"> </w:t>
            </w:r>
            <w:r>
              <w:rPr>
                <w:sz w:val="20"/>
                <w:szCs w:val="20"/>
              </w:rPr>
              <w:t>Departamento de calidad</w:t>
            </w:r>
            <w:r w:rsidR="00E263D0">
              <w:rPr>
                <w:sz w:val="20"/>
                <w:szCs w:val="20"/>
              </w:rPr>
              <w:t xml:space="preserve"> – Autoridad de configuración</w:t>
            </w:r>
          </w:p>
        </w:tc>
      </w:tr>
    </w:tbl>
    <w:p w14:paraId="7ADACFE1" w14:textId="3A14BCD1" w:rsidR="00A54F44" w:rsidRPr="0098430C" w:rsidRDefault="00A54F44" w:rsidP="009A33B6">
      <w:pPr>
        <w:spacing w:after="0"/>
        <w:rPr>
          <w:rFonts w:ascii="Cambria" w:hAnsi="Cambria" w:cstheme="minorHAnsi"/>
        </w:rPr>
        <w:sectPr w:rsidR="00A54F44" w:rsidRPr="0098430C" w:rsidSect="00D25F2E">
          <w:headerReference w:type="default" r:id="rId9"/>
          <w:footerReference w:type="default" r:id="rId10"/>
          <w:headerReference w:type="first" r:id="rId11"/>
          <w:footerReference w:type="first" r:id="rId12"/>
          <w:pgSz w:w="11900" w:h="16840"/>
          <w:pgMar w:top="1417" w:right="1701" w:bottom="1417" w:left="1701" w:header="708" w:footer="708" w:gutter="0"/>
          <w:cols w:space="708"/>
          <w:titlePg/>
        </w:sectPr>
      </w:pPr>
    </w:p>
    <w:p w14:paraId="332BB7DB" w14:textId="77777777" w:rsidR="007038E8" w:rsidRPr="0098430C" w:rsidRDefault="007038E8" w:rsidP="007038E8">
      <w:pPr>
        <w:pBdr>
          <w:top w:val="single" w:sz="4" w:space="1" w:color="auto"/>
        </w:pBdr>
        <w:rPr>
          <w:rFonts w:ascii="Cambria" w:hAnsi="Cambria"/>
          <w:b/>
          <w:sz w:val="40"/>
        </w:rPr>
      </w:pPr>
    </w:p>
    <w:p w14:paraId="2F391B76" w14:textId="77777777" w:rsidR="007038E8" w:rsidRDefault="007038E8" w:rsidP="007038E8">
      <w:pPr>
        <w:rPr>
          <w:rFonts w:ascii="Cambria" w:hAnsi="Cambria"/>
          <w:b/>
          <w:sz w:val="40"/>
        </w:rPr>
      </w:pPr>
      <w:r w:rsidRPr="0098430C">
        <w:rPr>
          <w:rFonts w:ascii="Cambria" w:hAnsi="Cambria"/>
          <w:b/>
          <w:sz w:val="40"/>
        </w:rPr>
        <w:t>Resumen</w:t>
      </w:r>
    </w:p>
    <w:p w14:paraId="1F69B366" w14:textId="51076899" w:rsidR="00553549" w:rsidRDefault="00600C1E" w:rsidP="006F4978">
      <w:pPr>
        <w:jc w:val="both"/>
        <w:rPr>
          <w:rFonts w:ascii="Cambria" w:hAnsi="Cambria"/>
          <w:bCs/>
          <w:sz w:val="24"/>
          <w:szCs w:val="24"/>
        </w:rPr>
      </w:pPr>
      <w:r w:rsidRPr="00600C1E">
        <w:rPr>
          <w:rFonts w:ascii="Cambria" w:hAnsi="Cambria"/>
          <w:bCs/>
          <w:sz w:val="24"/>
          <w:szCs w:val="24"/>
        </w:rPr>
        <w:t>En</w:t>
      </w:r>
      <w:r>
        <w:rPr>
          <w:rFonts w:ascii="Cambria" w:hAnsi="Cambria"/>
          <w:bCs/>
          <w:sz w:val="24"/>
          <w:szCs w:val="24"/>
        </w:rPr>
        <w:t xml:space="preserve"> este documento se muestra un </w:t>
      </w:r>
      <w:r w:rsidR="00755137">
        <w:rPr>
          <w:rFonts w:ascii="Cambria" w:hAnsi="Cambria"/>
          <w:bCs/>
          <w:sz w:val="24"/>
          <w:szCs w:val="24"/>
        </w:rPr>
        <w:t xml:space="preserve">informe de </w:t>
      </w:r>
      <w:r w:rsidR="0042372F">
        <w:rPr>
          <w:rFonts w:ascii="Cambria" w:hAnsi="Cambria"/>
          <w:bCs/>
          <w:sz w:val="24"/>
          <w:szCs w:val="24"/>
        </w:rPr>
        <w:t xml:space="preserve">los </w:t>
      </w:r>
      <w:r w:rsidR="00755137">
        <w:rPr>
          <w:rFonts w:ascii="Cambria" w:hAnsi="Cambria"/>
          <w:bCs/>
          <w:sz w:val="24"/>
          <w:szCs w:val="24"/>
        </w:rPr>
        <w:t xml:space="preserve">cambios </w:t>
      </w:r>
      <w:r w:rsidR="0042372F">
        <w:rPr>
          <w:rFonts w:ascii="Cambria" w:hAnsi="Cambria"/>
          <w:bCs/>
          <w:sz w:val="24"/>
          <w:szCs w:val="24"/>
        </w:rPr>
        <w:t>que se han ido realizando según las peticiones recibidas</w:t>
      </w:r>
      <w:r w:rsidR="006F4978">
        <w:rPr>
          <w:rFonts w:ascii="Cambria" w:hAnsi="Cambria"/>
          <w:bCs/>
          <w:sz w:val="24"/>
          <w:szCs w:val="24"/>
        </w:rPr>
        <w:t>.</w:t>
      </w:r>
    </w:p>
    <w:p w14:paraId="06B6EDAC" w14:textId="24E10A40" w:rsidR="006D3C88" w:rsidRDefault="00AF54CA" w:rsidP="006F4978">
      <w:pPr>
        <w:jc w:val="both"/>
        <w:rPr>
          <w:rFonts w:ascii="Cambria" w:hAnsi="Cambria"/>
          <w:bCs/>
          <w:sz w:val="24"/>
          <w:szCs w:val="24"/>
        </w:rPr>
      </w:pPr>
      <w:r>
        <w:rPr>
          <w:rFonts w:ascii="Cambria" w:hAnsi="Cambria"/>
          <w:bCs/>
          <w:sz w:val="24"/>
          <w:szCs w:val="24"/>
        </w:rPr>
        <w:t>En la primera sección</w:t>
      </w:r>
      <w:r w:rsidR="00A97CBD">
        <w:rPr>
          <w:rFonts w:ascii="Cambria" w:hAnsi="Cambria"/>
          <w:bCs/>
          <w:sz w:val="24"/>
          <w:szCs w:val="24"/>
        </w:rPr>
        <w:t xml:space="preserve"> enco</w:t>
      </w:r>
      <w:r w:rsidR="002E5AD8">
        <w:rPr>
          <w:rFonts w:ascii="Cambria" w:hAnsi="Cambria"/>
          <w:bCs/>
          <w:sz w:val="24"/>
          <w:szCs w:val="24"/>
        </w:rPr>
        <w:t xml:space="preserve">ntramos los roles que cada uno </w:t>
      </w:r>
      <w:r w:rsidR="006D3C88">
        <w:rPr>
          <w:rFonts w:ascii="Cambria" w:hAnsi="Cambria"/>
          <w:bCs/>
          <w:sz w:val="24"/>
          <w:szCs w:val="24"/>
        </w:rPr>
        <w:t>de los miembros del equipo ha desarrollado durante el desarrollo de la práctica. A continuación, en la sección 2</w:t>
      </w:r>
      <w:r w:rsidR="001E5F80">
        <w:rPr>
          <w:rFonts w:ascii="Cambria" w:hAnsi="Cambria"/>
          <w:bCs/>
          <w:sz w:val="24"/>
          <w:szCs w:val="24"/>
        </w:rPr>
        <w:t xml:space="preserve">, </w:t>
      </w:r>
      <w:r w:rsidR="00121133">
        <w:rPr>
          <w:rFonts w:ascii="Cambria" w:hAnsi="Cambria"/>
          <w:bCs/>
          <w:sz w:val="24"/>
          <w:szCs w:val="24"/>
        </w:rPr>
        <w:t xml:space="preserve">vemos </w:t>
      </w:r>
      <w:r w:rsidR="00D93D4D">
        <w:rPr>
          <w:rFonts w:ascii="Cambria" w:hAnsi="Cambria"/>
          <w:bCs/>
          <w:sz w:val="24"/>
          <w:szCs w:val="24"/>
        </w:rPr>
        <w:t xml:space="preserve">el formulario creado para las peticiones, este contiene </w:t>
      </w:r>
      <w:r w:rsidR="00FF7E69">
        <w:rPr>
          <w:rFonts w:ascii="Cambria" w:hAnsi="Cambria"/>
          <w:bCs/>
          <w:sz w:val="24"/>
          <w:szCs w:val="24"/>
        </w:rPr>
        <w:t xml:space="preserve">los siguientes campos: </w:t>
      </w:r>
      <w:r w:rsidR="00DC3A25">
        <w:rPr>
          <w:rFonts w:ascii="Cambria" w:hAnsi="Cambria"/>
          <w:bCs/>
          <w:sz w:val="24"/>
          <w:szCs w:val="24"/>
        </w:rPr>
        <w:t>nombre del proyecto,</w:t>
      </w:r>
      <w:r w:rsidR="00C03718">
        <w:rPr>
          <w:rFonts w:ascii="Cambria" w:hAnsi="Cambria"/>
          <w:bCs/>
          <w:sz w:val="24"/>
          <w:szCs w:val="24"/>
        </w:rPr>
        <w:t xml:space="preserve"> nombre y </w:t>
      </w:r>
      <w:r w:rsidR="00786249">
        <w:rPr>
          <w:rFonts w:ascii="Cambria" w:hAnsi="Cambria"/>
          <w:bCs/>
          <w:sz w:val="24"/>
          <w:szCs w:val="24"/>
        </w:rPr>
        <w:t>apellidos del solicitante</w:t>
      </w:r>
      <w:r w:rsidR="00057BBE">
        <w:rPr>
          <w:rFonts w:ascii="Cambria" w:hAnsi="Cambria"/>
          <w:bCs/>
          <w:sz w:val="24"/>
          <w:szCs w:val="24"/>
        </w:rPr>
        <w:t xml:space="preserve">, selección del motivo de la petición, fecha de la petición, </w:t>
      </w:r>
      <w:r w:rsidR="00815A43">
        <w:rPr>
          <w:rFonts w:ascii="Cambria" w:hAnsi="Cambria"/>
          <w:bCs/>
          <w:sz w:val="24"/>
          <w:szCs w:val="24"/>
        </w:rPr>
        <w:t>d</w:t>
      </w:r>
      <w:r w:rsidR="00815A43" w:rsidRPr="00815A43">
        <w:rPr>
          <w:rFonts w:ascii="Cambria" w:hAnsi="Cambria"/>
          <w:bCs/>
          <w:sz w:val="24"/>
          <w:szCs w:val="24"/>
        </w:rPr>
        <w:t>escripción detallada del cambio o problema encontrado</w:t>
      </w:r>
      <w:r w:rsidR="002160CF">
        <w:rPr>
          <w:rFonts w:ascii="Cambria" w:hAnsi="Cambria"/>
          <w:bCs/>
          <w:sz w:val="24"/>
          <w:szCs w:val="24"/>
        </w:rPr>
        <w:t xml:space="preserve"> y </w:t>
      </w:r>
      <w:r w:rsidR="00047E79">
        <w:rPr>
          <w:rFonts w:ascii="Cambria" w:hAnsi="Cambria"/>
          <w:bCs/>
          <w:sz w:val="24"/>
          <w:szCs w:val="24"/>
        </w:rPr>
        <w:t>s</w:t>
      </w:r>
      <w:r w:rsidR="00047E79" w:rsidRPr="00047E79">
        <w:rPr>
          <w:rFonts w:ascii="Cambria" w:hAnsi="Cambria"/>
          <w:bCs/>
          <w:sz w:val="24"/>
          <w:szCs w:val="24"/>
        </w:rPr>
        <w:t>i está reportando un problema, indique condiciones de entorno en el que se produce</w:t>
      </w:r>
      <w:r w:rsidR="00047E79">
        <w:rPr>
          <w:rFonts w:ascii="Cambria" w:hAnsi="Cambria"/>
          <w:bCs/>
          <w:sz w:val="24"/>
          <w:szCs w:val="24"/>
        </w:rPr>
        <w:t>.</w:t>
      </w:r>
    </w:p>
    <w:p w14:paraId="54A03B95" w14:textId="27DB2DAA" w:rsidR="00047E79" w:rsidRDefault="001946AE" w:rsidP="006F4978">
      <w:pPr>
        <w:jc w:val="both"/>
        <w:rPr>
          <w:rFonts w:ascii="Cambria" w:hAnsi="Cambria"/>
          <w:bCs/>
          <w:sz w:val="24"/>
          <w:szCs w:val="24"/>
        </w:rPr>
      </w:pPr>
      <w:r>
        <w:rPr>
          <w:rFonts w:ascii="Cambria" w:hAnsi="Cambria"/>
          <w:bCs/>
          <w:sz w:val="24"/>
          <w:szCs w:val="24"/>
        </w:rPr>
        <w:t>Luego, en la sección 3, podemos ver las peticiones recibidas</w:t>
      </w:r>
      <w:r w:rsidR="009622A6">
        <w:rPr>
          <w:rFonts w:ascii="Cambria" w:hAnsi="Cambria"/>
          <w:bCs/>
          <w:sz w:val="24"/>
          <w:szCs w:val="24"/>
        </w:rPr>
        <w:t xml:space="preserve">, sobre la cual especificamos </w:t>
      </w:r>
      <w:r w:rsidR="00991A43">
        <w:rPr>
          <w:rFonts w:ascii="Cambria" w:hAnsi="Cambria"/>
          <w:bCs/>
          <w:sz w:val="24"/>
          <w:szCs w:val="24"/>
        </w:rPr>
        <w:t>su tipo, prioridad, una estimación</w:t>
      </w:r>
      <w:r w:rsidR="0021100B">
        <w:rPr>
          <w:rFonts w:ascii="Cambria" w:hAnsi="Cambria"/>
          <w:bCs/>
          <w:sz w:val="24"/>
          <w:szCs w:val="24"/>
        </w:rPr>
        <w:t xml:space="preserve"> sobre el esfuerzo para realizar el cambio y los </w:t>
      </w:r>
      <w:r w:rsidR="00546D0C">
        <w:rPr>
          <w:rFonts w:ascii="Cambria" w:hAnsi="Cambria"/>
          <w:bCs/>
          <w:sz w:val="24"/>
          <w:szCs w:val="24"/>
        </w:rPr>
        <w:t xml:space="preserve">elementos que hemos modificado. En la sección </w:t>
      </w:r>
      <w:r w:rsidR="00B80F65">
        <w:rPr>
          <w:rFonts w:ascii="Cambria" w:hAnsi="Cambria"/>
          <w:bCs/>
          <w:sz w:val="24"/>
          <w:szCs w:val="24"/>
        </w:rPr>
        <w:t xml:space="preserve">4, encontramos la matriz de trazabilidad </w:t>
      </w:r>
      <w:r w:rsidR="00232D5F">
        <w:rPr>
          <w:rFonts w:ascii="Cambria" w:hAnsi="Cambria"/>
          <w:bCs/>
          <w:sz w:val="24"/>
          <w:szCs w:val="24"/>
        </w:rPr>
        <w:t>de los cambios realizados</w:t>
      </w:r>
      <w:r w:rsidR="009C6417">
        <w:rPr>
          <w:rFonts w:ascii="Cambria" w:hAnsi="Cambria"/>
          <w:bCs/>
          <w:sz w:val="24"/>
          <w:szCs w:val="24"/>
        </w:rPr>
        <w:t>.</w:t>
      </w:r>
    </w:p>
    <w:p w14:paraId="546C3967" w14:textId="65143D47" w:rsidR="009C6417" w:rsidRPr="00600C1E" w:rsidRDefault="009C6417" w:rsidP="006F4978">
      <w:pPr>
        <w:jc w:val="both"/>
        <w:rPr>
          <w:rFonts w:ascii="Cambria" w:hAnsi="Cambria"/>
          <w:bCs/>
          <w:sz w:val="24"/>
          <w:szCs w:val="24"/>
        </w:rPr>
      </w:pPr>
      <w:r>
        <w:rPr>
          <w:rFonts w:ascii="Cambria" w:hAnsi="Cambria"/>
          <w:bCs/>
          <w:sz w:val="24"/>
          <w:szCs w:val="24"/>
        </w:rPr>
        <w:t>Finalmente, en la sección</w:t>
      </w:r>
      <w:r w:rsidR="00E8512A">
        <w:rPr>
          <w:rFonts w:ascii="Cambria" w:hAnsi="Cambria"/>
          <w:bCs/>
          <w:sz w:val="24"/>
          <w:szCs w:val="24"/>
        </w:rPr>
        <w:t xml:space="preserve"> 5</w:t>
      </w:r>
      <w:r w:rsidR="004E000C">
        <w:rPr>
          <w:rFonts w:ascii="Cambria" w:hAnsi="Cambria"/>
          <w:bCs/>
          <w:sz w:val="24"/>
          <w:szCs w:val="24"/>
        </w:rPr>
        <w:t xml:space="preserve"> encontramos las actas de revisión y modificación de cada petición</w:t>
      </w:r>
      <w:r w:rsidR="00750839">
        <w:rPr>
          <w:rFonts w:ascii="Cambria" w:hAnsi="Cambria"/>
          <w:bCs/>
          <w:sz w:val="24"/>
          <w:szCs w:val="24"/>
        </w:rPr>
        <w:t>, y en la sección 6</w:t>
      </w:r>
      <w:r w:rsidR="002769C3">
        <w:rPr>
          <w:rFonts w:ascii="Cambria" w:hAnsi="Cambria"/>
          <w:bCs/>
          <w:sz w:val="24"/>
          <w:szCs w:val="24"/>
        </w:rPr>
        <w:t xml:space="preserve"> vemos las referencias u</w:t>
      </w:r>
      <w:r w:rsidR="00FD7857">
        <w:rPr>
          <w:rFonts w:ascii="Cambria" w:hAnsi="Cambria"/>
          <w:bCs/>
          <w:sz w:val="24"/>
          <w:szCs w:val="24"/>
        </w:rPr>
        <w:t>tilizadas en el documento.</w:t>
      </w:r>
    </w:p>
    <w:p w14:paraId="74D6EDFC" w14:textId="77777777" w:rsidR="007038E8" w:rsidRPr="0098430C" w:rsidRDefault="007038E8" w:rsidP="007038E8">
      <w:pPr>
        <w:pBdr>
          <w:bottom w:val="single" w:sz="4" w:space="1" w:color="auto"/>
        </w:pBdr>
        <w:jc w:val="both"/>
        <w:rPr>
          <w:rFonts w:ascii="Cambria" w:hAnsi="Cambria"/>
        </w:rPr>
      </w:pPr>
    </w:p>
    <w:p w14:paraId="505AF4A4" w14:textId="7EE9A237" w:rsidR="00600C1E" w:rsidRDefault="00600C1E">
      <w:pPr>
        <w:rPr>
          <w:rFonts w:ascii="Cambria" w:hAnsi="Cambria"/>
          <w:color w:val="FF0000"/>
        </w:rPr>
      </w:pPr>
      <w:r>
        <w:rPr>
          <w:rFonts w:ascii="Cambria" w:hAnsi="Cambria"/>
          <w:color w:val="FF0000"/>
        </w:rPr>
        <w:br w:type="page"/>
      </w:r>
    </w:p>
    <w:p w14:paraId="1767CFD5" w14:textId="24622E50" w:rsidR="00B959D6" w:rsidRDefault="00BC4382" w:rsidP="007A02D1">
      <w:pPr>
        <w:rPr>
          <w:rFonts w:ascii="Cambria" w:hAnsi="Cambria"/>
          <w:b/>
          <w:sz w:val="40"/>
        </w:rPr>
      </w:pPr>
      <w:r w:rsidRPr="0098430C">
        <w:rPr>
          <w:rFonts w:ascii="Cambria" w:hAnsi="Cambria"/>
          <w:b/>
          <w:sz w:val="40"/>
        </w:rPr>
        <w:lastRenderedPageBreak/>
        <w:t>Índice de Contenidos</w:t>
      </w:r>
    </w:p>
    <w:sdt>
      <w:sdtPr>
        <w:rPr>
          <w:rFonts w:asciiTheme="minorHAnsi" w:eastAsiaTheme="minorHAnsi" w:hAnsiTheme="minorHAnsi" w:cstheme="minorBidi"/>
          <w:sz w:val="22"/>
          <w:szCs w:val="22"/>
          <w:lang w:eastAsia="en-US"/>
        </w:rPr>
        <w:id w:val="1450587669"/>
        <w:docPartObj>
          <w:docPartGallery w:val="Table of Contents"/>
          <w:docPartUnique/>
        </w:docPartObj>
      </w:sdtPr>
      <w:sdtEndPr>
        <w:rPr>
          <w:b/>
          <w:bCs/>
        </w:rPr>
      </w:sdtEndPr>
      <w:sdtContent>
        <w:p w14:paraId="1E708780" w14:textId="05F2AE87" w:rsidR="00177CE7" w:rsidRPr="00177CE7" w:rsidRDefault="00177CE7">
          <w:pPr>
            <w:pStyle w:val="TtuloTDC"/>
            <w:rPr>
              <w:sz w:val="2"/>
              <w:szCs w:val="2"/>
            </w:rPr>
          </w:pPr>
        </w:p>
        <w:p w14:paraId="4157C55D" w14:textId="1C837DD3" w:rsidR="00A6001A" w:rsidRDefault="00177CE7">
          <w:pPr>
            <w:pStyle w:val="TDC1"/>
            <w:tabs>
              <w:tab w:val="right" w:leader="dot" w:pos="8494"/>
            </w:tabs>
            <w:rPr>
              <w:rFonts w:eastAsiaTheme="minorEastAsia"/>
              <w:noProof/>
              <w:lang w:eastAsia="es-ES"/>
            </w:rPr>
          </w:pPr>
          <w:r w:rsidRPr="00515C67">
            <w:rPr>
              <w:b/>
              <w:bCs/>
            </w:rPr>
            <w:fldChar w:fldCharType="begin"/>
          </w:r>
          <w:r w:rsidRPr="00515C67">
            <w:rPr>
              <w:b/>
              <w:bCs/>
            </w:rPr>
            <w:instrText xml:space="preserve"> TOC \o "1-3" \h \z \u </w:instrText>
          </w:r>
          <w:r w:rsidRPr="00515C67">
            <w:rPr>
              <w:b/>
              <w:bCs/>
            </w:rPr>
            <w:fldChar w:fldCharType="separate"/>
          </w:r>
          <w:hyperlink w:anchor="_Toc70566836" w:history="1">
            <w:r w:rsidR="00A6001A" w:rsidRPr="00705841">
              <w:rPr>
                <w:rStyle w:val="Hipervnculo"/>
                <w:noProof/>
              </w:rPr>
              <w:t>1.- Roles</w:t>
            </w:r>
            <w:r w:rsidR="00A6001A">
              <w:rPr>
                <w:noProof/>
                <w:webHidden/>
              </w:rPr>
              <w:tab/>
            </w:r>
            <w:r w:rsidR="00A6001A">
              <w:rPr>
                <w:noProof/>
                <w:webHidden/>
              </w:rPr>
              <w:fldChar w:fldCharType="begin"/>
            </w:r>
            <w:r w:rsidR="00A6001A">
              <w:rPr>
                <w:noProof/>
                <w:webHidden/>
              </w:rPr>
              <w:instrText xml:space="preserve"> PAGEREF _Toc70566836 \h </w:instrText>
            </w:r>
            <w:r w:rsidR="00A6001A">
              <w:rPr>
                <w:noProof/>
                <w:webHidden/>
              </w:rPr>
            </w:r>
            <w:r w:rsidR="00A6001A">
              <w:rPr>
                <w:noProof/>
                <w:webHidden/>
              </w:rPr>
              <w:fldChar w:fldCharType="separate"/>
            </w:r>
            <w:r w:rsidR="002A1645">
              <w:rPr>
                <w:noProof/>
                <w:webHidden/>
              </w:rPr>
              <w:t>5</w:t>
            </w:r>
            <w:r w:rsidR="00A6001A">
              <w:rPr>
                <w:noProof/>
                <w:webHidden/>
              </w:rPr>
              <w:fldChar w:fldCharType="end"/>
            </w:r>
          </w:hyperlink>
        </w:p>
        <w:p w14:paraId="5F3B4E1C" w14:textId="5507588A" w:rsidR="00A6001A" w:rsidRDefault="005A4849">
          <w:pPr>
            <w:pStyle w:val="TDC1"/>
            <w:tabs>
              <w:tab w:val="right" w:leader="dot" w:pos="8494"/>
            </w:tabs>
            <w:rPr>
              <w:rFonts w:eastAsiaTheme="minorEastAsia"/>
              <w:noProof/>
              <w:lang w:eastAsia="es-ES"/>
            </w:rPr>
          </w:pPr>
          <w:hyperlink w:anchor="_Toc70566837" w:history="1">
            <w:r w:rsidR="00A6001A" w:rsidRPr="00705841">
              <w:rPr>
                <w:rStyle w:val="Hipervnculo"/>
                <w:noProof/>
              </w:rPr>
              <w:t>2.- Formulario</w:t>
            </w:r>
            <w:r w:rsidR="00A6001A">
              <w:rPr>
                <w:noProof/>
                <w:webHidden/>
              </w:rPr>
              <w:tab/>
            </w:r>
            <w:r w:rsidR="00A6001A">
              <w:rPr>
                <w:noProof/>
                <w:webHidden/>
              </w:rPr>
              <w:fldChar w:fldCharType="begin"/>
            </w:r>
            <w:r w:rsidR="00A6001A">
              <w:rPr>
                <w:noProof/>
                <w:webHidden/>
              </w:rPr>
              <w:instrText xml:space="preserve"> PAGEREF _Toc70566837 \h </w:instrText>
            </w:r>
            <w:r w:rsidR="00A6001A">
              <w:rPr>
                <w:noProof/>
                <w:webHidden/>
              </w:rPr>
            </w:r>
            <w:r w:rsidR="00A6001A">
              <w:rPr>
                <w:noProof/>
                <w:webHidden/>
              </w:rPr>
              <w:fldChar w:fldCharType="separate"/>
            </w:r>
            <w:r w:rsidR="002A1645">
              <w:rPr>
                <w:noProof/>
                <w:webHidden/>
              </w:rPr>
              <w:t>6</w:t>
            </w:r>
            <w:r w:rsidR="00A6001A">
              <w:rPr>
                <w:noProof/>
                <w:webHidden/>
              </w:rPr>
              <w:fldChar w:fldCharType="end"/>
            </w:r>
          </w:hyperlink>
        </w:p>
        <w:p w14:paraId="01307366" w14:textId="49D26659" w:rsidR="00A6001A" w:rsidRDefault="005A4849">
          <w:pPr>
            <w:pStyle w:val="TDC1"/>
            <w:tabs>
              <w:tab w:val="right" w:leader="dot" w:pos="8494"/>
            </w:tabs>
            <w:rPr>
              <w:rFonts w:eastAsiaTheme="minorEastAsia"/>
              <w:noProof/>
              <w:lang w:eastAsia="es-ES"/>
            </w:rPr>
          </w:pPr>
          <w:hyperlink w:anchor="_Toc70566838" w:history="1">
            <w:r w:rsidR="00A6001A" w:rsidRPr="00705841">
              <w:rPr>
                <w:rStyle w:val="Hipervnculo"/>
                <w:noProof/>
              </w:rPr>
              <w:t>3.- Peticiones</w:t>
            </w:r>
            <w:r w:rsidR="00A6001A">
              <w:rPr>
                <w:noProof/>
                <w:webHidden/>
              </w:rPr>
              <w:tab/>
            </w:r>
            <w:r w:rsidR="00A6001A">
              <w:rPr>
                <w:noProof/>
                <w:webHidden/>
              </w:rPr>
              <w:fldChar w:fldCharType="begin"/>
            </w:r>
            <w:r w:rsidR="00A6001A">
              <w:rPr>
                <w:noProof/>
                <w:webHidden/>
              </w:rPr>
              <w:instrText xml:space="preserve"> PAGEREF _Toc70566838 \h </w:instrText>
            </w:r>
            <w:r w:rsidR="00A6001A">
              <w:rPr>
                <w:noProof/>
                <w:webHidden/>
              </w:rPr>
            </w:r>
            <w:r w:rsidR="00A6001A">
              <w:rPr>
                <w:noProof/>
                <w:webHidden/>
              </w:rPr>
              <w:fldChar w:fldCharType="separate"/>
            </w:r>
            <w:r w:rsidR="002A1645">
              <w:rPr>
                <w:noProof/>
                <w:webHidden/>
              </w:rPr>
              <w:t>7</w:t>
            </w:r>
            <w:r w:rsidR="00A6001A">
              <w:rPr>
                <w:noProof/>
                <w:webHidden/>
              </w:rPr>
              <w:fldChar w:fldCharType="end"/>
            </w:r>
          </w:hyperlink>
        </w:p>
        <w:p w14:paraId="3AC7C0C2" w14:textId="3EA3D3B9" w:rsidR="00A6001A" w:rsidRDefault="005A4849">
          <w:pPr>
            <w:pStyle w:val="TDC2"/>
            <w:tabs>
              <w:tab w:val="right" w:leader="dot" w:pos="8494"/>
            </w:tabs>
            <w:rPr>
              <w:rFonts w:eastAsiaTheme="minorEastAsia"/>
              <w:noProof/>
              <w:lang w:eastAsia="es-ES"/>
            </w:rPr>
          </w:pPr>
          <w:hyperlink w:anchor="_Toc70566839" w:history="1">
            <w:r w:rsidR="00A6001A" w:rsidRPr="00705841">
              <w:rPr>
                <w:rStyle w:val="Hipervnculo"/>
                <w:noProof/>
              </w:rPr>
              <w:t>3.1 Día 12/04/2021</w:t>
            </w:r>
            <w:r w:rsidR="00A6001A">
              <w:rPr>
                <w:noProof/>
                <w:webHidden/>
              </w:rPr>
              <w:tab/>
            </w:r>
            <w:r w:rsidR="00A6001A">
              <w:rPr>
                <w:noProof/>
                <w:webHidden/>
              </w:rPr>
              <w:fldChar w:fldCharType="begin"/>
            </w:r>
            <w:r w:rsidR="00A6001A">
              <w:rPr>
                <w:noProof/>
                <w:webHidden/>
              </w:rPr>
              <w:instrText xml:space="preserve"> PAGEREF _Toc70566839 \h </w:instrText>
            </w:r>
            <w:r w:rsidR="00A6001A">
              <w:rPr>
                <w:noProof/>
                <w:webHidden/>
              </w:rPr>
            </w:r>
            <w:r w:rsidR="00A6001A">
              <w:rPr>
                <w:noProof/>
                <w:webHidden/>
              </w:rPr>
              <w:fldChar w:fldCharType="separate"/>
            </w:r>
            <w:r w:rsidR="002A1645">
              <w:rPr>
                <w:noProof/>
                <w:webHidden/>
              </w:rPr>
              <w:t>7</w:t>
            </w:r>
            <w:r w:rsidR="00A6001A">
              <w:rPr>
                <w:noProof/>
                <w:webHidden/>
              </w:rPr>
              <w:fldChar w:fldCharType="end"/>
            </w:r>
          </w:hyperlink>
        </w:p>
        <w:p w14:paraId="1C3AAEDE" w14:textId="0BC97E43" w:rsidR="00A6001A" w:rsidRDefault="005A4849">
          <w:pPr>
            <w:pStyle w:val="TDC3"/>
            <w:tabs>
              <w:tab w:val="right" w:leader="dot" w:pos="8494"/>
            </w:tabs>
            <w:rPr>
              <w:rFonts w:eastAsiaTheme="minorEastAsia"/>
              <w:noProof/>
              <w:lang w:eastAsia="es-ES"/>
            </w:rPr>
          </w:pPr>
          <w:hyperlink w:anchor="_Toc70566840" w:history="1">
            <w:r w:rsidR="00A6001A" w:rsidRPr="00705841">
              <w:rPr>
                <w:rStyle w:val="Hipervnculo"/>
                <w:noProof/>
              </w:rPr>
              <w:t>3.1.1 Valoración del Servicio</w:t>
            </w:r>
            <w:r w:rsidR="00A6001A">
              <w:rPr>
                <w:noProof/>
                <w:webHidden/>
              </w:rPr>
              <w:tab/>
            </w:r>
            <w:r w:rsidR="00A6001A">
              <w:rPr>
                <w:noProof/>
                <w:webHidden/>
              </w:rPr>
              <w:fldChar w:fldCharType="begin"/>
            </w:r>
            <w:r w:rsidR="00A6001A">
              <w:rPr>
                <w:noProof/>
                <w:webHidden/>
              </w:rPr>
              <w:instrText xml:space="preserve"> PAGEREF _Toc70566840 \h </w:instrText>
            </w:r>
            <w:r w:rsidR="00A6001A">
              <w:rPr>
                <w:noProof/>
                <w:webHidden/>
              </w:rPr>
            </w:r>
            <w:r w:rsidR="00A6001A">
              <w:rPr>
                <w:noProof/>
                <w:webHidden/>
              </w:rPr>
              <w:fldChar w:fldCharType="separate"/>
            </w:r>
            <w:r w:rsidR="002A1645">
              <w:rPr>
                <w:noProof/>
                <w:webHidden/>
              </w:rPr>
              <w:t>7</w:t>
            </w:r>
            <w:r w:rsidR="00A6001A">
              <w:rPr>
                <w:noProof/>
                <w:webHidden/>
              </w:rPr>
              <w:fldChar w:fldCharType="end"/>
            </w:r>
          </w:hyperlink>
        </w:p>
        <w:p w14:paraId="1253382B" w14:textId="56974787" w:rsidR="00A6001A" w:rsidRDefault="005A4849">
          <w:pPr>
            <w:pStyle w:val="TDC2"/>
            <w:tabs>
              <w:tab w:val="right" w:leader="dot" w:pos="8494"/>
            </w:tabs>
            <w:rPr>
              <w:rFonts w:eastAsiaTheme="minorEastAsia"/>
              <w:noProof/>
              <w:lang w:eastAsia="es-ES"/>
            </w:rPr>
          </w:pPr>
          <w:hyperlink w:anchor="_Toc70566841" w:history="1">
            <w:r w:rsidR="00A6001A" w:rsidRPr="00705841">
              <w:rPr>
                <w:rStyle w:val="Hipervnculo"/>
                <w:noProof/>
              </w:rPr>
              <w:t>3.1.2 Conclusión</w:t>
            </w:r>
            <w:r w:rsidR="00A6001A">
              <w:rPr>
                <w:noProof/>
                <w:webHidden/>
              </w:rPr>
              <w:tab/>
            </w:r>
            <w:r w:rsidR="00A6001A">
              <w:rPr>
                <w:noProof/>
                <w:webHidden/>
              </w:rPr>
              <w:fldChar w:fldCharType="begin"/>
            </w:r>
            <w:r w:rsidR="00A6001A">
              <w:rPr>
                <w:noProof/>
                <w:webHidden/>
              </w:rPr>
              <w:instrText xml:space="preserve"> PAGEREF _Toc70566841 \h </w:instrText>
            </w:r>
            <w:r w:rsidR="00A6001A">
              <w:rPr>
                <w:noProof/>
                <w:webHidden/>
              </w:rPr>
            </w:r>
            <w:r w:rsidR="00A6001A">
              <w:rPr>
                <w:noProof/>
                <w:webHidden/>
              </w:rPr>
              <w:fldChar w:fldCharType="separate"/>
            </w:r>
            <w:r w:rsidR="002A1645">
              <w:rPr>
                <w:noProof/>
                <w:webHidden/>
              </w:rPr>
              <w:t>8</w:t>
            </w:r>
            <w:r w:rsidR="00A6001A">
              <w:rPr>
                <w:noProof/>
                <w:webHidden/>
              </w:rPr>
              <w:fldChar w:fldCharType="end"/>
            </w:r>
          </w:hyperlink>
        </w:p>
        <w:p w14:paraId="1D9E81F8" w14:textId="088FC269" w:rsidR="00A6001A" w:rsidRDefault="005A4849">
          <w:pPr>
            <w:pStyle w:val="TDC2"/>
            <w:tabs>
              <w:tab w:val="right" w:leader="dot" w:pos="8494"/>
            </w:tabs>
            <w:rPr>
              <w:rFonts w:eastAsiaTheme="minorEastAsia"/>
              <w:noProof/>
              <w:lang w:eastAsia="es-ES"/>
            </w:rPr>
          </w:pPr>
          <w:hyperlink w:anchor="_Toc70566842" w:history="1">
            <w:r w:rsidR="00A6001A" w:rsidRPr="00705841">
              <w:rPr>
                <w:rStyle w:val="Hipervnculo"/>
                <w:noProof/>
              </w:rPr>
              <w:t>3.2 Día 19/04/2021</w:t>
            </w:r>
            <w:r w:rsidR="00A6001A">
              <w:rPr>
                <w:noProof/>
                <w:webHidden/>
              </w:rPr>
              <w:tab/>
            </w:r>
            <w:r w:rsidR="00A6001A">
              <w:rPr>
                <w:noProof/>
                <w:webHidden/>
              </w:rPr>
              <w:fldChar w:fldCharType="begin"/>
            </w:r>
            <w:r w:rsidR="00A6001A">
              <w:rPr>
                <w:noProof/>
                <w:webHidden/>
              </w:rPr>
              <w:instrText xml:space="preserve"> PAGEREF _Toc70566842 \h </w:instrText>
            </w:r>
            <w:r w:rsidR="00A6001A">
              <w:rPr>
                <w:noProof/>
                <w:webHidden/>
              </w:rPr>
            </w:r>
            <w:r w:rsidR="00A6001A">
              <w:rPr>
                <w:noProof/>
                <w:webHidden/>
              </w:rPr>
              <w:fldChar w:fldCharType="separate"/>
            </w:r>
            <w:r w:rsidR="002A1645">
              <w:rPr>
                <w:noProof/>
                <w:webHidden/>
              </w:rPr>
              <w:t>9</w:t>
            </w:r>
            <w:r w:rsidR="00A6001A">
              <w:rPr>
                <w:noProof/>
                <w:webHidden/>
              </w:rPr>
              <w:fldChar w:fldCharType="end"/>
            </w:r>
          </w:hyperlink>
        </w:p>
        <w:p w14:paraId="64ECD159" w14:textId="44F856D9" w:rsidR="00A6001A" w:rsidRDefault="005A4849">
          <w:pPr>
            <w:pStyle w:val="TDC3"/>
            <w:tabs>
              <w:tab w:val="right" w:leader="dot" w:pos="8494"/>
            </w:tabs>
            <w:rPr>
              <w:rFonts w:eastAsiaTheme="minorEastAsia"/>
              <w:noProof/>
              <w:lang w:eastAsia="es-ES"/>
            </w:rPr>
          </w:pPr>
          <w:hyperlink w:anchor="_Toc70566843" w:history="1">
            <w:r w:rsidR="00A6001A" w:rsidRPr="00705841">
              <w:rPr>
                <w:rStyle w:val="Hipervnculo"/>
                <w:noProof/>
              </w:rPr>
              <w:t>3.2.1 Facturación por cada estación</w:t>
            </w:r>
            <w:r w:rsidR="00A6001A">
              <w:rPr>
                <w:noProof/>
                <w:webHidden/>
              </w:rPr>
              <w:tab/>
            </w:r>
            <w:r w:rsidR="00A6001A">
              <w:rPr>
                <w:noProof/>
                <w:webHidden/>
              </w:rPr>
              <w:fldChar w:fldCharType="begin"/>
            </w:r>
            <w:r w:rsidR="00A6001A">
              <w:rPr>
                <w:noProof/>
                <w:webHidden/>
              </w:rPr>
              <w:instrText xml:space="preserve"> PAGEREF _Toc70566843 \h </w:instrText>
            </w:r>
            <w:r w:rsidR="00A6001A">
              <w:rPr>
                <w:noProof/>
                <w:webHidden/>
              </w:rPr>
            </w:r>
            <w:r w:rsidR="00A6001A">
              <w:rPr>
                <w:noProof/>
                <w:webHidden/>
              </w:rPr>
              <w:fldChar w:fldCharType="separate"/>
            </w:r>
            <w:r w:rsidR="002A1645">
              <w:rPr>
                <w:noProof/>
                <w:webHidden/>
              </w:rPr>
              <w:t>9</w:t>
            </w:r>
            <w:r w:rsidR="00A6001A">
              <w:rPr>
                <w:noProof/>
                <w:webHidden/>
              </w:rPr>
              <w:fldChar w:fldCharType="end"/>
            </w:r>
          </w:hyperlink>
        </w:p>
        <w:p w14:paraId="6C281D65" w14:textId="60C9F03D" w:rsidR="00A6001A" w:rsidRDefault="005A4849">
          <w:pPr>
            <w:pStyle w:val="TDC3"/>
            <w:tabs>
              <w:tab w:val="right" w:leader="dot" w:pos="8494"/>
            </w:tabs>
            <w:rPr>
              <w:rFonts w:eastAsiaTheme="minorEastAsia"/>
              <w:noProof/>
              <w:lang w:eastAsia="es-ES"/>
            </w:rPr>
          </w:pPr>
          <w:hyperlink w:anchor="_Toc70566844" w:history="1">
            <w:r w:rsidR="00A6001A" w:rsidRPr="00705841">
              <w:rPr>
                <w:rStyle w:val="Hipervnculo"/>
                <w:noProof/>
              </w:rPr>
              <w:t>3.2.2 Autenticación Técnico</w:t>
            </w:r>
            <w:r w:rsidR="00A6001A">
              <w:rPr>
                <w:noProof/>
                <w:webHidden/>
              </w:rPr>
              <w:tab/>
            </w:r>
            <w:r w:rsidR="00A6001A">
              <w:rPr>
                <w:noProof/>
                <w:webHidden/>
              </w:rPr>
              <w:fldChar w:fldCharType="begin"/>
            </w:r>
            <w:r w:rsidR="00A6001A">
              <w:rPr>
                <w:noProof/>
                <w:webHidden/>
              </w:rPr>
              <w:instrText xml:space="preserve"> PAGEREF _Toc70566844 \h </w:instrText>
            </w:r>
            <w:r w:rsidR="00A6001A">
              <w:rPr>
                <w:noProof/>
                <w:webHidden/>
              </w:rPr>
            </w:r>
            <w:r w:rsidR="00A6001A">
              <w:rPr>
                <w:noProof/>
                <w:webHidden/>
              </w:rPr>
              <w:fldChar w:fldCharType="separate"/>
            </w:r>
            <w:r w:rsidR="002A1645">
              <w:rPr>
                <w:noProof/>
                <w:webHidden/>
              </w:rPr>
              <w:t>11</w:t>
            </w:r>
            <w:r w:rsidR="00A6001A">
              <w:rPr>
                <w:noProof/>
                <w:webHidden/>
              </w:rPr>
              <w:fldChar w:fldCharType="end"/>
            </w:r>
          </w:hyperlink>
        </w:p>
        <w:p w14:paraId="59FC9244" w14:textId="5D0AEA2F" w:rsidR="00A6001A" w:rsidRDefault="005A4849">
          <w:pPr>
            <w:pStyle w:val="TDC2"/>
            <w:tabs>
              <w:tab w:val="right" w:leader="dot" w:pos="8494"/>
            </w:tabs>
            <w:rPr>
              <w:rFonts w:eastAsiaTheme="minorEastAsia"/>
              <w:noProof/>
              <w:lang w:eastAsia="es-ES"/>
            </w:rPr>
          </w:pPr>
          <w:hyperlink w:anchor="_Toc70566845" w:history="1">
            <w:r w:rsidR="00A6001A" w:rsidRPr="00705841">
              <w:rPr>
                <w:rStyle w:val="Hipervnculo"/>
                <w:noProof/>
              </w:rPr>
              <w:t>3.2.3 Conclusión</w:t>
            </w:r>
            <w:r w:rsidR="00A6001A">
              <w:rPr>
                <w:noProof/>
                <w:webHidden/>
              </w:rPr>
              <w:tab/>
            </w:r>
            <w:r w:rsidR="00A6001A">
              <w:rPr>
                <w:noProof/>
                <w:webHidden/>
              </w:rPr>
              <w:fldChar w:fldCharType="begin"/>
            </w:r>
            <w:r w:rsidR="00A6001A">
              <w:rPr>
                <w:noProof/>
                <w:webHidden/>
              </w:rPr>
              <w:instrText xml:space="preserve"> PAGEREF _Toc70566845 \h </w:instrText>
            </w:r>
            <w:r w:rsidR="00A6001A">
              <w:rPr>
                <w:noProof/>
                <w:webHidden/>
              </w:rPr>
            </w:r>
            <w:r w:rsidR="00A6001A">
              <w:rPr>
                <w:noProof/>
                <w:webHidden/>
              </w:rPr>
              <w:fldChar w:fldCharType="separate"/>
            </w:r>
            <w:r w:rsidR="002A1645">
              <w:rPr>
                <w:noProof/>
                <w:webHidden/>
              </w:rPr>
              <w:t>12</w:t>
            </w:r>
            <w:r w:rsidR="00A6001A">
              <w:rPr>
                <w:noProof/>
                <w:webHidden/>
              </w:rPr>
              <w:fldChar w:fldCharType="end"/>
            </w:r>
          </w:hyperlink>
        </w:p>
        <w:p w14:paraId="49842E2B" w14:textId="1A6F8FD5" w:rsidR="00A6001A" w:rsidRDefault="005A4849">
          <w:pPr>
            <w:pStyle w:val="TDC1"/>
            <w:tabs>
              <w:tab w:val="right" w:leader="dot" w:pos="8494"/>
            </w:tabs>
            <w:rPr>
              <w:rFonts w:eastAsiaTheme="minorEastAsia"/>
              <w:noProof/>
              <w:lang w:eastAsia="es-ES"/>
            </w:rPr>
          </w:pPr>
          <w:hyperlink w:anchor="_Toc70566846" w:history="1">
            <w:r w:rsidR="00A6001A" w:rsidRPr="00705841">
              <w:rPr>
                <w:rStyle w:val="Hipervnculo"/>
                <w:noProof/>
              </w:rPr>
              <w:t>4.- Modificaciones</w:t>
            </w:r>
            <w:r w:rsidR="00A6001A">
              <w:rPr>
                <w:noProof/>
                <w:webHidden/>
              </w:rPr>
              <w:tab/>
            </w:r>
            <w:r w:rsidR="00A6001A">
              <w:rPr>
                <w:noProof/>
                <w:webHidden/>
              </w:rPr>
              <w:fldChar w:fldCharType="begin"/>
            </w:r>
            <w:r w:rsidR="00A6001A">
              <w:rPr>
                <w:noProof/>
                <w:webHidden/>
              </w:rPr>
              <w:instrText xml:space="preserve"> PAGEREF _Toc70566846 \h </w:instrText>
            </w:r>
            <w:r w:rsidR="00A6001A">
              <w:rPr>
                <w:noProof/>
                <w:webHidden/>
              </w:rPr>
            </w:r>
            <w:r w:rsidR="00A6001A">
              <w:rPr>
                <w:noProof/>
                <w:webHidden/>
              </w:rPr>
              <w:fldChar w:fldCharType="separate"/>
            </w:r>
            <w:r w:rsidR="002A1645">
              <w:rPr>
                <w:noProof/>
                <w:webHidden/>
              </w:rPr>
              <w:t>13</w:t>
            </w:r>
            <w:r w:rsidR="00A6001A">
              <w:rPr>
                <w:noProof/>
                <w:webHidden/>
              </w:rPr>
              <w:fldChar w:fldCharType="end"/>
            </w:r>
          </w:hyperlink>
        </w:p>
        <w:p w14:paraId="6EEBFDF0" w14:textId="6D0C21AC" w:rsidR="00A6001A" w:rsidRDefault="005A4849">
          <w:pPr>
            <w:pStyle w:val="TDC2"/>
            <w:tabs>
              <w:tab w:val="right" w:leader="dot" w:pos="8494"/>
            </w:tabs>
            <w:rPr>
              <w:rFonts w:eastAsiaTheme="minorEastAsia"/>
              <w:noProof/>
              <w:lang w:eastAsia="es-ES"/>
            </w:rPr>
          </w:pPr>
          <w:hyperlink w:anchor="_Toc70566847" w:history="1">
            <w:r w:rsidR="00A6001A" w:rsidRPr="00705841">
              <w:rPr>
                <w:rStyle w:val="Hipervnculo"/>
                <w:noProof/>
              </w:rPr>
              <w:t>4.1 Matriz de trazabilidad EC-DDv3.0</w:t>
            </w:r>
            <w:r w:rsidR="00A6001A">
              <w:rPr>
                <w:noProof/>
                <w:webHidden/>
              </w:rPr>
              <w:tab/>
            </w:r>
            <w:r w:rsidR="00A6001A">
              <w:rPr>
                <w:noProof/>
                <w:webHidden/>
              </w:rPr>
              <w:fldChar w:fldCharType="begin"/>
            </w:r>
            <w:r w:rsidR="00A6001A">
              <w:rPr>
                <w:noProof/>
                <w:webHidden/>
              </w:rPr>
              <w:instrText xml:space="preserve"> PAGEREF _Toc70566847 \h </w:instrText>
            </w:r>
            <w:r w:rsidR="00A6001A">
              <w:rPr>
                <w:noProof/>
                <w:webHidden/>
              </w:rPr>
            </w:r>
            <w:r w:rsidR="00A6001A">
              <w:rPr>
                <w:noProof/>
                <w:webHidden/>
              </w:rPr>
              <w:fldChar w:fldCharType="separate"/>
            </w:r>
            <w:r w:rsidR="002A1645">
              <w:rPr>
                <w:noProof/>
                <w:webHidden/>
              </w:rPr>
              <w:t>13</w:t>
            </w:r>
            <w:r w:rsidR="00A6001A">
              <w:rPr>
                <w:noProof/>
                <w:webHidden/>
              </w:rPr>
              <w:fldChar w:fldCharType="end"/>
            </w:r>
          </w:hyperlink>
        </w:p>
        <w:p w14:paraId="6E79C39D" w14:textId="6795F5F2" w:rsidR="00A6001A" w:rsidRDefault="005A4849">
          <w:pPr>
            <w:pStyle w:val="TDC2"/>
            <w:tabs>
              <w:tab w:val="right" w:leader="dot" w:pos="8494"/>
            </w:tabs>
            <w:rPr>
              <w:rFonts w:eastAsiaTheme="minorEastAsia"/>
              <w:noProof/>
              <w:lang w:eastAsia="es-ES"/>
            </w:rPr>
          </w:pPr>
          <w:hyperlink w:anchor="_Toc70566848" w:history="1">
            <w:r w:rsidR="00A6001A" w:rsidRPr="00705841">
              <w:rPr>
                <w:rStyle w:val="Hipervnculo"/>
                <w:noProof/>
              </w:rPr>
              <w:t>4.2 Matriz de trazabilidad EC-DAv4.0</w:t>
            </w:r>
            <w:r w:rsidR="00A6001A">
              <w:rPr>
                <w:noProof/>
                <w:webHidden/>
              </w:rPr>
              <w:tab/>
            </w:r>
            <w:r w:rsidR="00A6001A">
              <w:rPr>
                <w:noProof/>
                <w:webHidden/>
              </w:rPr>
              <w:fldChar w:fldCharType="begin"/>
            </w:r>
            <w:r w:rsidR="00A6001A">
              <w:rPr>
                <w:noProof/>
                <w:webHidden/>
              </w:rPr>
              <w:instrText xml:space="preserve"> PAGEREF _Toc70566848 \h </w:instrText>
            </w:r>
            <w:r w:rsidR="00A6001A">
              <w:rPr>
                <w:noProof/>
                <w:webHidden/>
              </w:rPr>
            </w:r>
            <w:r w:rsidR="00A6001A">
              <w:rPr>
                <w:noProof/>
                <w:webHidden/>
              </w:rPr>
              <w:fldChar w:fldCharType="separate"/>
            </w:r>
            <w:r w:rsidR="002A1645">
              <w:rPr>
                <w:noProof/>
                <w:webHidden/>
              </w:rPr>
              <w:t>13</w:t>
            </w:r>
            <w:r w:rsidR="00A6001A">
              <w:rPr>
                <w:noProof/>
                <w:webHidden/>
              </w:rPr>
              <w:fldChar w:fldCharType="end"/>
            </w:r>
          </w:hyperlink>
        </w:p>
        <w:p w14:paraId="50525FBC" w14:textId="205750F6" w:rsidR="00A6001A" w:rsidRDefault="005A4849">
          <w:pPr>
            <w:pStyle w:val="TDC1"/>
            <w:tabs>
              <w:tab w:val="right" w:leader="dot" w:pos="8494"/>
            </w:tabs>
            <w:rPr>
              <w:rFonts w:eastAsiaTheme="minorEastAsia"/>
              <w:noProof/>
              <w:lang w:eastAsia="es-ES"/>
            </w:rPr>
          </w:pPr>
          <w:hyperlink w:anchor="_Toc70566849" w:history="1">
            <w:r w:rsidR="00A6001A" w:rsidRPr="00705841">
              <w:rPr>
                <w:rStyle w:val="Hipervnculo"/>
                <w:noProof/>
              </w:rPr>
              <w:t>6.- Actas de la Revisión Técnica Formal</w:t>
            </w:r>
            <w:r w:rsidR="00A6001A">
              <w:rPr>
                <w:noProof/>
                <w:webHidden/>
              </w:rPr>
              <w:tab/>
            </w:r>
            <w:r w:rsidR="00A6001A">
              <w:rPr>
                <w:noProof/>
                <w:webHidden/>
              </w:rPr>
              <w:fldChar w:fldCharType="begin"/>
            </w:r>
            <w:r w:rsidR="00A6001A">
              <w:rPr>
                <w:noProof/>
                <w:webHidden/>
              </w:rPr>
              <w:instrText xml:space="preserve"> PAGEREF _Toc70566849 \h </w:instrText>
            </w:r>
            <w:r w:rsidR="00A6001A">
              <w:rPr>
                <w:noProof/>
                <w:webHidden/>
              </w:rPr>
            </w:r>
            <w:r w:rsidR="00A6001A">
              <w:rPr>
                <w:noProof/>
                <w:webHidden/>
              </w:rPr>
              <w:fldChar w:fldCharType="separate"/>
            </w:r>
            <w:r w:rsidR="002A1645">
              <w:rPr>
                <w:noProof/>
                <w:webHidden/>
              </w:rPr>
              <w:t>14</w:t>
            </w:r>
            <w:r w:rsidR="00A6001A">
              <w:rPr>
                <w:noProof/>
                <w:webHidden/>
              </w:rPr>
              <w:fldChar w:fldCharType="end"/>
            </w:r>
          </w:hyperlink>
        </w:p>
        <w:p w14:paraId="032F9953" w14:textId="669E9CED" w:rsidR="00A6001A" w:rsidRDefault="005A4849">
          <w:pPr>
            <w:pStyle w:val="TDC2"/>
            <w:tabs>
              <w:tab w:val="right" w:leader="dot" w:pos="8494"/>
            </w:tabs>
            <w:rPr>
              <w:rFonts w:eastAsiaTheme="minorEastAsia"/>
              <w:noProof/>
              <w:lang w:eastAsia="es-ES"/>
            </w:rPr>
          </w:pPr>
          <w:hyperlink w:anchor="_Toc70566850" w:history="1">
            <w:r w:rsidR="00A6001A" w:rsidRPr="00705841">
              <w:rPr>
                <w:rStyle w:val="Hipervnculo"/>
                <w:noProof/>
              </w:rPr>
              <w:t>6.1 Valoración del Servicio</w:t>
            </w:r>
            <w:r w:rsidR="00A6001A">
              <w:rPr>
                <w:noProof/>
                <w:webHidden/>
              </w:rPr>
              <w:tab/>
            </w:r>
            <w:r w:rsidR="00A6001A">
              <w:rPr>
                <w:noProof/>
                <w:webHidden/>
              </w:rPr>
              <w:fldChar w:fldCharType="begin"/>
            </w:r>
            <w:r w:rsidR="00A6001A">
              <w:rPr>
                <w:noProof/>
                <w:webHidden/>
              </w:rPr>
              <w:instrText xml:space="preserve"> PAGEREF _Toc70566850 \h </w:instrText>
            </w:r>
            <w:r w:rsidR="00A6001A">
              <w:rPr>
                <w:noProof/>
                <w:webHidden/>
              </w:rPr>
            </w:r>
            <w:r w:rsidR="00A6001A">
              <w:rPr>
                <w:noProof/>
                <w:webHidden/>
              </w:rPr>
              <w:fldChar w:fldCharType="separate"/>
            </w:r>
            <w:r w:rsidR="002A1645">
              <w:rPr>
                <w:noProof/>
                <w:webHidden/>
              </w:rPr>
              <w:t>14</w:t>
            </w:r>
            <w:r w:rsidR="00A6001A">
              <w:rPr>
                <w:noProof/>
                <w:webHidden/>
              </w:rPr>
              <w:fldChar w:fldCharType="end"/>
            </w:r>
          </w:hyperlink>
        </w:p>
        <w:p w14:paraId="5419B974" w14:textId="3BDA301D" w:rsidR="00A6001A" w:rsidRDefault="005A4849">
          <w:pPr>
            <w:pStyle w:val="TDC2"/>
            <w:tabs>
              <w:tab w:val="right" w:leader="dot" w:pos="8494"/>
            </w:tabs>
            <w:rPr>
              <w:rFonts w:eastAsiaTheme="minorEastAsia"/>
              <w:noProof/>
              <w:lang w:eastAsia="es-ES"/>
            </w:rPr>
          </w:pPr>
          <w:hyperlink w:anchor="_Toc70566851" w:history="1">
            <w:r w:rsidR="00A6001A" w:rsidRPr="00705841">
              <w:rPr>
                <w:rStyle w:val="Hipervnculo"/>
                <w:noProof/>
              </w:rPr>
              <w:t>6.2 Facturación por cada estación</w:t>
            </w:r>
            <w:r w:rsidR="00A6001A">
              <w:rPr>
                <w:noProof/>
                <w:webHidden/>
              </w:rPr>
              <w:tab/>
            </w:r>
            <w:r w:rsidR="00A6001A">
              <w:rPr>
                <w:noProof/>
                <w:webHidden/>
              </w:rPr>
              <w:fldChar w:fldCharType="begin"/>
            </w:r>
            <w:r w:rsidR="00A6001A">
              <w:rPr>
                <w:noProof/>
                <w:webHidden/>
              </w:rPr>
              <w:instrText xml:space="preserve"> PAGEREF _Toc70566851 \h </w:instrText>
            </w:r>
            <w:r w:rsidR="00A6001A">
              <w:rPr>
                <w:noProof/>
                <w:webHidden/>
              </w:rPr>
            </w:r>
            <w:r w:rsidR="00A6001A">
              <w:rPr>
                <w:noProof/>
                <w:webHidden/>
              </w:rPr>
              <w:fldChar w:fldCharType="separate"/>
            </w:r>
            <w:r w:rsidR="002A1645">
              <w:rPr>
                <w:noProof/>
                <w:webHidden/>
              </w:rPr>
              <w:t>16</w:t>
            </w:r>
            <w:r w:rsidR="00A6001A">
              <w:rPr>
                <w:noProof/>
                <w:webHidden/>
              </w:rPr>
              <w:fldChar w:fldCharType="end"/>
            </w:r>
          </w:hyperlink>
        </w:p>
        <w:p w14:paraId="79EC68BD" w14:textId="6323FBEC" w:rsidR="00A6001A" w:rsidRDefault="005A4849">
          <w:pPr>
            <w:pStyle w:val="TDC2"/>
            <w:tabs>
              <w:tab w:val="right" w:leader="dot" w:pos="8494"/>
            </w:tabs>
            <w:rPr>
              <w:rFonts w:eastAsiaTheme="minorEastAsia"/>
              <w:noProof/>
              <w:lang w:eastAsia="es-ES"/>
            </w:rPr>
          </w:pPr>
          <w:hyperlink w:anchor="_Toc70566852" w:history="1">
            <w:r w:rsidR="00A6001A" w:rsidRPr="00705841">
              <w:rPr>
                <w:rStyle w:val="Hipervnculo"/>
                <w:noProof/>
              </w:rPr>
              <w:t>6.3 Autenticación Técnico</w:t>
            </w:r>
            <w:r w:rsidR="00A6001A">
              <w:rPr>
                <w:noProof/>
                <w:webHidden/>
              </w:rPr>
              <w:tab/>
            </w:r>
            <w:r w:rsidR="00A6001A">
              <w:rPr>
                <w:noProof/>
                <w:webHidden/>
              </w:rPr>
              <w:fldChar w:fldCharType="begin"/>
            </w:r>
            <w:r w:rsidR="00A6001A">
              <w:rPr>
                <w:noProof/>
                <w:webHidden/>
              </w:rPr>
              <w:instrText xml:space="preserve"> PAGEREF _Toc70566852 \h </w:instrText>
            </w:r>
            <w:r w:rsidR="00A6001A">
              <w:rPr>
                <w:noProof/>
                <w:webHidden/>
              </w:rPr>
            </w:r>
            <w:r w:rsidR="00A6001A">
              <w:rPr>
                <w:noProof/>
                <w:webHidden/>
              </w:rPr>
              <w:fldChar w:fldCharType="separate"/>
            </w:r>
            <w:r w:rsidR="002A1645">
              <w:rPr>
                <w:noProof/>
                <w:webHidden/>
              </w:rPr>
              <w:t>18</w:t>
            </w:r>
            <w:r w:rsidR="00A6001A">
              <w:rPr>
                <w:noProof/>
                <w:webHidden/>
              </w:rPr>
              <w:fldChar w:fldCharType="end"/>
            </w:r>
          </w:hyperlink>
        </w:p>
        <w:p w14:paraId="7D7B0415" w14:textId="535C84AC" w:rsidR="00A6001A" w:rsidRDefault="005A4849">
          <w:pPr>
            <w:pStyle w:val="TDC1"/>
            <w:tabs>
              <w:tab w:val="right" w:leader="dot" w:pos="8494"/>
            </w:tabs>
            <w:rPr>
              <w:rFonts w:eastAsiaTheme="minorEastAsia"/>
              <w:noProof/>
              <w:lang w:eastAsia="es-ES"/>
            </w:rPr>
          </w:pPr>
          <w:hyperlink w:anchor="_Toc70566853" w:history="1">
            <w:r w:rsidR="00A6001A" w:rsidRPr="00705841">
              <w:rPr>
                <w:rStyle w:val="Hipervnculo"/>
                <w:noProof/>
              </w:rPr>
              <w:t>7.- Referencias</w:t>
            </w:r>
            <w:r w:rsidR="00A6001A">
              <w:rPr>
                <w:noProof/>
                <w:webHidden/>
              </w:rPr>
              <w:tab/>
            </w:r>
            <w:r w:rsidR="00A6001A">
              <w:rPr>
                <w:noProof/>
                <w:webHidden/>
              </w:rPr>
              <w:fldChar w:fldCharType="begin"/>
            </w:r>
            <w:r w:rsidR="00A6001A">
              <w:rPr>
                <w:noProof/>
                <w:webHidden/>
              </w:rPr>
              <w:instrText xml:space="preserve"> PAGEREF _Toc70566853 \h </w:instrText>
            </w:r>
            <w:r w:rsidR="00A6001A">
              <w:rPr>
                <w:noProof/>
                <w:webHidden/>
              </w:rPr>
            </w:r>
            <w:r w:rsidR="00A6001A">
              <w:rPr>
                <w:noProof/>
                <w:webHidden/>
              </w:rPr>
              <w:fldChar w:fldCharType="separate"/>
            </w:r>
            <w:r w:rsidR="002A1645">
              <w:rPr>
                <w:noProof/>
                <w:webHidden/>
              </w:rPr>
              <w:t>20</w:t>
            </w:r>
            <w:r w:rsidR="00A6001A">
              <w:rPr>
                <w:noProof/>
                <w:webHidden/>
              </w:rPr>
              <w:fldChar w:fldCharType="end"/>
            </w:r>
          </w:hyperlink>
        </w:p>
        <w:p w14:paraId="5E0AF7EA" w14:textId="73588958" w:rsidR="00177CE7" w:rsidRDefault="00177CE7">
          <w:r w:rsidRPr="00515C67">
            <w:rPr>
              <w:b/>
              <w:bCs/>
            </w:rPr>
            <w:fldChar w:fldCharType="end"/>
          </w:r>
        </w:p>
      </w:sdtContent>
    </w:sdt>
    <w:p w14:paraId="7D56F73F" w14:textId="08790788" w:rsidR="007A02D1" w:rsidRDefault="007A02D1" w:rsidP="004F61F6"/>
    <w:p w14:paraId="7EC0D138" w14:textId="7DC76A85" w:rsidR="007A02D1" w:rsidRPr="007A02D1" w:rsidRDefault="007A02D1" w:rsidP="007A02D1">
      <w:pPr>
        <w:rPr>
          <w:rFonts w:ascii="Cambria" w:hAnsi="Cambria"/>
          <w:b/>
          <w:sz w:val="40"/>
        </w:rPr>
      </w:pPr>
    </w:p>
    <w:p w14:paraId="2E56615D" w14:textId="43709041" w:rsidR="000546AF" w:rsidRDefault="000546AF" w:rsidP="00B959D6">
      <w:pPr>
        <w:pStyle w:val="Prrafodelista"/>
        <w:numPr>
          <w:ilvl w:val="0"/>
          <w:numId w:val="1"/>
        </w:numPr>
      </w:pPr>
      <w:r>
        <w:br w:type="page"/>
      </w:r>
    </w:p>
    <w:p w14:paraId="5AEDE66B" w14:textId="4FEC8BB8" w:rsidR="00F4585A" w:rsidRDefault="004F61F6" w:rsidP="00B47819">
      <w:pPr>
        <w:pStyle w:val="Ttulo1"/>
      </w:pPr>
      <w:bookmarkStart w:id="0" w:name="_Toc70566836"/>
      <w:r>
        <w:lastRenderedPageBreak/>
        <w:t>1.- Roles</w:t>
      </w:r>
      <w:bookmarkEnd w:id="0"/>
    </w:p>
    <w:tbl>
      <w:tblPr>
        <w:tblStyle w:val="Tablaconcuadrcula"/>
        <w:tblW w:w="0" w:type="auto"/>
        <w:tblLook w:val="04A0" w:firstRow="1" w:lastRow="0" w:firstColumn="1" w:lastColumn="0" w:noHBand="0" w:noVBand="1"/>
      </w:tblPr>
      <w:tblGrid>
        <w:gridCol w:w="1834"/>
        <w:gridCol w:w="3947"/>
        <w:gridCol w:w="2675"/>
        <w:gridCol w:w="38"/>
      </w:tblGrid>
      <w:tr w:rsidR="00772B89" w14:paraId="7C778B32" w14:textId="77777777" w:rsidTr="53BE6685">
        <w:tc>
          <w:tcPr>
            <w:tcW w:w="1838" w:type="dxa"/>
            <w:shd w:val="clear" w:color="auto" w:fill="C5E0B3" w:themeFill="accent6" w:themeFillTint="66"/>
          </w:tcPr>
          <w:p w14:paraId="0499A457" w14:textId="5B50F238" w:rsidR="00772B89" w:rsidRPr="00D06CDE" w:rsidRDefault="00772B89" w:rsidP="00957FCF">
            <w:pPr>
              <w:jc w:val="center"/>
              <w:rPr>
                <w:b/>
                <w:bCs/>
                <w:sz w:val="36"/>
                <w:szCs w:val="36"/>
              </w:rPr>
            </w:pPr>
            <w:r w:rsidRPr="00D06CDE">
              <w:rPr>
                <w:b/>
                <w:bCs/>
                <w:sz w:val="36"/>
                <w:szCs w:val="36"/>
              </w:rPr>
              <w:t>Rol</w:t>
            </w:r>
          </w:p>
        </w:tc>
        <w:tc>
          <w:tcPr>
            <w:tcW w:w="3969" w:type="dxa"/>
            <w:shd w:val="clear" w:color="auto" w:fill="C5E0B3" w:themeFill="accent6" w:themeFillTint="66"/>
          </w:tcPr>
          <w:p w14:paraId="154240C0" w14:textId="269BD347" w:rsidR="00772B89" w:rsidRPr="00D06CDE" w:rsidRDefault="00772B89" w:rsidP="00957FCF">
            <w:pPr>
              <w:jc w:val="center"/>
              <w:rPr>
                <w:b/>
                <w:bCs/>
                <w:sz w:val="36"/>
                <w:szCs w:val="36"/>
              </w:rPr>
            </w:pPr>
            <w:r w:rsidRPr="00D06CDE">
              <w:rPr>
                <w:b/>
                <w:bCs/>
                <w:sz w:val="36"/>
                <w:szCs w:val="36"/>
              </w:rPr>
              <w:t>Cargo que Desempeña</w:t>
            </w:r>
          </w:p>
        </w:tc>
        <w:tc>
          <w:tcPr>
            <w:tcW w:w="2687" w:type="dxa"/>
            <w:gridSpan w:val="2"/>
            <w:shd w:val="clear" w:color="auto" w:fill="C5E0B3" w:themeFill="accent6" w:themeFillTint="66"/>
          </w:tcPr>
          <w:p w14:paraId="29BAC07F" w14:textId="204834B2" w:rsidR="00772B89" w:rsidRPr="00D06CDE" w:rsidRDefault="00772B89" w:rsidP="00957FCF">
            <w:pPr>
              <w:jc w:val="center"/>
              <w:rPr>
                <w:b/>
                <w:bCs/>
                <w:sz w:val="36"/>
                <w:szCs w:val="36"/>
              </w:rPr>
            </w:pPr>
            <w:r w:rsidRPr="00D06CDE">
              <w:rPr>
                <w:b/>
                <w:bCs/>
                <w:sz w:val="36"/>
                <w:szCs w:val="36"/>
              </w:rPr>
              <w:t>Miembro</w:t>
            </w:r>
          </w:p>
        </w:tc>
      </w:tr>
      <w:tr w:rsidR="00772B89" w14:paraId="09F83569" w14:textId="77777777" w:rsidTr="00D06CDE">
        <w:trPr>
          <w:gridAfter w:val="1"/>
          <w:wAfter w:w="38" w:type="dxa"/>
        </w:trPr>
        <w:tc>
          <w:tcPr>
            <w:tcW w:w="1838" w:type="dxa"/>
            <w:shd w:val="clear" w:color="auto" w:fill="D9E2F3" w:themeFill="accent1" w:themeFillTint="33"/>
          </w:tcPr>
          <w:p w14:paraId="1123ECCF" w14:textId="7DF51B5B" w:rsidR="00772B89" w:rsidRDefault="00427D64" w:rsidP="00957FCF">
            <w:pPr>
              <w:jc w:val="center"/>
              <w:rPr>
                <w:b/>
              </w:rPr>
            </w:pPr>
            <w:r w:rsidRPr="53BE6685">
              <w:rPr>
                <w:b/>
              </w:rPr>
              <w:t>Responsable de Revisiones</w:t>
            </w:r>
          </w:p>
        </w:tc>
        <w:tc>
          <w:tcPr>
            <w:tcW w:w="3969" w:type="dxa"/>
          </w:tcPr>
          <w:p w14:paraId="2A408D8E" w14:textId="409BD3F0" w:rsidR="00772B89" w:rsidRDefault="0042297A" w:rsidP="00957FCF">
            <w:pPr>
              <w:jc w:val="center"/>
            </w:pPr>
            <w:r w:rsidRPr="0042297A">
              <w:t>Encargado de gestionar un proceso de Revisión Técnica Formal, concretando los elementos a evaluar, así como la información necesaria de entrada y salida al proceso.</w:t>
            </w:r>
          </w:p>
        </w:tc>
        <w:tc>
          <w:tcPr>
            <w:tcW w:w="2687" w:type="dxa"/>
          </w:tcPr>
          <w:p w14:paraId="09833796" w14:textId="598DA685" w:rsidR="00772B89" w:rsidRDefault="006802CE" w:rsidP="00957FCF">
            <w:pPr>
              <w:jc w:val="center"/>
            </w:pPr>
            <w:r>
              <w:t>Rodrigo Juez Hernández</w:t>
            </w:r>
          </w:p>
        </w:tc>
      </w:tr>
      <w:tr w:rsidR="00772B89" w14:paraId="43B5306C" w14:textId="77777777" w:rsidTr="00D06CDE">
        <w:trPr>
          <w:gridAfter w:val="1"/>
          <w:wAfter w:w="38" w:type="dxa"/>
        </w:trPr>
        <w:tc>
          <w:tcPr>
            <w:tcW w:w="1838" w:type="dxa"/>
            <w:shd w:val="clear" w:color="auto" w:fill="D9E2F3" w:themeFill="accent1" w:themeFillTint="33"/>
          </w:tcPr>
          <w:p w14:paraId="1225AE4D" w14:textId="10F0860B" w:rsidR="00772B89" w:rsidRDefault="00427D64" w:rsidP="00957FCF">
            <w:pPr>
              <w:jc w:val="center"/>
              <w:rPr>
                <w:b/>
              </w:rPr>
            </w:pPr>
            <w:r w:rsidRPr="53BE6685">
              <w:rPr>
                <w:b/>
              </w:rPr>
              <w:t>Transcriptor</w:t>
            </w:r>
          </w:p>
        </w:tc>
        <w:tc>
          <w:tcPr>
            <w:tcW w:w="3969" w:type="dxa"/>
          </w:tcPr>
          <w:p w14:paraId="4A9C7971" w14:textId="0299CEC6" w:rsidR="00772B89" w:rsidRDefault="007426FB" w:rsidP="00957FCF">
            <w:pPr>
              <w:jc w:val="center"/>
            </w:pPr>
            <w:r w:rsidRPr="007426FB">
              <w:t>Documenta los hallazgos, decisiones y recomendaciones realizadas por el equipo durante las actividades de revisión y aceptación.</w:t>
            </w:r>
          </w:p>
        </w:tc>
        <w:tc>
          <w:tcPr>
            <w:tcW w:w="2687" w:type="dxa"/>
          </w:tcPr>
          <w:p w14:paraId="6FEBCA1A" w14:textId="296D3D74" w:rsidR="00772B89" w:rsidRDefault="006802CE" w:rsidP="00957FCF">
            <w:pPr>
              <w:jc w:val="center"/>
            </w:pPr>
            <w:r>
              <w:t>Ángel Casanova Bienzobas</w:t>
            </w:r>
          </w:p>
        </w:tc>
      </w:tr>
      <w:tr w:rsidR="00772B89" w14:paraId="2B6F1B1D" w14:textId="77777777" w:rsidTr="00D06CDE">
        <w:trPr>
          <w:gridAfter w:val="1"/>
          <w:wAfter w:w="38" w:type="dxa"/>
        </w:trPr>
        <w:tc>
          <w:tcPr>
            <w:tcW w:w="1838" w:type="dxa"/>
            <w:shd w:val="clear" w:color="auto" w:fill="D9E2F3" w:themeFill="accent1" w:themeFillTint="33"/>
          </w:tcPr>
          <w:p w14:paraId="190F6525" w14:textId="2E5A97C2" w:rsidR="00772B89" w:rsidRDefault="00671B64" w:rsidP="00957FCF">
            <w:pPr>
              <w:jc w:val="center"/>
              <w:rPr>
                <w:b/>
              </w:rPr>
            </w:pPr>
            <w:r w:rsidRPr="53BE6685">
              <w:rPr>
                <w:b/>
              </w:rPr>
              <w:t>Autoridad de configuración</w:t>
            </w:r>
          </w:p>
        </w:tc>
        <w:tc>
          <w:tcPr>
            <w:tcW w:w="3969" w:type="dxa"/>
          </w:tcPr>
          <w:p w14:paraId="7EA801F9" w14:textId="64720BFB" w:rsidR="00772B89" w:rsidRDefault="004B4FFE" w:rsidP="00957FCF">
            <w:pPr>
              <w:jc w:val="center"/>
            </w:pPr>
            <w:r w:rsidRPr="004B4FFE">
              <w:t>Máximo responsable de la gestión de configuración del software. Inspecciona el correcto versionado, trazabilidad y modificación de los elementos software, y supervisa la aceptación de las líneas base modificadas.</w:t>
            </w:r>
          </w:p>
        </w:tc>
        <w:tc>
          <w:tcPr>
            <w:tcW w:w="2687" w:type="dxa"/>
          </w:tcPr>
          <w:p w14:paraId="0E609CE1" w14:textId="147A0A0A" w:rsidR="00772B89" w:rsidRDefault="006802CE" w:rsidP="00957FCF">
            <w:pPr>
              <w:jc w:val="center"/>
            </w:pPr>
            <w:r>
              <w:t>Jorge Blanco Rey</w:t>
            </w:r>
          </w:p>
        </w:tc>
      </w:tr>
      <w:tr w:rsidR="0035167D" w14:paraId="3FE7BE4D" w14:textId="77777777" w:rsidTr="00D06CDE">
        <w:trPr>
          <w:gridAfter w:val="1"/>
          <w:wAfter w:w="38" w:type="dxa"/>
        </w:trPr>
        <w:tc>
          <w:tcPr>
            <w:tcW w:w="1838" w:type="dxa"/>
            <w:shd w:val="clear" w:color="auto" w:fill="D9E2F3" w:themeFill="accent1" w:themeFillTint="33"/>
          </w:tcPr>
          <w:p w14:paraId="4DBF5593" w14:textId="528616EA" w:rsidR="0035167D" w:rsidRDefault="0035167D" w:rsidP="00957FCF">
            <w:pPr>
              <w:jc w:val="center"/>
            </w:pPr>
            <w:r w:rsidRPr="438AEC79">
              <w:rPr>
                <w:b/>
              </w:rPr>
              <w:t>Cliente</w:t>
            </w:r>
          </w:p>
        </w:tc>
        <w:tc>
          <w:tcPr>
            <w:tcW w:w="3969" w:type="dxa"/>
          </w:tcPr>
          <w:p w14:paraId="4042BC3F" w14:textId="43F68913" w:rsidR="0035167D" w:rsidRDefault="0035167D" w:rsidP="00957FCF">
            <w:pPr>
              <w:jc w:val="center"/>
            </w:pPr>
            <w:r>
              <w:t>Representa el dueño del software en producción, es decir, la persona que reporta las peticiones de modificación de su producto software. También será el responsable de aceptar o no los cambios finales acometidos.</w:t>
            </w:r>
          </w:p>
        </w:tc>
        <w:tc>
          <w:tcPr>
            <w:tcW w:w="2687" w:type="dxa"/>
          </w:tcPr>
          <w:p w14:paraId="5B3CA08A" w14:textId="52E0E284" w:rsidR="0035167D" w:rsidRDefault="30C90507" w:rsidP="00957FCF">
            <w:pPr>
              <w:jc w:val="center"/>
            </w:pPr>
            <w:r>
              <w:t>Pablo Soëtard García</w:t>
            </w:r>
          </w:p>
        </w:tc>
      </w:tr>
    </w:tbl>
    <w:p w14:paraId="77FCF6DE" w14:textId="77777777" w:rsidR="004F61F6" w:rsidRDefault="004F61F6" w:rsidP="004F61F6"/>
    <w:p w14:paraId="2EA58496" w14:textId="29CBA382" w:rsidR="001D4540" w:rsidRDefault="001D4540">
      <w:r>
        <w:br w:type="page"/>
      </w:r>
    </w:p>
    <w:p w14:paraId="65B7D4CF" w14:textId="40B8FD37" w:rsidR="003B7A9E" w:rsidRDefault="001D4540" w:rsidP="00606096">
      <w:pPr>
        <w:pStyle w:val="Ttulo1"/>
        <w:spacing w:before="0"/>
      </w:pPr>
      <w:bookmarkStart w:id="1" w:name="_Toc70566837"/>
      <w:r>
        <w:lastRenderedPageBreak/>
        <w:t>2.- Formulario</w:t>
      </w:r>
      <w:bookmarkEnd w:id="1"/>
    </w:p>
    <w:p w14:paraId="102B55C7" w14:textId="682E2986" w:rsidR="003B7A9E" w:rsidRDefault="005A4849" w:rsidP="00606096">
      <w:pPr>
        <w:spacing w:after="0"/>
        <w:jc w:val="center"/>
        <w:rPr>
          <w:rFonts w:ascii="Segoe UI" w:eastAsia="Times New Roman" w:hAnsi="Segoe UI" w:cs="Segoe UI"/>
          <w:color w:val="0000FF"/>
          <w:spacing w:val="-10"/>
          <w:kern w:val="28"/>
          <w:sz w:val="21"/>
          <w:szCs w:val="21"/>
          <w:u w:val="single"/>
          <w:lang w:eastAsia="es-ES"/>
        </w:rPr>
      </w:pPr>
      <w:hyperlink r:id="rId13" w:history="1">
        <w:r w:rsidR="006D77E5" w:rsidRPr="00EF4211">
          <w:rPr>
            <w:rStyle w:val="Hipervnculo"/>
            <w:rFonts w:ascii="Segoe UI" w:eastAsia="Times New Roman" w:hAnsi="Segoe UI" w:cs="Segoe UI"/>
            <w:spacing w:val="-10"/>
            <w:kern w:val="28"/>
            <w:sz w:val="21"/>
            <w:szCs w:val="21"/>
            <w:lang w:eastAsia="es-ES"/>
          </w:rPr>
          <w:t>https://forms.gle/RbCL4qR17KD676Q77</w:t>
        </w:r>
      </w:hyperlink>
    </w:p>
    <w:p w14:paraId="044C79F0" w14:textId="32743BBC" w:rsidR="001D4540" w:rsidRDefault="342EDAC5" w:rsidP="003B7A9E">
      <w:pPr>
        <w:jc w:val="center"/>
      </w:pPr>
      <w:r>
        <w:rPr>
          <w:noProof/>
        </w:rPr>
        <w:drawing>
          <wp:inline distT="0" distB="0" distL="0" distR="0" wp14:anchorId="2C7AFFA4" wp14:editId="6C1985D6">
            <wp:extent cx="3504554" cy="816059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3504554" cy="8160590"/>
                    </a:xfrm>
                    <a:prstGeom prst="rect">
                      <a:avLst/>
                    </a:prstGeom>
                  </pic:spPr>
                </pic:pic>
              </a:graphicData>
            </a:graphic>
          </wp:inline>
        </w:drawing>
      </w:r>
    </w:p>
    <w:p w14:paraId="4C339D1C" w14:textId="77A54394" w:rsidR="00F30DBD" w:rsidRDefault="00F30DBD" w:rsidP="00B456A4">
      <w:pPr>
        <w:pStyle w:val="Ttulo1"/>
      </w:pPr>
      <w:bookmarkStart w:id="2" w:name="_Toc70566838"/>
      <w:r>
        <w:lastRenderedPageBreak/>
        <w:t>3.- Peticiones</w:t>
      </w:r>
      <w:bookmarkEnd w:id="2"/>
    </w:p>
    <w:p w14:paraId="7026BFBD" w14:textId="5CAEEEE0" w:rsidR="67965E13" w:rsidRDefault="00F30DBD" w:rsidP="18DDEBCF">
      <w:pPr>
        <w:pStyle w:val="Ttulo2"/>
      </w:pPr>
      <w:bookmarkStart w:id="3" w:name="_Toc70566839"/>
      <w:r w:rsidRPr="00B20328">
        <w:t>3.1</w:t>
      </w:r>
      <w:r w:rsidR="00B20328">
        <w:t xml:space="preserve"> </w:t>
      </w:r>
      <w:r w:rsidR="67965E13">
        <w:t>D</w:t>
      </w:r>
      <w:r w:rsidR="20B02C83">
        <w:t>í</w:t>
      </w:r>
      <w:r w:rsidR="67965E13">
        <w:t>a 12/04/2021</w:t>
      </w:r>
      <w:bookmarkEnd w:id="3"/>
    </w:p>
    <w:p w14:paraId="39B320CC" w14:textId="65570A34" w:rsidR="00F30DBD" w:rsidRDefault="00F30DBD" w:rsidP="00F61B8F">
      <w:pPr>
        <w:pStyle w:val="Ttulo3"/>
        <w:rPr>
          <w:szCs w:val="36"/>
        </w:rPr>
      </w:pPr>
      <w:bookmarkStart w:id="4" w:name="_Toc70566840"/>
      <w:r>
        <w:t>3.1</w:t>
      </w:r>
      <w:r w:rsidR="0A7D1F54">
        <w:t>.1</w:t>
      </w:r>
      <w:r w:rsidR="00B20328">
        <w:t xml:space="preserve"> </w:t>
      </w:r>
      <w:r w:rsidR="000A213A">
        <w:t>Valoración del Servicio</w:t>
      </w:r>
      <w:bookmarkEnd w:id="4"/>
    </w:p>
    <w:p w14:paraId="6048821F" w14:textId="231718B3" w:rsidR="004716C9" w:rsidRPr="004716C9" w:rsidRDefault="28EFA0EB" w:rsidP="004716C9">
      <w:r>
        <w:rPr>
          <w:noProof/>
        </w:rPr>
        <w:drawing>
          <wp:inline distT="0" distB="0" distL="0" distR="0" wp14:anchorId="481B5EDF" wp14:editId="28BF6612">
            <wp:extent cx="4721102" cy="7901353"/>
            <wp:effectExtent l="0" t="0" r="381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pic:nvPicPr>
                  <pic:blipFill>
                    <a:blip r:embed="rId15">
                      <a:extLst>
                        <a:ext uri="{28A0092B-C50C-407E-A947-70E740481C1C}">
                          <a14:useLocalDpi xmlns:a14="http://schemas.microsoft.com/office/drawing/2010/main" val="0"/>
                        </a:ext>
                      </a:extLst>
                    </a:blip>
                    <a:stretch>
                      <a:fillRect/>
                    </a:stretch>
                  </pic:blipFill>
                  <pic:spPr>
                    <a:xfrm>
                      <a:off x="0" y="0"/>
                      <a:ext cx="4721102" cy="7901353"/>
                    </a:xfrm>
                    <a:prstGeom prst="rect">
                      <a:avLst/>
                    </a:prstGeom>
                  </pic:spPr>
                </pic:pic>
              </a:graphicData>
            </a:graphic>
          </wp:inline>
        </w:drawing>
      </w:r>
    </w:p>
    <w:p w14:paraId="01E0054E" w14:textId="1AAF6E52" w:rsidR="00E17501" w:rsidRPr="00E17501" w:rsidRDefault="00E17501" w:rsidP="4F71896B">
      <w:pPr>
        <w:jc w:val="both"/>
        <w:rPr>
          <w:b/>
          <w:bCs/>
        </w:rPr>
      </w:pPr>
      <w:r w:rsidRPr="00E17501">
        <w:rPr>
          <w:b/>
          <w:bCs/>
        </w:rPr>
        <w:lastRenderedPageBreak/>
        <w:t xml:space="preserve">Catalogación de </w:t>
      </w:r>
      <w:r w:rsidR="00601C18">
        <w:rPr>
          <w:b/>
          <w:bCs/>
        </w:rPr>
        <w:t>la</w:t>
      </w:r>
      <w:r w:rsidRPr="00E17501">
        <w:rPr>
          <w:b/>
          <w:bCs/>
        </w:rPr>
        <w:t xml:space="preserve"> petici</w:t>
      </w:r>
      <w:r w:rsidR="009D6CCE">
        <w:rPr>
          <w:b/>
          <w:bCs/>
        </w:rPr>
        <w:t>ón</w:t>
      </w:r>
      <w:r w:rsidRPr="00E17501">
        <w:rPr>
          <w:b/>
          <w:bCs/>
        </w:rPr>
        <w:t>:</w:t>
      </w:r>
    </w:p>
    <w:p w14:paraId="2B236C28" w14:textId="69574BE8" w:rsidR="00E17501" w:rsidRDefault="00CC78FB" w:rsidP="00252B07">
      <w:pPr>
        <w:jc w:val="both"/>
      </w:pPr>
      <w:r>
        <w:t xml:space="preserve">Esta petición es de tipo </w:t>
      </w:r>
      <w:r w:rsidRPr="00CC78FB">
        <w:t>perfectivo</w:t>
      </w:r>
      <w:r>
        <w:t xml:space="preserve">, ya que lo que nos pide es una funcionalidad nueva para el sistema. </w:t>
      </w:r>
      <w:r w:rsidR="00EE71F4">
        <w:t xml:space="preserve">El objetivo del cambio es ofrecer la posibilidad a los </w:t>
      </w:r>
      <w:r w:rsidR="00FA210C">
        <w:t>usuarios</w:t>
      </w:r>
      <w:r w:rsidR="00EE71F4">
        <w:t xml:space="preserve"> de valorar y comentar su experiencia en el servicio</w:t>
      </w:r>
      <w:r w:rsidR="001053E4">
        <w:t xml:space="preserve"> de alquiler.</w:t>
      </w:r>
      <w:r w:rsidR="00B66B84">
        <w:t xml:space="preserve"> Más concretamente, </w:t>
      </w:r>
      <w:r w:rsidR="00B63A53">
        <w:t>los u</w:t>
      </w:r>
      <w:r w:rsidR="00024037">
        <w:t xml:space="preserve">suarios podrán valorar mediante una escala del 1 al 5 y </w:t>
      </w:r>
      <w:r w:rsidR="00000F28">
        <w:t>dejar comentarios.</w:t>
      </w:r>
    </w:p>
    <w:p w14:paraId="4F89CFA7" w14:textId="21F6BBEC" w:rsidR="00E91172" w:rsidRDefault="00E91172" w:rsidP="00252B07">
      <w:pPr>
        <w:jc w:val="both"/>
      </w:pPr>
      <w:r>
        <w:t>Se podría integrar con la infraestructura existente</w:t>
      </w:r>
      <w:r w:rsidR="00ED6EA3">
        <w:t xml:space="preserve"> de reporte de</w:t>
      </w:r>
      <w:r w:rsidR="000728ED">
        <w:t xml:space="preserve"> problemas</w:t>
      </w:r>
      <w:r w:rsidR="00ED6EA3">
        <w:t xml:space="preserve">, pero por simplicidad se ha </w:t>
      </w:r>
      <w:r w:rsidR="00963A14">
        <w:t>decidido crear una</w:t>
      </w:r>
      <w:r w:rsidR="000728ED">
        <w:t xml:space="preserve"> clase llamada Experiencia</w:t>
      </w:r>
      <w:r w:rsidR="00963A14">
        <w:t xml:space="preserve"> con la función </w:t>
      </w:r>
      <w:proofErr w:type="spellStart"/>
      <w:r w:rsidR="00963A14">
        <w:rPr>
          <w:i/>
          <w:iCs/>
        </w:rPr>
        <w:t>valoraExperiencia</w:t>
      </w:r>
      <w:proofErr w:type="spellEnd"/>
      <w:r w:rsidR="176F69B1">
        <w:t>.</w:t>
      </w:r>
    </w:p>
    <w:p w14:paraId="5701F109" w14:textId="77777777" w:rsidR="00E17501" w:rsidRPr="00E17501" w:rsidRDefault="00E17501" w:rsidP="4F71896B">
      <w:pPr>
        <w:jc w:val="both"/>
        <w:rPr>
          <w:b/>
          <w:bCs/>
        </w:rPr>
      </w:pPr>
      <w:r w:rsidRPr="00E17501">
        <w:rPr>
          <w:b/>
          <w:bCs/>
        </w:rPr>
        <w:t>Enumeración de elementos modificados y nuevos requisitos:</w:t>
      </w:r>
    </w:p>
    <w:p w14:paraId="1A8DA4BE" w14:textId="77777777" w:rsidR="00E17501" w:rsidRDefault="00E17501" w:rsidP="4F71896B">
      <w:pPr>
        <w:jc w:val="both"/>
      </w:pPr>
      <w:r w:rsidRPr="00E17501">
        <w:t>Elementos modificados:</w:t>
      </w:r>
    </w:p>
    <w:p w14:paraId="05F33AB3" w14:textId="3442CEED" w:rsidR="1F69EBCA" w:rsidRPr="00572F3E" w:rsidRDefault="39C70E2A" w:rsidP="1B5F986A">
      <w:pPr>
        <w:pStyle w:val="Prrafodelista"/>
        <w:numPr>
          <w:ilvl w:val="0"/>
          <w:numId w:val="3"/>
        </w:numPr>
        <w:jc w:val="both"/>
        <w:rPr>
          <w:rFonts w:eastAsiaTheme="minorEastAsia"/>
        </w:rPr>
      </w:pPr>
      <w:r w:rsidRPr="1B5F986A">
        <w:rPr>
          <w:u w:val="single"/>
        </w:rPr>
        <w:t>EC-</w:t>
      </w:r>
      <w:r w:rsidR="27D83D1C" w:rsidRPr="1B5F986A">
        <w:rPr>
          <w:u w:val="single"/>
        </w:rPr>
        <w:t>DC</w:t>
      </w:r>
      <w:r w:rsidRPr="1B5F986A">
        <w:rPr>
          <w:u w:val="single"/>
        </w:rPr>
        <w:t>:</w:t>
      </w:r>
      <w:r w:rsidRPr="00F02CFF">
        <w:t xml:space="preserve"> </w:t>
      </w:r>
      <w:r>
        <w:t xml:space="preserve">Al añadir </w:t>
      </w:r>
      <w:r w:rsidR="1F4820ED">
        <w:t xml:space="preserve">una </w:t>
      </w:r>
      <w:r>
        <w:t xml:space="preserve">nueva </w:t>
      </w:r>
      <w:r w:rsidR="2CFADB09">
        <w:t>funcion</w:t>
      </w:r>
      <w:r w:rsidR="3C4C73F1">
        <w:t>a</w:t>
      </w:r>
      <w:r w:rsidR="2CFADB09">
        <w:t>lidad</w:t>
      </w:r>
      <w:r>
        <w:t xml:space="preserve">, ha sido necesario añadir </w:t>
      </w:r>
      <w:r w:rsidR="3871DCCF">
        <w:t xml:space="preserve">una nueva clase llamada Experiencia, que tiene dos campos, el primero es puntuación de tipo </w:t>
      </w:r>
      <w:r w:rsidR="00BB2AF6">
        <w:t>entero</w:t>
      </w:r>
      <w:r w:rsidR="3871DCCF">
        <w:t xml:space="preserve"> y el segundo es comentario de tipo </w:t>
      </w:r>
      <w:r w:rsidR="00BB2AF6">
        <w:t>“</w:t>
      </w:r>
      <w:proofErr w:type="spellStart"/>
      <w:r w:rsidR="00BB2AF6">
        <w:t>char</w:t>
      </w:r>
      <w:proofErr w:type="spellEnd"/>
      <w:r w:rsidR="00BB2AF6">
        <w:t>”</w:t>
      </w:r>
      <w:r w:rsidR="3871DCCF">
        <w:t xml:space="preserve"> donde </w:t>
      </w:r>
      <w:r w:rsidR="281B6F84">
        <w:t xml:space="preserve">se guardara la </w:t>
      </w:r>
      <w:r w:rsidR="6C35A630">
        <w:t>valoración</w:t>
      </w:r>
      <w:r w:rsidR="281B6F84">
        <w:t xml:space="preserve"> del usuario.</w:t>
      </w:r>
      <w:r w:rsidR="4795D64F">
        <w:br/>
      </w:r>
      <w:r w:rsidR="3095DD8C">
        <w:t xml:space="preserve">En </w:t>
      </w:r>
      <w:r w:rsidR="75880B06">
        <w:t>la</w:t>
      </w:r>
      <w:r w:rsidR="3095DD8C">
        <w:t xml:space="preserve"> clase</w:t>
      </w:r>
      <w:r w:rsidR="75880B06">
        <w:t xml:space="preserve"> Cliente</w:t>
      </w:r>
      <w:r w:rsidR="3095DD8C">
        <w:t xml:space="preserve"> hemos añadido el </w:t>
      </w:r>
      <w:r w:rsidR="0250E088">
        <w:t>método</w:t>
      </w:r>
      <w:r>
        <w:t xml:space="preserve">: </w:t>
      </w:r>
      <w:proofErr w:type="spellStart"/>
      <w:r w:rsidRPr="1B5F986A">
        <w:rPr>
          <w:rFonts w:eastAsiaTheme="minorEastAsia"/>
          <w:i/>
          <w:iCs/>
          <w:color w:val="000000" w:themeColor="text1"/>
        </w:rPr>
        <w:t>valoraExperiencia</w:t>
      </w:r>
      <w:proofErr w:type="spellEnd"/>
      <w:r w:rsidRPr="1B5F986A">
        <w:rPr>
          <w:rFonts w:eastAsiaTheme="minorEastAsia"/>
          <w:i/>
          <w:iCs/>
          <w:color w:val="000000" w:themeColor="text1"/>
        </w:rPr>
        <w:t xml:space="preserve">(estrellas: </w:t>
      </w:r>
      <w:proofErr w:type="spellStart"/>
      <w:r w:rsidRPr="1B5F986A">
        <w:rPr>
          <w:rFonts w:eastAsiaTheme="minorEastAsia"/>
          <w:i/>
          <w:iCs/>
          <w:color w:val="000000" w:themeColor="text1"/>
        </w:rPr>
        <w:t>int</w:t>
      </w:r>
      <w:proofErr w:type="spellEnd"/>
      <w:r w:rsidR="55463F4E" w:rsidRPr="1B5F986A">
        <w:rPr>
          <w:rFonts w:eastAsiaTheme="minorEastAsia"/>
          <w:i/>
          <w:iCs/>
          <w:color w:val="000000" w:themeColor="text1"/>
        </w:rPr>
        <w:t xml:space="preserve">, modalidad </w:t>
      </w:r>
      <w:proofErr w:type="spellStart"/>
      <w:r w:rsidR="55463F4E" w:rsidRPr="1B5F986A">
        <w:rPr>
          <w:rFonts w:eastAsiaTheme="minorEastAsia"/>
          <w:i/>
          <w:iCs/>
          <w:color w:val="000000" w:themeColor="text1"/>
        </w:rPr>
        <w:t>int</w:t>
      </w:r>
      <w:proofErr w:type="spellEnd"/>
      <w:r w:rsidRPr="1B5F986A">
        <w:rPr>
          <w:rFonts w:eastAsiaTheme="minorEastAsia"/>
          <w:i/>
          <w:iCs/>
          <w:color w:val="000000" w:themeColor="text1"/>
        </w:rPr>
        <w:t xml:space="preserve">): </w:t>
      </w:r>
      <w:proofErr w:type="spellStart"/>
      <w:r w:rsidRPr="1B5F986A">
        <w:rPr>
          <w:rFonts w:eastAsiaTheme="minorEastAsia"/>
          <w:i/>
          <w:iCs/>
          <w:color w:val="000000" w:themeColor="text1"/>
        </w:rPr>
        <w:t>void</w:t>
      </w:r>
      <w:proofErr w:type="spellEnd"/>
      <w:r w:rsidRPr="1B5F986A">
        <w:rPr>
          <w:rFonts w:eastAsiaTheme="minorEastAsia"/>
          <w:i/>
          <w:iCs/>
          <w:color w:val="000000" w:themeColor="text1"/>
        </w:rPr>
        <w:t>.</w:t>
      </w:r>
      <w:r w:rsidRPr="1B5F986A">
        <w:rPr>
          <w:rFonts w:eastAsiaTheme="minorEastAsia"/>
          <w:color w:val="000000" w:themeColor="text1"/>
        </w:rPr>
        <w:t xml:space="preserve"> </w:t>
      </w:r>
      <w:r w:rsidR="0C6B8B85" w:rsidRPr="1B5F986A">
        <w:rPr>
          <w:rFonts w:eastAsiaTheme="minorEastAsia"/>
          <w:color w:val="000000" w:themeColor="text1"/>
        </w:rPr>
        <w:t xml:space="preserve">Este </w:t>
      </w:r>
      <w:r w:rsidR="5A9D02A0" w:rsidRPr="1B5F986A">
        <w:rPr>
          <w:rFonts w:eastAsiaTheme="minorEastAsia"/>
          <w:color w:val="000000" w:themeColor="text1"/>
        </w:rPr>
        <w:t>método</w:t>
      </w:r>
      <w:r w:rsidR="0C6B8B85" w:rsidRPr="1B5F986A">
        <w:rPr>
          <w:rFonts w:eastAsiaTheme="minorEastAsia"/>
          <w:color w:val="000000" w:themeColor="text1"/>
        </w:rPr>
        <w:t xml:space="preserve"> </w:t>
      </w:r>
      <w:r w:rsidR="2065E0B3" w:rsidRPr="1B5F986A">
        <w:rPr>
          <w:rFonts w:eastAsiaTheme="minorEastAsia"/>
          <w:color w:val="000000" w:themeColor="text1"/>
        </w:rPr>
        <w:t>recibe</w:t>
      </w:r>
      <w:r w:rsidR="0C6B8B85" w:rsidRPr="1B5F986A">
        <w:rPr>
          <w:rFonts w:eastAsiaTheme="minorEastAsia"/>
          <w:color w:val="000000" w:themeColor="text1"/>
        </w:rPr>
        <w:t xml:space="preserve"> como argumen</w:t>
      </w:r>
      <w:r w:rsidR="1ADABB29" w:rsidRPr="1B5F986A">
        <w:rPr>
          <w:rFonts w:eastAsiaTheme="minorEastAsia"/>
          <w:color w:val="000000" w:themeColor="text1"/>
        </w:rPr>
        <w:t>t</w:t>
      </w:r>
      <w:r w:rsidR="0C6B8B85" w:rsidRPr="1B5F986A">
        <w:rPr>
          <w:rFonts w:eastAsiaTheme="minorEastAsia"/>
          <w:color w:val="000000" w:themeColor="text1"/>
        </w:rPr>
        <w:t xml:space="preserve">o el </w:t>
      </w:r>
      <w:r w:rsidR="66F8658F" w:rsidRPr="1B5F986A">
        <w:rPr>
          <w:rFonts w:eastAsiaTheme="minorEastAsia"/>
          <w:color w:val="000000" w:themeColor="text1"/>
        </w:rPr>
        <w:t>n</w:t>
      </w:r>
      <w:r w:rsidR="2076AD48" w:rsidRPr="1B5F986A">
        <w:rPr>
          <w:rFonts w:eastAsiaTheme="minorEastAsia"/>
          <w:color w:val="000000" w:themeColor="text1"/>
        </w:rPr>
        <w:t>ú</w:t>
      </w:r>
      <w:r w:rsidR="66F8658F" w:rsidRPr="1B5F986A">
        <w:rPr>
          <w:rFonts w:eastAsiaTheme="minorEastAsia"/>
          <w:color w:val="000000" w:themeColor="text1"/>
        </w:rPr>
        <w:t>mero</w:t>
      </w:r>
      <w:r w:rsidR="0C6B8B85" w:rsidRPr="1B5F986A">
        <w:rPr>
          <w:rFonts w:eastAsiaTheme="minorEastAsia"/>
          <w:color w:val="000000" w:themeColor="text1"/>
        </w:rPr>
        <w:t xml:space="preserve"> de estrellas que el usuario le quiere asignar a esta tarea y la modalidad</w:t>
      </w:r>
      <w:r w:rsidR="0250E088" w:rsidRPr="1B5F986A">
        <w:rPr>
          <w:rFonts w:eastAsiaTheme="minorEastAsia"/>
          <w:color w:val="000000" w:themeColor="text1"/>
        </w:rPr>
        <w:t xml:space="preserve"> </w:t>
      </w:r>
      <w:r w:rsidR="2F99816C" w:rsidRPr="1B5F986A">
        <w:rPr>
          <w:rFonts w:eastAsiaTheme="minorEastAsia"/>
          <w:color w:val="000000" w:themeColor="text1"/>
        </w:rPr>
        <w:t>(</w:t>
      </w:r>
      <w:r w:rsidR="60FFEF0C" w:rsidRPr="00572F3E">
        <w:rPr>
          <w:rFonts w:eastAsiaTheme="minorEastAsia"/>
          <w:color w:val="000000" w:themeColor="text1"/>
        </w:rPr>
        <w:t>enum</w:t>
      </w:r>
      <w:r w:rsidR="00BB2AF6">
        <w:rPr>
          <w:rFonts w:eastAsiaTheme="minorEastAsia"/>
          <w:color w:val="000000" w:themeColor="text1"/>
        </w:rPr>
        <w:t>eración</w:t>
      </w:r>
      <w:r w:rsidR="2F99816C" w:rsidRPr="1B5F986A">
        <w:rPr>
          <w:rFonts w:eastAsiaTheme="minorEastAsia"/>
          <w:color w:val="000000" w:themeColor="text1"/>
        </w:rPr>
        <w:t xml:space="preserve"> 0-2)</w:t>
      </w:r>
      <w:r w:rsidR="0C6B8B85" w:rsidRPr="1B5F986A">
        <w:rPr>
          <w:rFonts w:eastAsiaTheme="minorEastAsia"/>
          <w:color w:val="000000" w:themeColor="text1"/>
        </w:rPr>
        <w:t xml:space="preserve"> que quiere valorar</w:t>
      </w:r>
      <w:r w:rsidR="64E4BE0A" w:rsidRPr="1B5F986A">
        <w:rPr>
          <w:rFonts w:eastAsiaTheme="minorEastAsia"/>
          <w:color w:val="000000" w:themeColor="text1"/>
        </w:rPr>
        <w:t xml:space="preserve"> </w:t>
      </w:r>
      <w:r w:rsidR="0C6B8B85" w:rsidRPr="1B5F986A">
        <w:rPr>
          <w:rFonts w:eastAsiaTheme="minorEastAsia"/>
          <w:color w:val="000000" w:themeColor="text1"/>
        </w:rPr>
        <w:t>(</w:t>
      </w:r>
      <w:r w:rsidR="2726730C" w:rsidRPr="1B5F986A">
        <w:rPr>
          <w:rFonts w:eastAsiaTheme="minorEastAsia"/>
          <w:color w:val="000000" w:themeColor="text1"/>
        </w:rPr>
        <w:t xml:space="preserve">Facilidad de </w:t>
      </w:r>
      <w:r w:rsidR="1409408A" w:rsidRPr="1B5F986A">
        <w:rPr>
          <w:rFonts w:eastAsiaTheme="minorEastAsia"/>
          <w:color w:val="000000" w:themeColor="text1"/>
        </w:rPr>
        <w:t>suscripción</w:t>
      </w:r>
      <w:r w:rsidR="6C2EF57B" w:rsidRPr="1B5F986A">
        <w:rPr>
          <w:rFonts w:eastAsiaTheme="minorEastAsia"/>
          <w:color w:val="000000" w:themeColor="text1"/>
        </w:rPr>
        <w:t xml:space="preserve"> (0)</w:t>
      </w:r>
      <w:r w:rsidR="68FFAED8" w:rsidRPr="1B5F986A">
        <w:rPr>
          <w:rFonts w:eastAsiaTheme="minorEastAsia"/>
          <w:color w:val="000000" w:themeColor="text1"/>
        </w:rPr>
        <w:t>,</w:t>
      </w:r>
      <w:r w:rsidR="2726730C" w:rsidRPr="1B5F986A">
        <w:rPr>
          <w:rFonts w:eastAsiaTheme="minorEastAsia"/>
          <w:color w:val="000000" w:themeColor="text1"/>
        </w:rPr>
        <w:t xml:space="preserve"> calidad de las bicicletas</w:t>
      </w:r>
      <w:r w:rsidR="00FA5A9E">
        <w:rPr>
          <w:rFonts w:eastAsiaTheme="minorEastAsia"/>
          <w:color w:val="000000" w:themeColor="text1"/>
        </w:rPr>
        <w:t xml:space="preserve"> </w:t>
      </w:r>
      <w:r w:rsidR="2D54086B" w:rsidRPr="1B5F986A">
        <w:rPr>
          <w:rFonts w:eastAsiaTheme="minorEastAsia"/>
          <w:color w:val="000000" w:themeColor="text1"/>
        </w:rPr>
        <w:t>(1)</w:t>
      </w:r>
      <w:r w:rsidR="2726730C" w:rsidRPr="1B5F986A">
        <w:rPr>
          <w:rFonts w:eastAsiaTheme="minorEastAsia"/>
          <w:color w:val="000000" w:themeColor="text1"/>
        </w:rPr>
        <w:t xml:space="preserve"> y calidad del servicio</w:t>
      </w:r>
      <w:r w:rsidR="00FA5A9E">
        <w:rPr>
          <w:rFonts w:eastAsiaTheme="minorEastAsia"/>
          <w:color w:val="000000" w:themeColor="text1"/>
        </w:rPr>
        <w:t xml:space="preserve"> </w:t>
      </w:r>
      <w:r w:rsidR="3398EB19" w:rsidRPr="1B5F986A">
        <w:rPr>
          <w:rFonts w:eastAsiaTheme="minorEastAsia"/>
          <w:color w:val="000000" w:themeColor="text1"/>
        </w:rPr>
        <w:t>(2)</w:t>
      </w:r>
      <w:r w:rsidR="66F8658F" w:rsidRPr="1B5F986A">
        <w:rPr>
          <w:rFonts w:eastAsiaTheme="minorEastAsia"/>
          <w:color w:val="000000" w:themeColor="text1"/>
        </w:rPr>
        <w:t>).</w:t>
      </w:r>
      <w:r w:rsidR="0C6B8B85" w:rsidRPr="1B5F986A">
        <w:rPr>
          <w:rFonts w:eastAsiaTheme="minorEastAsia"/>
          <w:color w:val="000000" w:themeColor="text1"/>
        </w:rPr>
        <w:t xml:space="preserve"> </w:t>
      </w:r>
    </w:p>
    <w:p w14:paraId="762C6D87" w14:textId="7C5DBC46" w:rsidR="001F6C2F" w:rsidRPr="001F6C2F" w:rsidRDefault="2BE88896" w:rsidP="001F6C2F">
      <w:pPr>
        <w:pStyle w:val="Prrafodelista"/>
        <w:numPr>
          <w:ilvl w:val="0"/>
          <w:numId w:val="3"/>
        </w:numPr>
        <w:jc w:val="both"/>
      </w:pPr>
      <w:r w:rsidRPr="02F5B8B9">
        <w:rPr>
          <w:u w:val="single"/>
        </w:rPr>
        <w:t>EC-</w:t>
      </w:r>
      <w:r w:rsidR="1D710ED3" w:rsidRPr="02F5B8B9">
        <w:rPr>
          <w:u w:val="single"/>
        </w:rPr>
        <w:t>DCU</w:t>
      </w:r>
      <w:r w:rsidRPr="02F5B8B9">
        <w:rPr>
          <w:u w:val="single"/>
        </w:rPr>
        <w:t>:</w:t>
      </w:r>
      <w:r w:rsidR="0E903401" w:rsidRPr="00F02CFF">
        <w:t xml:space="preserve"> </w:t>
      </w:r>
      <w:r w:rsidR="0E903401">
        <w:t>También se ha actualizado el diagrama de casos de uso</w:t>
      </w:r>
      <w:r w:rsidR="6D379B9A">
        <w:t xml:space="preserve"> en el </w:t>
      </w:r>
      <w:r w:rsidR="653F57FE">
        <w:t>documento de análisis, para poder mostrar los nuevos caminos que el usuario puede seguir para mandar una valoración de experiencia tras finalizar el alquiler.</w:t>
      </w:r>
    </w:p>
    <w:p w14:paraId="64840D11" w14:textId="4A758245" w:rsidR="00F31AF8" w:rsidRDefault="00C90D7C" w:rsidP="00F31AF8">
      <w:pPr>
        <w:pStyle w:val="Prrafodelista"/>
        <w:numPr>
          <w:ilvl w:val="0"/>
          <w:numId w:val="3"/>
        </w:numPr>
        <w:jc w:val="both"/>
      </w:pPr>
      <w:r>
        <w:rPr>
          <w:u w:val="single"/>
        </w:rPr>
        <w:t>EC-</w:t>
      </w:r>
      <w:r w:rsidR="003C7AEF">
        <w:rPr>
          <w:u w:val="single"/>
        </w:rPr>
        <w:t>CU4</w:t>
      </w:r>
      <w:r w:rsidR="003F1F97">
        <w:rPr>
          <w:u w:val="single"/>
        </w:rPr>
        <w:t>:</w:t>
      </w:r>
      <w:r w:rsidR="003F1F97" w:rsidRPr="003F1F97">
        <w:t xml:space="preserve"> C</w:t>
      </w:r>
      <w:r w:rsidR="003F1F97">
        <w:t xml:space="preserve">reamos una tarjeta de </w:t>
      </w:r>
      <w:r w:rsidR="00703148">
        <w:t>C</w:t>
      </w:r>
      <w:r w:rsidR="003F1F97">
        <w:t xml:space="preserve">aso de </w:t>
      </w:r>
      <w:r w:rsidR="00703148">
        <w:t>U</w:t>
      </w:r>
      <w:r w:rsidR="003F1F97">
        <w:t xml:space="preserve">so para valorar </w:t>
      </w:r>
      <w:r w:rsidR="00616C28">
        <w:t>la experiencia.</w:t>
      </w:r>
    </w:p>
    <w:p w14:paraId="0E6195B5" w14:textId="7ACF1568" w:rsidR="007217F2" w:rsidRPr="003C1F73" w:rsidRDefault="003C1F73" w:rsidP="00F31AF8">
      <w:pPr>
        <w:pStyle w:val="Prrafodelista"/>
        <w:numPr>
          <w:ilvl w:val="0"/>
          <w:numId w:val="3"/>
        </w:numPr>
        <w:jc w:val="both"/>
        <w:rPr>
          <w:u w:val="single"/>
        </w:rPr>
      </w:pPr>
      <w:r w:rsidRPr="003C1F73">
        <w:rPr>
          <w:u w:val="single"/>
        </w:rPr>
        <w:t>EC-DS4:</w:t>
      </w:r>
      <w:r>
        <w:rPr>
          <w:u w:val="single"/>
        </w:rPr>
        <w:t xml:space="preserve"> </w:t>
      </w:r>
      <w:r>
        <w:t>Diagrama de secuencia añadid</w:t>
      </w:r>
      <w:r w:rsidR="00CF13FE">
        <w:t>o para valorar la experiencia.</w:t>
      </w:r>
    </w:p>
    <w:p w14:paraId="1D95CB93" w14:textId="7088F3E5" w:rsidR="008949F3" w:rsidRPr="008949F3" w:rsidRDefault="00DE409C" w:rsidP="008949F3">
      <w:pPr>
        <w:pStyle w:val="Prrafodelista"/>
        <w:numPr>
          <w:ilvl w:val="0"/>
          <w:numId w:val="3"/>
        </w:numPr>
        <w:jc w:val="both"/>
      </w:pPr>
      <w:r w:rsidRPr="0044226C">
        <w:rPr>
          <w:u w:val="single"/>
        </w:rPr>
        <w:t>EC-DA:</w:t>
      </w:r>
      <w:r>
        <w:t xml:space="preserve"> Añadimos el </w:t>
      </w:r>
      <w:r w:rsidR="00703148">
        <w:t>Diagrama de Casos de Uso</w:t>
      </w:r>
      <w:r w:rsidR="00515720">
        <w:t xml:space="preserve"> modificado, y la tarjeta realizada al documento</w:t>
      </w:r>
      <w:r w:rsidR="00E657BD">
        <w:t xml:space="preserve">, </w:t>
      </w:r>
      <w:r w:rsidR="004D15A6">
        <w:t xml:space="preserve">y modificamos </w:t>
      </w:r>
      <w:r w:rsidR="007D356E">
        <w:t>la tabla de</w:t>
      </w:r>
      <w:r w:rsidR="00BC4BD5">
        <w:t xml:space="preserve"> gestión de configuración</w:t>
      </w:r>
      <w:r w:rsidR="0044226C">
        <w:t>.</w:t>
      </w:r>
    </w:p>
    <w:p w14:paraId="100006B4" w14:textId="72C463EF" w:rsidR="0044226C" w:rsidRDefault="00601C18" w:rsidP="4F71896B">
      <w:pPr>
        <w:pStyle w:val="Prrafodelista"/>
        <w:numPr>
          <w:ilvl w:val="0"/>
          <w:numId w:val="3"/>
        </w:numPr>
        <w:jc w:val="both"/>
      </w:pPr>
      <w:r w:rsidRPr="001612D8">
        <w:rPr>
          <w:u w:val="single"/>
        </w:rPr>
        <w:t>EC-DD:</w:t>
      </w:r>
      <w:r>
        <w:t xml:space="preserve"> </w:t>
      </w:r>
      <w:r w:rsidR="00422CB8">
        <w:t xml:space="preserve">Añadimos el Diagrama de Clases modificado, </w:t>
      </w:r>
      <w:r w:rsidR="005D7364">
        <w:t xml:space="preserve">con su explicación en </w:t>
      </w:r>
      <w:r w:rsidR="00265F51">
        <w:t>la sección 1 (</w:t>
      </w:r>
      <w:r w:rsidR="00D2181C">
        <w:t xml:space="preserve">Descripción </w:t>
      </w:r>
      <w:r w:rsidR="00713334">
        <w:t xml:space="preserve">de la arquitectura </w:t>
      </w:r>
      <w:r w:rsidR="001612D8">
        <w:t>del Sistema) sobre las clases y métodos introducidos.</w:t>
      </w:r>
      <w:r w:rsidR="009E46AE">
        <w:t xml:space="preserve"> Añadidos diagramas de secuencia.</w:t>
      </w:r>
      <w:r w:rsidR="002632A8">
        <w:t xml:space="preserve"> Y modificamos la tabla de </w:t>
      </w:r>
      <w:r w:rsidR="00B003F4">
        <w:t>gestión de configuración.</w:t>
      </w:r>
    </w:p>
    <w:p w14:paraId="6172C252" w14:textId="77777777" w:rsidR="00FC7AE6" w:rsidRDefault="00FC7AE6" w:rsidP="4F71896B">
      <w:pPr>
        <w:jc w:val="both"/>
        <w:rPr>
          <w:b/>
        </w:rPr>
      </w:pPr>
      <w:r w:rsidRPr="7D7FCD4B">
        <w:rPr>
          <w:b/>
        </w:rPr>
        <w:t>Nuevo requisito:</w:t>
      </w:r>
    </w:p>
    <w:p w14:paraId="5F85E2E6" w14:textId="77777777" w:rsidR="005363C2" w:rsidRPr="005363C2" w:rsidRDefault="005363C2" w:rsidP="005363C2">
      <w:pPr>
        <w:pStyle w:val="Prrafodelista"/>
        <w:numPr>
          <w:ilvl w:val="0"/>
          <w:numId w:val="14"/>
        </w:numPr>
        <w:rPr>
          <w:rFonts w:eastAsiaTheme="minorEastAsia"/>
          <w:color w:val="000000" w:themeColor="text1"/>
        </w:rPr>
      </w:pPr>
      <w:r w:rsidRPr="005363C2">
        <w:rPr>
          <w:color w:val="000000" w:themeColor="text1"/>
        </w:rPr>
        <w:t>Caso de uso 4 (Valorar experiencia con estrellas)</w:t>
      </w:r>
    </w:p>
    <w:p w14:paraId="172BE686" w14:textId="6DE99C2E" w:rsidR="03D1AB6B" w:rsidRDefault="03D1AB6B" w:rsidP="18DDEBCF">
      <w:pPr>
        <w:pStyle w:val="Ttulo2"/>
      </w:pPr>
      <w:bookmarkStart w:id="5" w:name="_Toc70566841"/>
      <w:r>
        <w:t>3.1.2 Conclusión</w:t>
      </w:r>
      <w:bookmarkEnd w:id="5"/>
    </w:p>
    <w:p w14:paraId="1543CCE6" w14:textId="74E4AEF1" w:rsidR="03D1AB6B" w:rsidRDefault="03D1AB6B" w:rsidP="18DDEBCF">
      <w:pPr>
        <w:jc w:val="both"/>
      </w:pPr>
      <w:r>
        <w:t>Esta petición no se le asigna una prioridad puesto que no llega junto a ninguna otra petición y el esfuerzo para esta petición estimamos que es de 5 personas-día. Por ello, a pesar de ser de baja prioridad, como es la primera petición que llega y da tiempo a realizarla antes de que llegue cualquier otra se hará la primera.</w:t>
      </w:r>
    </w:p>
    <w:p w14:paraId="7C952EA3" w14:textId="4F7ECA92" w:rsidR="18DDEBCF" w:rsidRDefault="18DDEBCF" w:rsidP="18DDEBCF"/>
    <w:p w14:paraId="418C6D8B" w14:textId="21E04A4C" w:rsidR="18DDEBCF" w:rsidRDefault="18DDEBCF" w:rsidP="18DDEBCF">
      <w:pPr>
        <w:jc w:val="both"/>
      </w:pPr>
    </w:p>
    <w:p w14:paraId="6EA56084" w14:textId="1A129EAE" w:rsidR="00ED12DD" w:rsidRDefault="00ED12DD">
      <w:r>
        <w:br w:type="page"/>
      </w:r>
    </w:p>
    <w:p w14:paraId="3F9A98B8" w14:textId="2365E928" w:rsidR="4723CEF2" w:rsidRDefault="00ED12DD" w:rsidP="18DDEBCF">
      <w:pPr>
        <w:pStyle w:val="Ttulo2"/>
      </w:pPr>
      <w:bookmarkStart w:id="6" w:name="_Toc70566842"/>
      <w:r w:rsidRPr="00B20328">
        <w:lastRenderedPageBreak/>
        <w:t>3.</w:t>
      </w:r>
      <w:r>
        <w:t xml:space="preserve">2 </w:t>
      </w:r>
      <w:r w:rsidR="4723CEF2">
        <w:t>D</w:t>
      </w:r>
      <w:r w:rsidR="583F6601">
        <w:t>í</w:t>
      </w:r>
      <w:r w:rsidR="4723CEF2">
        <w:t xml:space="preserve">a </w:t>
      </w:r>
      <w:r w:rsidR="21EE7B09">
        <w:t>19/04/2021</w:t>
      </w:r>
      <w:bookmarkEnd w:id="6"/>
    </w:p>
    <w:p w14:paraId="5974A3BC" w14:textId="691A60DA" w:rsidR="00ED12DD" w:rsidRDefault="00ED12DD" w:rsidP="00367799">
      <w:pPr>
        <w:pStyle w:val="Ttulo3"/>
        <w:rPr>
          <w:sz w:val="36"/>
          <w:szCs w:val="36"/>
        </w:rPr>
      </w:pPr>
      <w:bookmarkStart w:id="7" w:name="_Toc70566843"/>
      <w:r>
        <w:t>3.2</w:t>
      </w:r>
      <w:r w:rsidR="1BF2F8C1">
        <w:t>.1</w:t>
      </w:r>
      <w:r>
        <w:t xml:space="preserve"> </w:t>
      </w:r>
      <w:r w:rsidR="000A38A5">
        <w:t>Facturación por cada estación</w:t>
      </w:r>
      <w:bookmarkEnd w:id="7"/>
    </w:p>
    <w:p w14:paraId="3FD6698A" w14:textId="704A001A" w:rsidR="00F30DBD" w:rsidRDefault="51BD5E21" w:rsidP="00FC7AE6">
      <w:r>
        <w:rPr>
          <w:noProof/>
        </w:rPr>
        <w:drawing>
          <wp:inline distT="0" distB="0" distL="0" distR="0" wp14:anchorId="61F2E532" wp14:editId="220F893A">
            <wp:extent cx="5106115" cy="834506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6">
                      <a:extLst>
                        <a:ext uri="{28A0092B-C50C-407E-A947-70E740481C1C}">
                          <a14:useLocalDpi xmlns:a14="http://schemas.microsoft.com/office/drawing/2010/main" val="0"/>
                        </a:ext>
                      </a:extLst>
                    </a:blip>
                    <a:stretch>
                      <a:fillRect/>
                    </a:stretch>
                  </pic:blipFill>
                  <pic:spPr>
                    <a:xfrm>
                      <a:off x="0" y="0"/>
                      <a:ext cx="5106115" cy="8345066"/>
                    </a:xfrm>
                    <a:prstGeom prst="rect">
                      <a:avLst/>
                    </a:prstGeom>
                  </pic:spPr>
                </pic:pic>
              </a:graphicData>
            </a:graphic>
          </wp:inline>
        </w:drawing>
      </w:r>
      <w:r>
        <w:br w:type="page"/>
      </w:r>
    </w:p>
    <w:p w14:paraId="1FACF426" w14:textId="77777777" w:rsidR="00601C18" w:rsidRPr="00E17501" w:rsidRDefault="00601C18" w:rsidP="00601C18">
      <w:pPr>
        <w:jc w:val="both"/>
        <w:rPr>
          <w:b/>
          <w:bCs/>
        </w:rPr>
      </w:pPr>
      <w:r w:rsidRPr="00E17501">
        <w:rPr>
          <w:b/>
          <w:bCs/>
        </w:rPr>
        <w:lastRenderedPageBreak/>
        <w:t>Catalogación de</w:t>
      </w:r>
      <w:r>
        <w:rPr>
          <w:b/>
          <w:bCs/>
        </w:rPr>
        <w:t xml:space="preserve"> la</w:t>
      </w:r>
      <w:r w:rsidRPr="00E17501">
        <w:rPr>
          <w:b/>
          <w:bCs/>
        </w:rPr>
        <w:t xml:space="preserve"> petici</w:t>
      </w:r>
      <w:r>
        <w:rPr>
          <w:b/>
          <w:bCs/>
        </w:rPr>
        <w:t>ón</w:t>
      </w:r>
      <w:r w:rsidRPr="00E17501">
        <w:rPr>
          <w:b/>
          <w:bCs/>
        </w:rPr>
        <w:t>:</w:t>
      </w:r>
    </w:p>
    <w:p w14:paraId="358C4A60" w14:textId="1EAB3177" w:rsidR="00B71192" w:rsidRPr="00B71192" w:rsidRDefault="1F30FFB3" w:rsidP="00520FED">
      <w:pPr>
        <w:jc w:val="both"/>
      </w:pPr>
      <w:r>
        <w:t xml:space="preserve">Esta petición es de tipo </w:t>
      </w:r>
      <w:r w:rsidR="208AC250">
        <w:t>perfectivo</w:t>
      </w:r>
      <w:r>
        <w:t xml:space="preserve">, ya que lo que se nos </w:t>
      </w:r>
      <w:r w:rsidR="1C38ECDE">
        <w:t>está</w:t>
      </w:r>
      <w:r>
        <w:t xml:space="preserve"> solicitando es añadir una</w:t>
      </w:r>
      <w:r w:rsidR="1FAB6BFA">
        <w:t xml:space="preserve"> nueva funcionalidad de </w:t>
      </w:r>
      <w:r w:rsidR="7D4D45F9">
        <w:t>generaciones</w:t>
      </w:r>
      <w:r w:rsidR="1FAB6BFA">
        <w:t xml:space="preserve"> </w:t>
      </w:r>
      <w:r w:rsidR="5C2B27CB">
        <w:t>informes</w:t>
      </w:r>
      <w:r w:rsidR="1FAB6BFA">
        <w:t xml:space="preserve"> al sistema existente.</w:t>
      </w:r>
      <w:r w:rsidR="651710F7">
        <w:t xml:space="preserve"> El objetivo es implementar un sistema que permita organizar la facturación de la empresa desglosada por cada terminal de bicicletas, es decir, esta </w:t>
      </w:r>
      <w:r w:rsidR="3716626A">
        <w:t xml:space="preserve">modificación generara informes de cuantos alquileres se han realizado en cada terminal e incluirá el total del benéfico generado. Esta </w:t>
      </w:r>
      <w:r w:rsidR="06D55647">
        <w:t>modificación</w:t>
      </w:r>
      <w:r w:rsidR="3716626A">
        <w:t xml:space="preserve"> </w:t>
      </w:r>
      <w:r w:rsidR="60E7EC30">
        <w:t>será</w:t>
      </w:r>
      <w:r w:rsidR="3556ABF7">
        <w:t xml:space="preserve"> transparente al usuario y al </w:t>
      </w:r>
      <w:r w:rsidR="19263AFE">
        <w:t>técnico</w:t>
      </w:r>
      <w:r w:rsidR="3556ABF7">
        <w:t>.</w:t>
      </w:r>
    </w:p>
    <w:p w14:paraId="620E0A42" w14:textId="184CDC4B" w:rsidR="00A7276A" w:rsidRPr="00E17501" w:rsidRDefault="7EC1447C" w:rsidP="3A3A2A71">
      <w:pPr>
        <w:jc w:val="both"/>
        <w:rPr>
          <w:b/>
          <w:bCs/>
        </w:rPr>
      </w:pPr>
      <w:r w:rsidRPr="138338BD">
        <w:rPr>
          <w:b/>
          <w:bCs/>
        </w:rPr>
        <w:t>Enumeración de elementos modificados y nuevos requisitos:</w:t>
      </w:r>
    </w:p>
    <w:p w14:paraId="4FAC6775" w14:textId="77777777" w:rsidR="00A7276A" w:rsidRDefault="524C8DC1" w:rsidP="3A3A2A71">
      <w:pPr>
        <w:jc w:val="both"/>
      </w:pPr>
      <w:r>
        <w:t>Elementos modificados:</w:t>
      </w:r>
    </w:p>
    <w:p w14:paraId="2409D969" w14:textId="20BBC0F9" w:rsidR="00A7276A" w:rsidRDefault="3E3C345C" w:rsidP="3A3A2A71">
      <w:pPr>
        <w:pStyle w:val="Prrafodelista"/>
        <w:numPr>
          <w:ilvl w:val="0"/>
          <w:numId w:val="3"/>
        </w:numPr>
        <w:jc w:val="both"/>
        <w:rPr>
          <w:rFonts w:eastAsiaTheme="minorEastAsia"/>
        </w:rPr>
      </w:pPr>
      <w:r w:rsidRPr="3A3A2A71">
        <w:rPr>
          <w:u w:val="single"/>
        </w:rPr>
        <w:t>EC-</w:t>
      </w:r>
      <w:r w:rsidR="1445EDC0" w:rsidRPr="3A3A2A71">
        <w:rPr>
          <w:u w:val="single"/>
        </w:rPr>
        <w:t>DC</w:t>
      </w:r>
      <w:r w:rsidRPr="3A3A2A71">
        <w:rPr>
          <w:u w:val="single"/>
        </w:rPr>
        <w:t xml:space="preserve">: </w:t>
      </w:r>
      <w:r w:rsidR="1BBFF371">
        <w:t xml:space="preserve">Al </w:t>
      </w:r>
      <w:r w:rsidR="63480F75">
        <w:t>añadir nueva funcionalidad a</w:t>
      </w:r>
      <w:r w:rsidR="390477E1">
        <w:t xml:space="preserve">l sistema, hemos detenido que modificar nuestro diagrama de clases para añadir </w:t>
      </w:r>
      <w:r w:rsidR="1732DF20">
        <w:t>u</w:t>
      </w:r>
      <w:r w:rsidR="390477E1">
        <w:t>n nuevo método a la clase de sistema, concretamente hemos añadido</w:t>
      </w:r>
      <w:r w:rsidR="390477E1" w:rsidRPr="3A3A2A71">
        <w:rPr>
          <w:rFonts w:eastAsiaTheme="minorEastAsia"/>
        </w:rPr>
        <w:t xml:space="preserve"> </w:t>
      </w:r>
      <w:r w:rsidR="00F0150A">
        <w:rPr>
          <w:rFonts w:eastAsiaTheme="minorEastAsia"/>
        </w:rPr>
        <w:t>“</w:t>
      </w:r>
      <w:proofErr w:type="spellStart"/>
      <w:r w:rsidR="390477E1" w:rsidRPr="3A3A2A71">
        <w:rPr>
          <w:rFonts w:eastAsiaTheme="minorEastAsia"/>
          <w:color w:val="000000" w:themeColor="text1"/>
        </w:rPr>
        <w:t>generaInfomesFacturacion</w:t>
      </w:r>
      <w:proofErr w:type="spellEnd"/>
      <w:r w:rsidR="390477E1" w:rsidRPr="3A3A2A71">
        <w:rPr>
          <w:rFonts w:eastAsiaTheme="minorEastAsia"/>
          <w:color w:val="000000" w:themeColor="text1"/>
        </w:rPr>
        <w:t>(</w:t>
      </w:r>
      <w:proofErr w:type="spellStart"/>
      <w:r w:rsidR="390477E1" w:rsidRPr="3A3A2A71">
        <w:rPr>
          <w:rFonts w:eastAsiaTheme="minorEastAsia"/>
          <w:color w:val="000000" w:themeColor="text1"/>
        </w:rPr>
        <w:t>fecha:Date</w:t>
      </w:r>
      <w:proofErr w:type="spellEnd"/>
      <w:r w:rsidR="390477E1" w:rsidRPr="3A3A2A71">
        <w:rPr>
          <w:rFonts w:eastAsiaTheme="minorEastAsia"/>
          <w:color w:val="000000" w:themeColor="text1"/>
        </w:rPr>
        <w:t>): FILE</w:t>
      </w:r>
      <w:r w:rsidR="00F0150A">
        <w:rPr>
          <w:rFonts w:eastAsiaTheme="minorEastAsia"/>
          <w:color w:val="000000" w:themeColor="text1"/>
        </w:rPr>
        <w:t>”</w:t>
      </w:r>
      <w:r w:rsidR="24F582DA" w:rsidRPr="3A3A2A71">
        <w:rPr>
          <w:rFonts w:eastAsiaTheme="minorEastAsia"/>
          <w:color w:val="000000" w:themeColor="text1"/>
        </w:rPr>
        <w:t>. A este método genera un informa del mes que se pase como fecha</w:t>
      </w:r>
      <w:r w:rsidR="251267A3" w:rsidRPr="3A3A2A71">
        <w:rPr>
          <w:rFonts w:eastAsiaTheme="minorEastAsia"/>
          <w:color w:val="000000" w:themeColor="text1"/>
        </w:rPr>
        <w:t xml:space="preserve">. En el documento de análisis se añade una </w:t>
      </w:r>
      <w:r w:rsidR="76280515" w:rsidRPr="3A3A2A71">
        <w:rPr>
          <w:rFonts w:eastAsiaTheme="minorEastAsia"/>
          <w:color w:val="000000" w:themeColor="text1"/>
        </w:rPr>
        <w:t>explicación</w:t>
      </w:r>
      <w:r w:rsidR="251267A3" w:rsidRPr="3A3A2A71">
        <w:rPr>
          <w:rFonts w:eastAsiaTheme="minorEastAsia"/>
          <w:color w:val="000000" w:themeColor="text1"/>
        </w:rPr>
        <w:t xml:space="preserve"> completa de como el sistema utiliza este </w:t>
      </w:r>
      <w:r w:rsidR="58141F0F" w:rsidRPr="3A3A2A71">
        <w:rPr>
          <w:rFonts w:eastAsiaTheme="minorEastAsia"/>
          <w:color w:val="000000" w:themeColor="text1"/>
        </w:rPr>
        <w:t>método</w:t>
      </w:r>
      <w:r w:rsidR="251267A3" w:rsidRPr="3A3A2A71">
        <w:rPr>
          <w:rFonts w:eastAsiaTheme="minorEastAsia"/>
          <w:color w:val="000000" w:themeColor="text1"/>
        </w:rPr>
        <w:t xml:space="preserve"> para cumplimentar la funcionalidad </w:t>
      </w:r>
      <w:r w:rsidR="255553D8" w:rsidRPr="3A3A2A71">
        <w:rPr>
          <w:rFonts w:eastAsiaTheme="minorEastAsia"/>
          <w:color w:val="000000" w:themeColor="text1"/>
        </w:rPr>
        <w:t>especificada</w:t>
      </w:r>
      <w:r w:rsidR="251267A3" w:rsidRPr="3A3A2A71">
        <w:rPr>
          <w:rFonts w:eastAsiaTheme="minorEastAsia"/>
          <w:color w:val="000000" w:themeColor="text1"/>
        </w:rPr>
        <w:t xml:space="preserve"> en </w:t>
      </w:r>
      <w:r w:rsidR="3F2F50CD" w:rsidRPr="3A3A2A71">
        <w:rPr>
          <w:rFonts w:eastAsiaTheme="minorEastAsia"/>
          <w:color w:val="000000" w:themeColor="text1"/>
        </w:rPr>
        <w:t xml:space="preserve">esta </w:t>
      </w:r>
      <w:r w:rsidR="51CFF96B" w:rsidRPr="3A3A2A71">
        <w:rPr>
          <w:rFonts w:eastAsiaTheme="minorEastAsia"/>
          <w:color w:val="000000" w:themeColor="text1"/>
        </w:rPr>
        <w:t>petición</w:t>
      </w:r>
      <w:r w:rsidR="3F2F50CD" w:rsidRPr="3A3A2A71">
        <w:rPr>
          <w:rFonts w:eastAsiaTheme="minorEastAsia"/>
          <w:color w:val="000000" w:themeColor="text1"/>
        </w:rPr>
        <w:t xml:space="preserve"> de cambio.</w:t>
      </w:r>
    </w:p>
    <w:p w14:paraId="28E645D2" w14:textId="4C6ECFD9" w:rsidR="00A7276A" w:rsidRDefault="524C8DC1" w:rsidP="3A3A2A71">
      <w:pPr>
        <w:pStyle w:val="Prrafodelista"/>
        <w:numPr>
          <w:ilvl w:val="0"/>
          <w:numId w:val="3"/>
        </w:numPr>
        <w:jc w:val="both"/>
      </w:pPr>
      <w:r w:rsidRPr="3A3A2A71">
        <w:rPr>
          <w:u w:val="single"/>
        </w:rPr>
        <w:t>EC-</w:t>
      </w:r>
      <w:r w:rsidR="19460AE2" w:rsidRPr="3A3A2A71">
        <w:rPr>
          <w:u w:val="single"/>
        </w:rPr>
        <w:t>DCU</w:t>
      </w:r>
      <w:r w:rsidRPr="3A3A2A71">
        <w:rPr>
          <w:u w:val="single"/>
        </w:rPr>
        <w:t>:</w:t>
      </w:r>
      <w:r w:rsidR="0C1A3B69" w:rsidRPr="3A3A2A71">
        <w:rPr>
          <w:u w:val="single"/>
        </w:rPr>
        <w:t xml:space="preserve"> </w:t>
      </w:r>
      <w:r w:rsidR="0C1A3B69">
        <w:t>Añadimos un nuevo actor al diagrama de casos de uso (sistema), que representara a los pr</w:t>
      </w:r>
      <w:r w:rsidR="5EE3B450">
        <w:t>ocesos preprogramados en el sistema que toman acciones</w:t>
      </w:r>
      <w:r w:rsidR="0C1A3B69">
        <w:t xml:space="preserve"> </w:t>
      </w:r>
      <w:r w:rsidR="5EE3B450">
        <w:t>automáticas (</w:t>
      </w:r>
      <w:proofErr w:type="spellStart"/>
      <w:r w:rsidR="5EE3B450">
        <w:t>triggers</w:t>
      </w:r>
      <w:proofErr w:type="spellEnd"/>
      <w:r w:rsidR="61284E76">
        <w:t>)</w:t>
      </w:r>
      <w:r w:rsidR="11D7186B">
        <w:t>.</w:t>
      </w:r>
    </w:p>
    <w:p w14:paraId="2511575E" w14:textId="555A5483" w:rsidR="00A7276A" w:rsidRPr="00CF13FE" w:rsidRDefault="0A8CBDAF" w:rsidP="3A3A2A71">
      <w:pPr>
        <w:pStyle w:val="Prrafodelista"/>
        <w:numPr>
          <w:ilvl w:val="0"/>
          <w:numId w:val="3"/>
        </w:numPr>
        <w:jc w:val="both"/>
        <w:rPr>
          <w:rFonts w:eastAsiaTheme="minorEastAsia"/>
        </w:rPr>
      </w:pPr>
      <w:r w:rsidRPr="3A3A2A71">
        <w:rPr>
          <w:u w:val="single"/>
        </w:rPr>
        <w:t>EC-</w:t>
      </w:r>
      <w:r w:rsidR="70B6EEFA" w:rsidRPr="3A3A2A71">
        <w:rPr>
          <w:u w:val="single"/>
        </w:rPr>
        <w:t>CU5</w:t>
      </w:r>
      <w:r w:rsidRPr="3A3A2A71">
        <w:rPr>
          <w:u w:val="single"/>
        </w:rPr>
        <w:t xml:space="preserve">: </w:t>
      </w:r>
      <w:r w:rsidR="48205520">
        <w:t xml:space="preserve">Creamos una tarjeta de Caso de Uso para describir el proceso de creación de los </w:t>
      </w:r>
      <w:r w:rsidR="380CC082">
        <w:t>informes</w:t>
      </w:r>
      <w:r w:rsidR="48205520">
        <w:t>.</w:t>
      </w:r>
    </w:p>
    <w:p w14:paraId="6F1DCC80" w14:textId="293A5F8C" w:rsidR="00CF13FE" w:rsidRDefault="00CF13FE" w:rsidP="3A3A2A71">
      <w:pPr>
        <w:pStyle w:val="Prrafodelista"/>
        <w:numPr>
          <w:ilvl w:val="0"/>
          <w:numId w:val="3"/>
        </w:numPr>
        <w:jc w:val="both"/>
        <w:rPr>
          <w:rFonts w:eastAsiaTheme="minorEastAsia"/>
        </w:rPr>
      </w:pPr>
      <w:r>
        <w:rPr>
          <w:rFonts w:eastAsiaTheme="minorEastAsia"/>
          <w:u w:val="single"/>
        </w:rPr>
        <w:t>EC-DS5:</w:t>
      </w:r>
      <w:r>
        <w:rPr>
          <w:rFonts w:eastAsiaTheme="minorEastAsia"/>
        </w:rPr>
        <w:t xml:space="preserve"> Añadimos </w:t>
      </w:r>
      <w:r w:rsidR="00983008">
        <w:rPr>
          <w:rFonts w:eastAsiaTheme="minorEastAsia"/>
        </w:rPr>
        <w:t>diagrama de secuencia para el caso de uso descrito anteriormente.</w:t>
      </w:r>
    </w:p>
    <w:p w14:paraId="6EB8D147" w14:textId="78A369BD" w:rsidR="10214693" w:rsidRDefault="5010B886" w:rsidP="138338BD">
      <w:pPr>
        <w:pStyle w:val="Prrafodelista"/>
        <w:numPr>
          <w:ilvl w:val="0"/>
          <w:numId w:val="3"/>
        </w:numPr>
        <w:jc w:val="both"/>
        <w:rPr>
          <w:rFonts w:eastAsiaTheme="minorEastAsia"/>
        </w:rPr>
      </w:pPr>
      <w:r w:rsidRPr="138338BD">
        <w:rPr>
          <w:u w:val="single"/>
        </w:rPr>
        <w:t>EC-DA:</w:t>
      </w:r>
      <w:r>
        <w:t xml:space="preserve"> Añadimos el Diagrama de Casos de Uso modificado, y la tarjeta realizada al documento, y modificamos la tabla de gestión de configuración.</w:t>
      </w:r>
    </w:p>
    <w:p w14:paraId="56313622" w14:textId="3BEFFB14" w:rsidR="10214693" w:rsidRDefault="1AE24B8B" w:rsidP="3A3A2A71">
      <w:pPr>
        <w:pStyle w:val="Prrafodelista"/>
        <w:numPr>
          <w:ilvl w:val="0"/>
          <w:numId w:val="3"/>
        </w:numPr>
        <w:jc w:val="both"/>
        <w:rPr>
          <w:rFonts w:eastAsiaTheme="minorEastAsia"/>
        </w:rPr>
      </w:pPr>
      <w:r w:rsidRPr="3A3A2A71">
        <w:rPr>
          <w:u w:val="single"/>
        </w:rPr>
        <w:t>EC-DD:</w:t>
      </w:r>
      <w:r>
        <w:t xml:space="preserve"> Añadimos el Diagrama de Clases modificado, con su explicación en la sección 1 (Descripción de la arquitectura del Sistema) sobre las clases y métodos introducidos. </w:t>
      </w:r>
      <w:r w:rsidR="009E46AE">
        <w:t xml:space="preserve">Añadidos diagramas de secuencia. </w:t>
      </w:r>
      <w:r>
        <w:t>Y modificamos la tabla de gestión de configuración</w:t>
      </w:r>
      <w:r w:rsidR="2EBC7028">
        <w:t>.</w:t>
      </w:r>
    </w:p>
    <w:p w14:paraId="5F5BC369" w14:textId="30B1E4B2" w:rsidR="00A6378E" w:rsidRPr="00A6378E" w:rsidRDefault="524C8DC1" w:rsidP="3A3A2A71">
      <w:pPr>
        <w:jc w:val="both"/>
        <w:rPr>
          <w:b/>
          <w:bCs/>
        </w:rPr>
      </w:pPr>
      <w:r w:rsidRPr="3A3A2A71">
        <w:rPr>
          <w:b/>
          <w:bCs/>
        </w:rPr>
        <w:t>Nuevo requisito:</w:t>
      </w:r>
    </w:p>
    <w:p w14:paraId="5618943E" w14:textId="77777777" w:rsidR="005363C2" w:rsidRPr="005363C2" w:rsidRDefault="005363C2" w:rsidP="005363C2">
      <w:pPr>
        <w:pStyle w:val="Prrafodelista"/>
        <w:numPr>
          <w:ilvl w:val="0"/>
          <w:numId w:val="14"/>
        </w:numPr>
        <w:rPr>
          <w:color w:val="000000" w:themeColor="text1"/>
        </w:rPr>
      </w:pPr>
      <w:r w:rsidRPr="005363C2">
        <w:rPr>
          <w:color w:val="000000" w:themeColor="text1"/>
        </w:rPr>
        <w:t>Caso de uso 5 (Generación informes de facturación)</w:t>
      </w:r>
    </w:p>
    <w:p w14:paraId="2F36E170" w14:textId="324678A9" w:rsidR="00F30DBD" w:rsidRDefault="00F30DBD" w:rsidP="3A3A2A71">
      <w:pPr>
        <w:jc w:val="both"/>
      </w:pPr>
      <w:r>
        <w:br w:type="page"/>
      </w:r>
    </w:p>
    <w:p w14:paraId="108A60E5" w14:textId="548CAE71" w:rsidR="00541AAD" w:rsidRDefault="7DA1DCC8" w:rsidP="00367799">
      <w:pPr>
        <w:pStyle w:val="Ttulo3"/>
      </w:pPr>
      <w:bookmarkStart w:id="8" w:name="_Toc70566844"/>
      <w:r w:rsidRPr="3A3A2A71">
        <w:lastRenderedPageBreak/>
        <w:t>3.</w:t>
      </w:r>
      <w:r w:rsidR="6831884A">
        <w:t>2.2</w:t>
      </w:r>
      <w:r w:rsidRPr="3A3A2A71">
        <w:t xml:space="preserve"> </w:t>
      </w:r>
      <w:r w:rsidR="6F3B22AC" w:rsidRPr="3A3A2A71">
        <w:t>Autenticación Técnic</w:t>
      </w:r>
      <w:r w:rsidR="23079018" w:rsidRPr="3A3A2A71">
        <w:t>o</w:t>
      </w:r>
      <w:bookmarkEnd w:id="8"/>
    </w:p>
    <w:p w14:paraId="6A3E519B" w14:textId="77777777" w:rsidR="00EE5E55" w:rsidRDefault="0607954E" w:rsidP="00EE5E55">
      <w:pPr>
        <w:rPr>
          <w:b/>
          <w:bCs/>
        </w:rPr>
      </w:pPr>
      <w:r>
        <w:rPr>
          <w:noProof/>
        </w:rPr>
        <w:drawing>
          <wp:inline distT="0" distB="0" distL="0" distR="0" wp14:anchorId="1875DFF4" wp14:editId="0B935FCB">
            <wp:extent cx="4848446" cy="812023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4848446" cy="8120238"/>
                    </a:xfrm>
                    <a:prstGeom prst="rect">
                      <a:avLst/>
                    </a:prstGeom>
                  </pic:spPr>
                </pic:pic>
              </a:graphicData>
            </a:graphic>
          </wp:inline>
        </w:drawing>
      </w:r>
      <w:r>
        <w:br/>
      </w:r>
    </w:p>
    <w:p w14:paraId="7BA7CEA8" w14:textId="77777777" w:rsidR="00304A15" w:rsidRDefault="00304A15" w:rsidP="00601C18">
      <w:pPr>
        <w:jc w:val="both"/>
        <w:rPr>
          <w:b/>
          <w:bCs/>
        </w:rPr>
      </w:pPr>
    </w:p>
    <w:p w14:paraId="5908EFD3" w14:textId="77777777" w:rsidR="00601C18" w:rsidRDefault="00601C18" w:rsidP="00601C18">
      <w:pPr>
        <w:jc w:val="both"/>
        <w:rPr>
          <w:b/>
          <w:bCs/>
        </w:rPr>
      </w:pPr>
      <w:r w:rsidRPr="00E17501">
        <w:rPr>
          <w:b/>
          <w:bCs/>
        </w:rPr>
        <w:lastRenderedPageBreak/>
        <w:t>Catalogación de</w:t>
      </w:r>
      <w:r>
        <w:rPr>
          <w:b/>
          <w:bCs/>
        </w:rPr>
        <w:t xml:space="preserve"> la</w:t>
      </w:r>
      <w:r w:rsidRPr="00E17501">
        <w:rPr>
          <w:b/>
          <w:bCs/>
        </w:rPr>
        <w:t xml:space="preserve"> petici</w:t>
      </w:r>
      <w:r>
        <w:rPr>
          <w:b/>
          <w:bCs/>
        </w:rPr>
        <w:t>ón</w:t>
      </w:r>
      <w:r w:rsidRPr="00E17501">
        <w:rPr>
          <w:b/>
          <w:bCs/>
        </w:rPr>
        <w:t>:</w:t>
      </w:r>
    </w:p>
    <w:p w14:paraId="69D14819" w14:textId="79E86925" w:rsidR="002A4C29" w:rsidRDefault="6D9A1627" w:rsidP="2EAAE7E4">
      <w:pPr>
        <w:jc w:val="both"/>
      </w:pPr>
      <w:r>
        <w:t xml:space="preserve">Esta petición </w:t>
      </w:r>
      <w:r w:rsidR="105F5BBF">
        <w:t xml:space="preserve">es de tipo correctivo, ya que </w:t>
      </w:r>
      <w:r w:rsidR="38A4668F">
        <w:t>tiene como</w:t>
      </w:r>
      <w:r>
        <w:t xml:space="preserve"> </w:t>
      </w:r>
      <w:r w:rsidR="38A4668F">
        <w:t xml:space="preserve">fin </w:t>
      </w:r>
      <w:r>
        <w:t xml:space="preserve">arreglar un error encontrado en el sistema, </w:t>
      </w:r>
      <w:r w:rsidR="051094A3">
        <w:t>cuando un técnico intenta iniciar sesión</w:t>
      </w:r>
      <w:r w:rsidR="6A91C860">
        <w:t>, este</w:t>
      </w:r>
      <w:r w:rsidR="051094A3">
        <w:t xml:space="preserve"> no puede ya que un mensaje de error </w:t>
      </w:r>
      <w:r w:rsidR="78D0A99C">
        <w:t>indicando que no tiene el formato de teléfono (9 cifras) en el campo del identificador se lo impide.</w:t>
      </w:r>
    </w:p>
    <w:p w14:paraId="4FBEC9D6" w14:textId="5FC73E7F" w:rsidR="00083736" w:rsidRPr="006116C9" w:rsidRDefault="00083736" w:rsidP="2EAAE7E4">
      <w:pPr>
        <w:jc w:val="both"/>
      </w:pPr>
      <w:r>
        <w:t xml:space="preserve">Este cambio es un fallo de código, pero dado que no estaba incluido </w:t>
      </w:r>
      <w:r w:rsidR="005B076A">
        <w:t xml:space="preserve">en la anterior versión </w:t>
      </w:r>
      <w:r w:rsidR="004311C0">
        <w:t>del</w:t>
      </w:r>
      <w:r w:rsidR="006116C9">
        <w:t xml:space="preserve"> </w:t>
      </w:r>
      <w:r w:rsidR="006116C9" w:rsidRPr="006116C9">
        <w:rPr>
          <w:u w:val="single"/>
        </w:rPr>
        <w:t>EC-DCU</w:t>
      </w:r>
      <w:r w:rsidR="006116C9">
        <w:rPr>
          <w:u w:val="single"/>
        </w:rPr>
        <w:t xml:space="preserve"> </w:t>
      </w:r>
      <w:r w:rsidR="006116C9">
        <w:t xml:space="preserve">ha sido </w:t>
      </w:r>
      <w:r w:rsidR="004311C0">
        <w:t>modificado para añadir ese caso y dejar especificado cual es el formato de entrada del técnico.</w:t>
      </w:r>
    </w:p>
    <w:p w14:paraId="1CC7E87C" w14:textId="77777777" w:rsidR="00EE5E55" w:rsidRPr="00E17501" w:rsidRDefault="00EE5E55" w:rsidP="4BA2E7BA">
      <w:pPr>
        <w:jc w:val="both"/>
        <w:rPr>
          <w:b/>
          <w:bCs/>
        </w:rPr>
      </w:pPr>
      <w:r w:rsidRPr="00E17501">
        <w:rPr>
          <w:b/>
          <w:bCs/>
        </w:rPr>
        <w:t>Enumeración de elementos modificados y nuevos requisitos:</w:t>
      </w:r>
    </w:p>
    <w:p w14:paraId="3C2EAB1F" w14:textId="77777777" w:rsidR="00EE5E55" w:rsidRDefault="00EE5E55" w:rsidP="4BA2E7BA">
      <w:pPr>
        <w:jc w:val="both"/>
      </w:pPr>
      <w:r>
        <w:t>Elementos modificados:</w:t>
      </w:r>
    </w:p>
    <w:p w14:paraId="54B5CB45" w14:textId="0C9323F9" w:rsidR="00056934" w:rsidRPr="00056934" w:rsidRDefault="1145C404" w:rsidP="00056934">
      <w:pPr>
        <w:pStyle w:val="Prrafodelista"/>
        <w:numPr>
          <w:ilvl w:val="0"/>
          <w:numId w:val="3"/>
        </w:numPr>
        <w:jc w:val="both"/>
      </w:pPr>
      <w:r w:rsidRPr="4E0D0570">
        <w:rPr>
          <w:u w:val="single"/>
        </w:rPr>
        <w:t>EC-</w:t>
      </w:r>
      <w:r w:rsidR="3C74ECA4" w:rsidRPr="6B017A6C">
        <w:rPr>
          <w:u w:val="single"/>
        </w:rPr>
        <w:t>D</w:t>
      </w:r>
      <w:r w:rsidR="7A598404" w:rsidRPr="6B017A6C">
        <w:rPr>
          <w:u w:val="single"/>
        </w:rPr>
        <w:t>CU</w:t>
      </w:r>
      <w:r w:rsidRPr="4E0D0570">
        <w:rPr>
          <w:u w:val="single"/>
        </w:rPr>
        <w:t>:</w:t>
      </w:r>
      <w:r w:rsidRPr="7E116B46">
        <w:rPr>
          <w:u w:val="single"/>
        </w:rPr>
        <w:t xml:space="preserve"> </w:t>
      </w:r>
      <w:r w:rsidR="67B4A7B6">
        <w:t xml:space="preserve">Añadida la opción de identificar a un técnico mediante un identificador y </w:t>
      </w:r>
      <w:r w:rsidR="010FD44C">
        <w:t xml:space="preserve">una </w:t>
      </w:r>
      <w:r w:rsidR="67B4A7B6">
        <w:t>contraseña.</w:t>
      </w:r>
    </w:p>
    <w:p w14:paraId="387D8D1F" w14:textId="0C9323F9" w:rsidR="002854E2" w:rsidRDefault="002854E2" w:rsidP="002854E2">
      <w:pPr>
        <w:pStyle w:val="Prrafodelista"/>
        <w:numPr>
          <w:ilvl w:val="0"/>
          <w:numId w:val="3"/>
        </w:numPr>
        <w:jc w:val="both"/>
      </w:pPr>
      <w:r w:rsidRPr="0044226C">
        <w:rPr>
          <w:u w:val="single"/>
        </w:rPr>
        <w:t>EC-DA:</w:t>
      </w:r>
      <w:r>
        <w:t xml:space="preserve"> Añadimos el Diagrama de Casos de Uso modificado, y modificamos la tabla de gestión de configuración.</w:t>
      </w:r>
    </w:p>
    <w:p w14:paraId="6D307C29" w14:textId="77777777" w:rsidR="00EE5E55" w:rsidRDefault="00EE5E55" w:rsidP="4BA2E7BA">
      <w:pPr>
        <w:jc w:val="both"/>
        <w:rPr>
          <w:b/>
        </w:rPr>
      </w:pPr>
      <w:r w:rsidRPr="2C1D1AF8">
        <w:rPr>
          <w:b/>
        </w:rPr>
        <w:t>Nuevo requisito:</w:t>
      </w:r>
    </w:p>
    <w:p w14:paraId="393A5889" w14:textId="1A243F27" w:rsidR="2C1D1AF8" w:rsidRDefault="48AE5D9E" w:rsidP="4BA2E7BA">
      <w:pPr>
        <w:pStyle w:val="Prrafodelista"/>
        <w:numPr>
          <w:ilvl w:val="0"/>
          <w:numId w:val="3"/>
        </w:numPr>
        <w:jc w:val="both"/>
      </w:pPr>
      <w:r>
        <w:t>No se añaden nuevos requisitos.</w:t>
      </w:r>
    </w:p>
    <w:p w14:paraId="26CE9F17" w14:textId="3118A38E" w:rsidR="466BCEE8" w:rsidRDefault="466BCEE8" w:rsidP="18DDEBCF">
      <w:pPr>
        <w:pStyle w:val="Ttulo2"/>
      </w:pPr>
      <w:bookmarkStart w:id="9" w:name="_Toc70566845"/>
      <w:r>
        <w:t>3.2.3 Conclusión</w:t>
      </w:r>
      <w:bookmarkEnd w:id="9"/>
    </w:p>
    <w:p w14:paraId="39C745E5" w14:textId="4C51CAF8" w:rsidR="466BCEE8" w:rsidRDefault="466BCEE8" w:rsidP="18DDEBCF">
      <w:pPr>
        <w:jc w:val="both"/>
      </w:pPr>
      <w:r>
        <w:t>A la primera petición</w:t>
      </w:r>
      <w:r w:rsidR="0EA37923">
        <w:t xml:space="preserve"> (facturación por cada estación</w:t>
      </w:r>
      <w:r w:rsidR="3295868C">
        <w:t>),</w:t>
      </w:r>
      <w:r>
        <w:t xml:space="preserve"> le otorgamos una prioridad media y el esfuerzo para esta petición estimamos que es de 6 personas-día. A pesar de presentar una prioridad media, al haber llegado el mismo día que llego </w:t>
      </w:r>
      <w:r w:rsidR="182F0DCE">
        <w:t>la segunda petición (autenticación de técnico),</w:t>
      </w:r>
      <w:r w:rsidR="3ADBF243">
        <w:t xml:space="preserve"> </w:t>
      </w:r>
      <w:r>
        <w:t xml:space="preserve">que es un error en el sistema y </w:t>
      </w:r>
      <w:r w:rsidR="599158FA">
        <w:t>por consiguiente</w:t>
      </w:r>
      <w:r>
        <w:t xml:space="preserve"> se considera de prioridad alta, se calcula un esfuerzo de 6 personas-día para resolverlo en el plazo acordado. Por </w:t>
      </w:r>
      <w:r w:rsidR="01144570">
        <w:t xml:space="preserve">lo </w:t>
      </w:r>
      <w:r w:rsidR="2173B071">
        <w:t>tanto,</w:t>
      </w:r>
      <w:r w:rsidR="01144570">
        <w:t xml:space="preserve"> no se </w:t>
      </w:r>
      <w:r w:rsidR="6066B808">
        <w:t>empezará</w:t>
      </w:r>
      <w:r w:rsidR="01144570">
        <w:t xml:space="preserve"> a atender la primera petición hasta que se haya terminado de atender la segunda</w:t>
      </w:r>
      <w:r>
        <w:t>,</w:t>
      </w:r>
      <w:r w:rsidR="0CFE1061">
        <w:t xml:space="preserve"> </w:t>
      </w:r>
      <w:r w:rsidR="20CE8F40">
        <w:t>ya que</w:t>
      </w:r>
      <w:r w:rsidR="0CFE1061">
        <w:t xml:space="preserve"> esta tiene una mayor</w:t>
      </w:r>
      <w:r w:rsidR="2A643074">
        <w:t xml:space="preserve"> prioridad.</w:t>
      </w:r>
    </w:p>
    <w:p w14:paraId="23ABF8F4" w14:textId="12C6FC2C" w:rsidR="18DDEBCF" w:rsidRDefault="18DDEBCF" w:rsidP="18DDEBCF"/>
    <w:p w14:paraId="4CC415A7" w14:textId="59A7A090" w:rsidR="18DDEBCF" w:rsidRDefault="18DDEBCF" w:rsidP="18DDEBCF"/>
    <w:p w14:paraId="34528E30" w14:textId="1A243F27" w:rsidR="18DDEBCF" w:rsidRDefault="18DDEBCF" w:rsidP="18DDEBCF">
      <w:pPr>
        <w:jc w:val="both"/>
      </w:pPr>
    </w:p>
    <w:p w14:paraId="2C20D2D0" w14:textId="77777777" w:rsidR="00B96431" w:rsidRDefault="00B96431">
      <w:r>
        <w:br w:type="page"/>
      </w:r>
    </w:p>
    <w:p w14:paraId="7405046A" w14:textId="14FFB3F1" w:rsidR="00905F4E" w:rsidRDefault="00905F4E" w:rsidP="00B456A4">
      <w:pPr>
        <w:pStyle w:val="Ttulo1"/>
      </w:pPr>
      <w:bookmarkStart w:id="10" w:name="_Toc70566846"/>
      <w:r>
        <w:lastRenderedPageBreak/>
        <w:t>4.- M</w:t>
      </w:r>
      <w:r w:rsidR="736256F5">
        <w:t>odificaciones</w:t>
      </w:r>
      <w:bookmarkEnd w:id="10"/>
    </w:p>
    <w:p w14:paraId="204305EB" w14:textId="77777777" w:rsidR="00FF3863" w:rsidRDefault="00FF3863" w:rsidP="00FF3863">
      <w:pPr>
        <w:pStyle w:val="Ttulo2"/>
        <w:spacing w:after="240"/>
      </w:pPr>
      <w:bookmarkStart w:id="11" w:name="_Toc70566847"/>
      <w:r>
        <w:t>4.1 Matriz de trazabilidad EC-DDv3.0</w:t>
      </w:r>
      <w:bookmarkEnd w:id="11"/>
    </w:p>
    <w:tbl>
      <w:tblPr>
        <w:tblStyle w:val="Tablaconcuadrcula"/>
        <w:tblW w:w="6282" w:type="dxa"/>
        <w:jc w:val="center"/>
        <w:tblLook w:val="04A0" w:firstRow="1" w:lastRow="0" w:firstColumn="1" w:lastColumn="0" w:noHBand="0" w:noVBand="1"/>
      </w:tblPr>
      <w:tblGrid>
        <w:gridCol w:w="1305"/>
        <w:gridCol w:w="1020"/>
        <w:gridCol w:w="1319"/>
        <w:gridCol w:w="1319"/>
        <w:gridCol w:w="1319"/>
      </w:tblGrid>
      <w:tr w:rsidR="009E46AE" w14:paraId="4B144327" w14:textId="679FBC76" w:rsidTr="009E46AE">
        <w:trPr>
          <w:jc w:val="center"/>
        </w:trPr>
        <w:tc>
          <w:tcPr>
            <w:tcW w:w="1305" w:type="dxa"/>
            <w:shd w:val="clear" w:color="auto" w:fill="C5E0B3" w:themeFill="accent6" w:themeFillTint="66"/>
            <w:vAlign w:val="center"/>
          </w:tcPr>
          <w:p w14:paraId="4646CF2E" w14:textId="77777777" w:rsidR="009E46AE" w:rsidRPr="007E1639" w:rsidRDefault="009E46AE" w:rsidP="005A4849">
            <w:pPr>
              <w:jc w:val="center"/>
              <w:rPr>
                <w:b/>
                <w:sz w:val="28"/>
                <w:szCs w:val="28"/>
              </w:rPr>
            </w:pPr>
            <w:r w:rsidRPr="007E1639">
              <w:rPr>
                <w:b/>
                <w:sz w:val="28"/>
                <w:szCs w:val="28"/>
              </w:rPr>
              <w:t>Petición</w:t>
            </w:r>
          </w:p>
        </w:tc>
        <w:tc>
          <w:tcPr>
            <w:tcW w:w="1020" w:type="dxa"/>
            <w:shd w:val="clear" w:color="auto" w:fill="C5E0B3" w:themeFill="accent6" w:themeFillTint="66"/>
            <w:vAlign w:val="center"/>
          </w:tcPr>
          <w:p w14:paraId="2586E424" w14:textId="77777777" w:rsidR="009E46AE" w:rsidRPr="007E1639" w:rsidRDefault="009E46AE" w:rsidP="005A4849">
            <w:pPr>
              <w:jc w:val="center"/>
              <w:rPr>
                <w:b/>
                <w:sz w:val="28"/>
                <w:szCs w:val="28"/>
              </w:rPr>
            </w:pPr>
            <w:r w:rsidRPr="007E1639">
              <w:rPr>
                <w:b/>
                <w:sz w:val="28"/>
                <w:szCs w:val="28"/>
              </w:rPr>
              <w:t>EC-DC</w:t>
            </w:r>
          </w:p>
        </w:tc>
        <w:tc>
          <w:tcPr>
            <w:tcW w:w="1319" w:type="dxa"/>
            <w:shd w:val="clear" w:color="auto" w:fill="C5E0B3" w:themeFill="accent6" w:themeFillTint="66"/>
          </w:tcPr>
          <w:p w14:paraId="42EAF70B" w14:textId="77777777" w:rsidR="009E46AE" w:rsidRPr="007E1639" w:rsidRDefault="009E46AE" w:rsidP="005A4849">
            <w:pPr>
              <w:jc w:val="center"/>
              <w:rPr>
                <w:b/>
                <w:bCs/>
                <w:sz w:val="28"/>
                <w:szCs w:val="28"/>
              </w:rPr>
            </w:pPr>
            <w:r w:rsidRPr="007E1639">
              <w:rPr>
                <w:b/>
                <w:bCs/>
                <w:sz w:val="28"/>
                <w:szCs w:val="28"/>
              </w:rPr>
              <w:t>EC-DD</w:t>
            </w:r>
          </w:p>
        </w:tc>
        <w:tc>
          <w:tcPr>
            <w:tcW w:w="1319" w:type="dxa"/>
            <w:shd w:val="clear" w:color="auto" w:fill="C5E0B3" w:themeFill="accent6" w:themeFillTint="66"/>
          </w:tcPr>
          <w:p w14:paraId="24C554E7" w14:textId="69B40280" w:rsidR="009E46AE" w:rsidRPr="007E1639" w:rsidRDefault="00AC3C44" w:rsidP="005A4849">
            <w:pPr>
              <w:jc w:val="center"/>
              <w:rPr>
                <w:b/>
                <w:bCs/>
                <w:sz w:val="28"/>
                <w:szCs w:val="28"/>
              </w:rPr>
            </w:pPr>
            <w:r>
              <w:rPr>
                <w:b/>
                <w:bCs/>
                <w:sz w:val="28"/>
                <w:szCs w:val="28"/>
              </w:rPr>
              <w:t>EC-DS4</w:t>
            </w:r>
          </w:p>
        </w:tc>
        <w:tc>
          <w:tcPr>
            <w:tcW w:w="1319" w:type="dxa"/>
            <w:shd w:val="clear" w:color="auto" w:fill="C5E0B3" w:themeFill="accent6" w:themeFillTint="66"/>
          </w:tcPr>
          <w:p w14:paraId="760DF380" w14:textId="6AB5BCEB" w:rsidR="009E46AE" w:rsidRPr="007E1639" w:rsidRDefault="00AC3C44" w:rsidP="005A4849">
            <w:pPr>
              <w:jc w:val="center"/>
              <w:rPr>
                <w:b/>
                <w:bCs/>
                <w:sz w:val="28"/>
                <w:szCs w:val="28"/>
              </w:rPr>
            </w:pPr>
            <w:r>
              <w:rPr>
                <w:b/>
                <w:bCs/>
                <w:sz w:val="28"/>
                <w:szCs w:val="28"/>
              </w:rPr>
              <w:t>EC-DS5</w:t>
            </w:r>
          </w:p>
        </w:tc>
      </w:tr>
      <w:tr w:rsidR="00AC3C44" w14:paraId="4501D35E" w14:textId="0B566E59" w:rsidTr="005A4849">
        <w:trPr>
          <w:jc w:val="center"/>
        </w:trPr>
        <w:tc>
          <w:tcPr>
            <w:tcW w:w="1305" w:type="dxa"/>
            <w:shd w:val="clear" w:color="auto" w:fill="B4C6E7" w:themeFill="accent1" w:themeFillTint="66"/>
            <w:vAlign w:val="center"/>
          </w:tcPr>
          <w:p w14:paraId="6361070F" w14:textId="77777777" w:rsidR="00AC3C44" w:rsidRPr="00D06CDE" w:rsidRDefault="00AC3C44" w:rsidP="00AC3C44">
            <w:pPr>
              <w:jc w:val="center"/>
              <w:rPr>
                <w:b/>
                <w:bCs/>
              </w:rPr>
            </w:pPr>
            <w:r w:rsidRPr="00D06CDE">
              <w:rPr>
                <w:b/>
                <w:bCs/>
              </w:rPr>
              <w:t>1</w:t>
            </w:r>
          </w:p>
        </w:tc>
        <w:tc>
          <w:tcPr>
            <w:tcW w:w="1020" w:type="dxa"/>
            <w:vAlign w:val="center"/>
          </w:tcPr>
          <w:p w14:paraId="1C58A6C3" w14:textId="77777777" w:rsidR="00AC3C44" w:rsidRDefault="00AC3C44" w:rsidP="00AC3C44">
            <w:pPr>
              <w:jc w:val="center"/>
            </w:pPr>
            <w:r>
              <w:t>v2.0</w:t>
            </w:r>
          </w:p>
        </w:tc>
        <w:tc>
          <w:tcPr>
            <w:tcW w:w="1319" w:type="dxa"/>
          </w:tcPr>
          <w:p w14:paraId="1002584A" w14:textId="77777777" w:rsidR="00AC3C44" w:rsidRDefault="00AC3C44" w:rsidP="00AC3C44">
            <w:pPr>
              <w:jc w:val="center"/>
            </w:pPr>
            <w:r>
              <w:t>v2.0</w:t>
            </w:r>
          </w:p>
        </w:tc>
        <w:tc>
          <w:tcPr>
            <w:tcW w:w="1319" w:type="dxa"/>
            <w:vAlign w:val="center"/>
          </w:tcPr>
          <w:p w14:paraId="491B3173" w14:textId="681F7ECF" w:rsidR="00AC3C44" w:rsidRDefault="00AC3C44" w:rsidP="00AC3C44">
            <w:pPr>
              <w:jc w:val="center"/>
            </w:pPr>
            <w:r>
              <w:t>v1.0</w:t>
            </w:r>
          </w:p>
        </w:tc>
        <w:tc>
          <w:tcPr>
            <w:tcW w:w="1319" w:type="dxa"/>
            <w:vAlign w:val="center"/>
          </w:tcPr>
          <w:p w14:paraId="0DD3F805" w14:textId="1B50B227" w:rsidR="00AC3C44" w:rsidRDefault="00AC3C44" w:rsidP="00AC3C44">
            <w:pPr>
              <w:jc w:val="center"/>
            </w:pPr>
            <w:r>
              <w:t>-</w:t>
            </w:r>
          </w:p>
        </w:tc>
      </w:tr>
      <w:tr w:rsidR="00AC3C44" w14:paraId="2615F892" w14:textId="6FC75D8E" w:rsidTr="005A4849">
        <w:trPr>
          <w:jc w:val="center"/>
        </w:trPr>
        <w:tc>
          <w:tcPr>
            <w:tcW w:w="1305" w:type="dxa"/>
            <w:shd w:val="clear" w:color="auto" w:fill="B4C6E7" w:themeFill="accent1" w:themeFillTint="66"/>
            <w:vAlign w:val="center"/>
          </w:tcPr>
          <w:p w14:paraId="721697BC" w14:textId="77777777" w:rsidR="00AC3C44" w:rsidRPr="00D06CDE" w:rsidRDefault="00AC3C44" w:rsidP="00AC3C44">
            <w:pPr>
              <w:jc w:val="center"/>
              <w:rPr>
                <w:b/>
                <w:bCs/>
              </w:rPr>
            </w:pPr>
            <w:r w:rsidRPr="00D06CDE">
              <w:rPr>
                <w:b/>
                <w:bCs/>
              </w:rPr>
              <w:t>2</w:t>
            </w:r>
          </w:p>
        </w:tc>
        <w:tc>
          <w:tcPr>
            <w:tcW w:w="1020" w:type="dxa"/>
            <w:vAlign w:val="center"/>
          </w:tcPr>
          <w:p w14:paraId="67C7F849" w14:textId="77777777" w:rsidR="00AC3C44" w:rsidRDefault="00AC3C44" w:rsidP="00AC3C44">
            <w:pPr>
              <w:jc w:val="center"/>
            </w:pPr>
            <w:r>
              <w:t>v3.0</w:t>
            </w:r>
          </w:p>
        </w:tc>
        <w:tc>
          <w:tcPr>
            <w:tcW w:w="1319" w:type="dxa"/>
          </w:tcPr>
          <w:p w14:paraId="7D8D056C" w14:textId="77777777" w:rsidR="00AC3C44" w:rsidRDefault="00AC3C44" w:rsidP="00AC3C44">
            <w:pPr>
              <w:jc w:val="center"/>
            </w:pPr>
            <w:r>
              <w:t>v3.0</w:t>
            </w:r>
          </w:p>
        </w:tc>
        <w:tc>
          <w:tcPr>
            <w:tcW w:w="1319" w:type="dxa"/>
            <w:vAlign w:val="center"/>
          </w:tcPr>
          <w:p w14:paraId="4FF2088A" w14:textId="01CF4BAD" w:rsidR="00AC3C44" w:rsidRDefault="00AC3C44" w:rsidP="00AC3C44">
            <w:pPr>
              <w:jc w:val="center"/>
            </w:pPr>
            <w:r>
              <w:t>-</w:t>
            </w:r>
          </w:p>
        </w:tc>
        <w:tc>
          <w:tcPr>
            <w:tcW w:w="1319" w:type="dxa"/>
            <w:vAlign w:val="center"/>
          </w:tcPr>
          <w:p w14:paraId="4E5CF151" w14:textId="0896E698" w:rsidR="00AC3C44" w:rsidRDefault="00AC3C44" w:rsidP="00AC3C44">
            <w:pPr>
              <w:jc w:val="center"/>
            </w:pPr>
            <w:r>
              <w:t>v1.0</w:t>
            </w:r>
          </w:p>
        </w:tc>
      </w:tr>
      <w:tr w:rsidR="00AC3C44" w14:paraId="271804CC" w14:textId="66AD3446" w:rsidTr="009E46AE">
        <w:trPr>
          <w:jc w:val="center"/>
        </w:trPr>
        <w:tc>
          <w:tcPr>
            <w:tcW w:w="1305" w:type="dxa"/>
            <w:shd w:val="clear" w:color="auto" w:fill="B4C6E7" w:themeFill="accent1" w:themeFillTint="66"/>
            <w:vAlign w:val="center"/>
          </w:tcPr>
          <w:p w14:paraId="33EDC817" w14:textId="77777777" w:rsidR="00AC3C44" w:rsidRPr="00D06CDE" w:rsidRDefault="00AC3C44" w:rsidP="00AC3C44">
            <w:pPr>
              <w:jc w:val="center"/>
              <w:rPr>
                <w:b/>
                <w:bCs/>
              </w:rPr>
            </w:pPr>
            <w:r w:rsidRPr="00D06CDE">
              <w:rPr>
                <w:b/>
                <w:bCs/>
              </w:rPr>
              <w:t>3</w:t>
            </w:r>
          </w:p>
        </w:tc>
        <w:tc>
          <w:tcPr>
            <w:tcW w:w="1020" w:type="dxa"/>
            <w:vAlign w:val="center"/>
          </w:tcPr>
          <w:p w14:paraId="4421E608" w14:textId="77777777" w:rsidR="00AC3C44" w:rsidRDefault="00AC3C44" w:rsidP="00AC3C44">
            <w:pPr>
              <w:jc w:val="center"/>
            </w:pPr>
            <w:r>
              <w:t>-</w:t>
            </w:r>
          </w:p>
        </w:tc>
        <w:tc>
          <w:tcPr>
            <w:tcW w:w="1319" w:type="dxa"/>
          </w:tcPr>
          <w:p w14:paraId="6382AC47" w14:textId="77777777" w:rsidR="00AC3C44" w:rsidRDefault="00AC3C44" w:rsidP="00AC3C44">
            <w:pPr>
              <w:jc w:val="center"/>
            </w:pPr>
            <w:r>
              <w:t>-</w:t>
            </w:r>
          </w:p>
        </w:tc>
        <w:tc>
          <w:tcPr>
            <w:tcW w:w="1319" w:type="dxa"/>
          </w:tcPr>
          <w:p w14:paraId="7F4053E2" w14:textId="4B7C783C" w:rsidR="00AC3C44" w:rsidRDefault="00AC3C44" w:rsidP="00AC3C44">
            <w:pPr>
              <w:jc w:val="center"/>
            </w:pPr>
            <w:r>
              <w:t>-</w:t>
            </w:r>
          </w:p>
        </w:tc>
        <w:tc>
          <w:tcPr>
            <w:tcW w:w="1319" w:type="dxa"/>
          </w:tcPr>
          <w:p w14:paraId="1DBB42D7" w14:textId="011D666D" w:rsidR="00AC3C44" w:rsidRDefault="00AC3C44" w:rsidP="00AC3C44">
            <w:pPr>
              <w:jc w:val="center"/>
            </w:pPr>
            <w:r>
              <w:t>-</w:t>
            </w:r>
          </w:p>
        </w:tc>
      </w:tr>
    </w:tbl>
    <w:p w14:paraId="456CA449" w14:textId="77777777" w:rsidR="00BE0168" w:rsidRDefault="00BE0168" w:rsidP="00BE0168">
      <w:pPr>
        <w:pStyle w:val="Ttulo2"/>
        <w:spacing w:after="240"/>
      </w:pPr>
      <w:bookmarkStart w:id="12" w:name="_Toc70566848"/>
      <w:r>
        <w:t>4.2 Matriz de trazabilidad EC-DAv4.0</w:t>
      </w:r>
      <w:bookmarkEnd w:id="12"/>
    </w:p>
    <w:tbl>
      <w:tblPr>
        <w:tblStyle w:val="Tablaconcuadrcula"/>
        <w:tblW w:w="0" w:type="auto"/>
        <w:jc w:val="center"/>
        <w:tblLook w:val="04A0" w:firstRow="1" w:lastRow="0" w:firstColumn="1" w:lastColumn="0" w:noHBand="0" w:noVBand="1"/>
      </w:tblPr>
      <w:tblGrid>
        <w:gridCol w:w="1305"/>
        <w:gridCol w:w="1227"/>
        <w:gridCol w:w="1207"/>
        <w:gridCol w:w="1207"/>
        <w:gridCol w:w="1205"/>
      </w:tblGrid>
      <w:tr w:rsidR="00BE0168" w14:paraId="6FC939B2" w14:textId="77777777" w:rsidTr="005A4849">
        <w:trPr>
          <w:jc w:val="center"/>
        </w:trPr>
        <w:tc>
          <w:tcPr>
            <w:tcW w:w="1305" w:type="dxa"/>
            <w:shd w:val="clear" w:color="auto" w:fill="C5E0B3" w:themeFill="accent6" w:themeFillTint="66"/>
            <w:vAlign w:val="center"/>
          </w:tcPr>
          <w:p w14:paraId="73E74FBF" w14:textId="77777777" w:rsidR="00BE0168" w:rsidRDefault="00BE0168" w:rsidP="005A4849">
            <w:pPr>
              <w:jc w:val="center"/>
              <w:rPr>
                <w:b/>
                <w:bCs/>
                <w:sz w:val="28"/>
                <w:szCs w:val="28"/>
              </w:rPr>
            </w:pPr>
            <w:r w:rsidRPr="18DDEBCF">
              <w:rPr>
                <w:b/>
                <w:bCs/>
                <w:sz w:val="28"/>
                <w:szCs w:val="28"/>
              </w:rPr>
              <w:t>Petición</w:t>
            </w:r>
          </w:p>
        </w:tc>
        <w:tc>
          <w:tcPr>
            <w:tcW w:w="1227" w:type="dxa"/>
            <w:shd w:val="clear" w:color="auto" w:fill="C5E0B3" w:themeFill="accent6" w:themeFillTint="66"/>
            <w:vAlign w:val="center"/>
          </w:tcPr>
          <w:p w14:paraId="0BEB3A51" w14:textId="77777777" w:rsidR="00BE0168" w:rsidRDefault="00BE0168" w:rsidP="005A4849">
            <w:pPr>
              <w:jc w:val="center"/>
              <w:rPr>
                <w:b/>
                <w:bCs/>
                <w:sz w:val="28"/>
                <w:szCs w:val="28"/>
              </w:rPr>
            </w:pPr>
            <w:r w:rsidRPr="18DDEBCF">
              <w:rPr>
                <w:b/>
                <w:bCs/>
                <w:sz w:val="28"/>
                <w:szCs w:val="28"/>
              </w:rPr>
              <w:t>EC-DCU</w:t>
            </w:r>
          </w:p>
        </w:tc>
        <w:tc>
          <w:tcPr>
            <w:tcW w:w="1207" w:type="dxa"/>
            <w:shd w:val="clear" w:color="auto" w:fill="C5E0B3" w:themeFill="accent6" w:themeFillTint="66"/>
            <w:vAlign w:val="center"/>
          </w:tcPr>
          <w:p w14:paraId="5A28E681" w14:textId="77777777" w:rsidR="00BE0168" w:rsidRDefault="00BE0168" w:rsidP="005A4849">
            <w:pPr>
              <w:jc w:val="center"/>
              <w:rPr>
                <w:b/>
                <w:bCs/>
                <w:sz w:val="28"/>
                <w:szCs w:val="28"/>
              </w:rPr>
            </w:pPr>
            <w:r w:rsidRPr="18DDEBCF">
              <w:rPr>
                <w:b/>
                <w:bCs/>
                <w:sz w:val="28"/>
                <w:szCs w:val="28"/>
              </w:rPr>
              <w:t>EC-CU4</w:t>
            </w:r>
          </w:p>
        </w:tc>
        <w:tc>
          <w:tcPr>
            <w:tcW w:w="1207" w:type="dxa"/>
            <w:shd w:val="clear" w:color="auto" w:fill="C5E0B3" w:themeFill="accent6" w:themeFillTint="66"/>
            <w:vAlign w:val="center"/>
          </w:tcPr>
          <w:p w14:paraId="6E1FBBBA" w14:textId="77777777" w:rsidR="00BE0168" w:rsidRDefault="00BE0168" w:rsidP="005A4849">
            <w:pPr>
              <w:jc w:val="center"/>
              <w:rPr>
                <w:b/>
                <w:bCs/>
                <w:sz w:val="28"/>
                <w:szCs w:val="28"/>
              </w:rPr>
            </w:pPr>
            <w:r w:rsidRPr="18DDEBCF">
              <w:rPr>
                <w:b/>
                <w:bCs/>
                <w:sz w:val="28"/>
                <w:szCs w:val="28"/>
              </w:rPr>
              <w:t>EC-CU5</w:t>
            </w:r>
          </w:p>
        </w:tc>
        <w:tc>
          <w:tcPr>
            <w:tcW w:w="1205" w:type="dxa"/>
            <w:shd w:val="clear" w:color="auto" w:fill="C5E0B3" w:themeFill="accent6" w:themeFillTint="66"/>
            <w:vAlign w:val="center"/>
          </w:tcPr>
          <w:p w14:paraId="5271B8BE" w14:textId="77777777" w:rsidR="00BE0168" w:rsidRDefault="00BE0168" w:rsidP="005A4849">
            <w:pPr>
              <w:jc w:val="center"/>
              <w:rPr>
                <w:b/>
                <w:bCs/>
                <w:sz w:val="28"/>
                <w:szCs w:val="28"/>
              </w:rPr>
            </w:pPr>
            <w:r w:rsidRPr="18DDEBCF">
              <w:rPr>
                <w:b/>
                <w:bCs/>
                <w:sz w:val="28"/>
                <w:szCs w:val="28"/>
              </w:rPr>
              <w:t>EC-DA</w:t>
            </w:r>
          </w:p>
        </w:tc>
      </w:tr>
      <w:tr w:rsidR="00BE0168" w14:paraId="1C2C465C" w14:textId="77777777" w:rsidTr="005A4849">
        <w:trPr>
          <w:jc w:val="center"/>
        </w:trPr>
        <w:tc>
          <w:tcPr>
            <w:tcW w:w="1305" w:type="dxa"/>
            <w:shd w:val="clear" w:color="auto" w:fill="B4C6E7" w:themeFill="accent1" w:themeFillTint="66"/>
            <w:vAlign w:val="center"/>
          </w:tcPr>
          <w:p w14:paraId="15B7585A" w14:textId="77777777" w:rsidR="00BE0168" w:rsidRDefault="00BE0168" w:rsidP="005A4849">
            <w:pPr>
              <w:jc w:val="center"/>
              <w:rPr>
                <w:b/>
                <w:bCs/>
              </w:rPr>
            </w:pPr>
            <w:r w:rsidRPr="18DDEBCF">
              <w:rPr>
                <w:b/>
                <w:bCs/>
              </w:rPr>
              <w:t>1</w:t>
            </w:r>
          </w:p>
        </w:tc>
        <w:tc>
          <w:tcPr>
            <w:tcW w:w="1227" w:type="dxa"/>
            <w:vAlign w:val="center"/>
          </w:tcPr>
          <w:p w14:paraId="35C543BF" w14:textId="77777777" w:rsidR="00BE0168" w:rsidRDefault="00BE0168" w:rsidP="005A4849">
            <w:pPr>
              <w:jc w:val="center"/>
            </w:pPr>
            <w:r>
              <w:t>v2.0</w:t>
            </w:r>
          </w:p>
        </w:tc>
        <w:tc>
          <w:tcPr>
            <w:tcW w:w="1207" w:type="dxa"/>
            <w:vAlign w:val="center"/>
          </w:tcPr>
          <w:p w14:paraId="6BC4C210" w14:textId="77777777" w:rsidR="00BE0168" w:rsidRDefault="00BE0168" w:rsidP="005A4849">
            <w:pPr>
              <w:jc w:val="center"/>
            </w:pPr>
            <w:r>
              <w:t>v1.0</w:t>
            </w:r>
          </w:p>
        </w:tc>
        <w:tc>
          <w:tcPr>
            <w:tcW w:w="1207" w:type="dxa"/>
            <w:vAlign w:val="center"/>
          </w:tcPr>
          <w:p w14:paraId="7655CB2F" w14:textId="77777777" w:rsidR="00BE0168" w:rsidRDefault="00BE0168" w:rsidP="005A4849">
            <w:pPr>
              <w:jc w:val="center"/>
            </w:pPr>
            <w:r>
              <w:t>-</w:t>
            </w:r>
          </w:p>
        </w:tc>
        <w:tc>
          <w:tcPr>
            <w:tcW w:w="1205" w:type="dxa"/>
            <w:vAlign w:val="center"/>
          </w:tcPr>
          <w:p w14:paraId="5460AF27" w14:textId="77777777" w:rsidR="00BE0168" w:rsidRDefault="00BE0168" w:rsidP="005A4849">
            <w:pPr>
              <w:jc w:val="center"/>
            </w:pPr>
            <w:r>
              <w:t>v2.0</w:t>
            </w:r>
          </w:p>
        </w:tc>
      </w:tr>
      <w:tr w:rsidR="00BE0168" w14:paraId="5A43BC00" w14:textId="77777777" w:rsidTr="005A4849">
        <w:trPr>
          <w:jc w:val="center"/>
        </w:trPr>
        <w:tc>
          <w:tcPr>
            <w:tcW w:w="1305" w:type="dxa"/>
            <w:shd w:val="clear" w:color="auto" w:fill="B4C6E7" w:themeFill="accent1" w:themeFillTint="66"/>
            <w:vAlign w:val="center"/>
          </w:tcPr>
          <w:p w14:paraId="6993ED11" w14:textId="77777777" w:rsidR="00BE0168" w:rsidRDefault="00BE0168" w:rsidP="005A4849">
            <w:pPr>
              <w:jc w:val="center"/>
              <w:rPr>
                <w:b/>
                <w:bCs/>
              </w:rPr>
            </w:pPr>
            <w:r w:rsidRPr="18DDEBCF">
              <w:rPr>
                <w:b/>
                <w:bCs/>
              </w:rPr>
              <w:t>2</w:t>
            </w:r>
          </w:p>
        </w:tc>
        <w:tc>
          <w:tcPr>
            <w:tcW w:w="1227" w:type="dxa"/>
            <w:vAlign w:val="center"/>
          </w:tcPr>
          <w:p w14:paraId="6AFAA779" w14:textId="77777777" w:rsidR="00BE0168" w:rsidRDefault="00BE0168" w:rsidP="005A4849">
            <w:pPr>
              <w:jc w:val="center"/>
            </w:pPr>
            <w:r>
              <w:t>v4.0</w:t>
            </w:r>
          </w:p>
        </w:tc>
        <w:tc>
          <w:tcPr>
            <w:tcW w:w="1207" w:type="dxa"/>
            <w:vAlign w:val="center"/>
          </w:tcPr>
          <w:p w14:paraId="2CF7C84A" w14:textId="77777777" w:rsidR="00BE0168" w:rsidRDefault="00BE0168" w:rsidP="005A4849">
            <w:pPr>
              <w:jc w:val="center"/>
            </w:pPr>
            <w:r>
              <w:t>-</w:t>
            </w:r>
          </w:p>
        </w:tc>
        <w:tc>
          <w:tcPr>
            <w:tcW w:w="1207" w:type="dxa"/>
            <w:vAlign w:val="center"/>
          </w:tcPr>
          <w:p w14:paraId="38CB9820" w14:textId="77777777" w:rsidR="00BE0168" w:rsidRDefault="00BE0168" w:rsidP="005A4849">
            <w:pPr>
              <w:jc w:val="center"/>
            </w:pPr>
            <w:r>
              <w:t>v1.0</w:t>
            </w:r>
          </w:p>
        </w:tc>
        <w:tc>
          <w:tcPr>
            <w:tcW w:w="1205" w:type="dxa"/>
            <w:vAlign w:val="center"/>
          </w:tcPr>
          <w:p w14:paraId="7597C3E9" w14:textId="77777777" w:rsidR="00BE0168" w:rsidRDefault="00BE0168" w:rsidP="005A4849">
            <w:pPr>
              <w:jc w:val="center"/>
            </w:pPr>
            <w:r>
              <w:t>v4.0</w:t>
            </w:r>
          </w:p>
        </w:tc>
      </w:tr>
      <w:tr w:rsidR="00BE0168" w14:paraId="6208672F" w14:textId="77777777" w:rsidTr="005A4849">
        <w:trPr>
          <w:jc w:val="center"/>
        </w:trPr>
        <w:tc>
          <w:tcPr>
            <w:tcW w:w="1305" w:type="dxa"/>
            <w:shd w:val="clear" w:color="auto" w:fill="B4C6E7" w:themeFill="accent1" w:themeFillTint="66"/>
            <w:vAlign w:val="center"/>
          </w:tcPr>
          <w:p w14:paraId="73903DAA" w14:textId="77777777" w:rsidR="00BE0168" w:rsidRDefault="00BE0168" w:rsidP="005A4849">
            <w:pPr>
              <w:jc w:val="center"/>
              <w:rPr>
                <w:b/>
                <w:bCs/>
              </w:rPr>
            </w:pPr>
            <w:r w:rsidRPr="18DDEBCF">
              <w:rPr>
                <w:b/>
                <w:bCs/>
              </w:rPr>
              <w:t>3</w:t>
            </w:r>
          </w:p>
        </w:tc>
        <w:tc>
          <w:tcPr>
            <w:tcW w:w="1227" w:type="dxa"/>
            <w:vAlign w:val="center"/>
          </w:tcPr>
          <w:p w14:paraId="7F9A91A6" w14:textId="77777777" w:rsidR="00BE0168" w:rsidRDefault="00BE0168" w:rsidP="005A4849">
            <w:pPr>
              <w:jc w:val="center"/>
            </w:pPr>
            <w:r>
              <w:t>v3.0</w:t>
            </w:r>
          </w:p>
        </w:tc>
        <w:tc>
          <w:tcPr>
            <w:tcW w:w="1207" w:type="dxa"/>
            <w:vAlign w:val="center"/>
          </w:tcPr>
          <w:p w14:paraId="67D286E9" w14:textId="77777777" w:rsidR="00BE0168" w:rsidRDefault="00BE0168" w:rsidP="005A4849">
            <w:pPr>
              <w:jc w:val="center"/>
            </w:pPr>
            <w:r>
              <w:t>-</w:t>
            </w:r>
          </w:p>
        </w:tc>
        <w:tc>
          <w:tcPr>
            <w:tcW w:w="1207" w:type="dxa"/>
            <w:vAlign w:val="center"/>
          </w:tcPr>
          <w:p w14:paraId="128E915B" w14:textId="77777777" w:rsidR="00BE0168" w:rsidRDefault="00BE0168" w:rsidP="005A4849">
            <w:pPr>
              <w:jc w:val="center"/>
            </w:pPr>
            <w:r>
              <w:t>-</w:t>
            </w:r>
          </w:p>
        </w:tc>
        <w:tc>
          <w:tcPr>
            <w:tcW w:w="1205" w:type="dxa"/>
            <w:vAlign w:val="center"/>
          </w:tcPr>
          <w:p w14:paraId="026B1B71" w14:textId="77777777" w:rsidR="00BE0168" w:rsidRDefault="00BE0168" w:rsidP="005A4849">
            <w:pPr>
              <w:jc w:val="center"/>
            </w:pPr>
            <w:r>
              <w:t>v3.0</w:t>
            </w:r>
          </w:p>
        </w:tc>
      </w:tr>
    </w:tbl>
    <w:p w14:paraId="30A6DC99" w14:textId="77777777" w:rsidR="003A5A1A" w:rsidRPr="003A5A1A" w:rsidRDefault="003A5A1A" w:rsidP="003A5A1A"/>
    <w:p w14:paraId="619D48FF" w14:textId="180B05B5" w:rsidR="1F384B38" w:rsidRPr="00CB10BC" w:rsidRDefault="1F384B38" w:rsidP="18DDEBCF">
      <w:pPr>
        <w:pStyle w:val="Prrafodelista"/>
        <w:numPr>
          <w:ilvl w:val="0"/>
          <w:numId w:val="8"/>
        </w:numPr>
        <w:jc w:val="both"/>
        <w:rPr>
          <w:rFonts w:eastAsiaTheme="minorEastAsia"/>
          <w:color w:val="FF0000"/>
        </w:rPr>
      </w:pPr>
    </w:p>
    <w:p w14:paraId="00B5F17F" w14:textId="6B22721E" w:rsidR="18DDEBCF" w:rsidRDefault="18DDEBCF" w:rsidP="18DDEBCF">
      <w:pPr>
        <w:jc w:val="both"/>
      </w:pPr>
    </w:p>
    <w:p w14:paraId="40438C88" w14:textId="5DB1AC8A" w:rsidR="18DDEBCF" w:rsidRDefault="18DDEBCF" w:rsidP="18DDEBCF"/>
    <w:p w14:paraId="02D32278" w14:textId="40674316" w:rsidR="00905F4E" w:rsidRPr="00905F4E" w:rsidRDefault="00905F4E" w:rsidP="3A9E21D1">
      <w:pPr>
        <w:jc w:val="both"/>
      </w:pPr>
    </w:p>
    <w:p w14:paraId="42436BB5" w14:textId="1F95FC21" w:rsidR="00131568" w:rsidRDefault="00131568">
      <w:r>
        <w:br w:type="page"/>
      </w:r>
    </w:p>
    <w:p w14:paraId="66FA7850" w14:textId="6982FFD2" w:rsidR="004345C4" w:rsidRDefault="33051A24" w:rsidP="18DDEBCF">
      <w:pPr>
        <w:pStyle w:val="Ttulo1"/>
        <w:spacing w:before="0"/>
      </w:pPr>
      <w:bookmarkStart w:id="13" w:name="_Toc70566849"/>
      <w:r>
        <w:lastRenderedPageBreak/>
        <w:t>6</w:t>
      </w:r>
      <w:r w:rsidR="14379734">
        <w:t>.- Actas de la Revisión Técnica Formal</w:t>
      </w:r>
      <w:bookmarkEnd w:id="13"/>
    </w:p>
    <w:p w14:paraId="3968541E" w14:textId="2072DFAC" w:rsidR="004345C4" w:rsidRDefault="6460B164" w:rsidP="00B456A4">
      <w:pPr>
        <w:pStyle w:val="Ttulo2"/>
        <w:rPr>
          <w:szCs w:val="36"/>
        </w:rPr>
      </w:pPr>
      <w:bookmarkStart w:id="14" w:name="_Toc70566850"/>
      <w:r>
        <w:t>6</w:t>
      </w:r>
      <w:r w:rsidR="4D156695" w:rsidRPr="3A3A2A71">
        <w:t>.</w:t>
      </w:r>
      <w:r w:rsidR="4D156695">
        <w:rPr>
          <w:szCs w:val="36"/>
        </w:rPr>
        <w:t xml:space="preserve">1 </w:t>
      </w:r>
      <w:r w:rsidR="3A446EB5">
        <w:rPr>
          <w:szCs w:val="36"/>
        </w:rPr>
        <w:t>Valoración del Servicio</w:t>
      </w:r>
      <w:bookmarkEnd w:id="14"/>
    </w:p>
    <w:p w14:paraId="2BA73FE6" w14:textId="4752423C" w:rsidR="000C24AF" w:rsidRPr="000C24AF" w:rsidRDefault="25860C97" w:rsidP="3A3A2A71">
      <w:pPr>
        <w:jc w:val="both"/>
        <w:rPr>
          <w:b/>
          <w:bCs/>
          <w:sz w:val="32"/>
          <w:szCs w:val="32"/>
        </w:rPr>
      </w:pPr>
      <w:r w:rsidRPr="3A3A2A71">
        <w:rPr>
          <w:b/>
          <w:bCs/>
          <w:sz w:val="32"/>
          <w:szCs w:val="32"/>
        </w:rPr>
        <w:t>Acta de Revisión Técnica Formal</w:t>
      </w:r>
    </w:p>
    <w:p w14:paraId="0F462445" w14:textId="00FEF61F" w:rsidR="00CB4F14" w:rsidRPr="009D798E" w:rsidRDefault="1CC6B0C1" w:rsidP="3A3A2A71">
      <w:pPr>
        <w:jc w:val="both"/>
        <w:rPr>
          <w:color w:val="FF0000"/>
          <w:sz w:val="24"/>
          <w:szCs w:val="24"/>
        </w:rPr>
      </w:pPr>
      <w:r w:rsidRPr="3A3A2A71">
        <w:rPr>
          <w:sz w:val="24"/>
          <w:szCs w:val="24"/>
          <w:u w:val="single"/>
        </w:rPr>
        <w:t>Lugar y Hora:</w:t>
      </w:r>
      <w:r w:rsidR="60593866" w:rsidRPr="3A3A2A71">
        <w:rPr>
          <w:sz w:val="24"/>
          <w:szCs w:val="24"/>
        </w:rPr>
        <w:t xml:space="preserve"> </w:t>
      </w:r>
      <w:r w:rsidR="23079018" w:rsidRPr="3A3A2A71">
        <w:rPr>
          <w:sz w:val="24"/>
          <w:szCs w:val="24"/>
        </w:rPr>
        <w:t xml:space="preserve">A través de </w:t>
      </w:r>
      <w:r w:rsidR="000E3CBD">
        <w:rPr>
          <w:sz w:val="24"/>
          <w:szCs w:val="24"/>
        </w:rPr>
        <w:t>Micros</w:t>
      </w:r>
      <w:r w:rsidR="00567EB4">
        <w:rPr>
          <w:sz w:val="24"/>
          <w:szCs w:val="24"/>
        </w:rPr>
        <w:t>o</w:t>
      </w:r>
      <w:r w:rsidR="000E3CBD">
        <w:rPr>
          <w:sz w:val="24"/>
          <w:szCs w:val="24"/>
        </w:rPr>
        <w:t xml:space="preserve">ft </w:t>
      </w:r>
      <w:r w:rsidR="23079018" w:rsidRPr="3A3A2A71">
        <w:rPr>
          <w:sz w:val="24"/>
          <w:szCs w:val="24"/>
        </w:rPr>
        <w:t>Teams</w:t>
      </w:r>
      <w:r w:rsidR="60593866" w:rsidRPr="3A3A2A71">
        <w:rPr>
          <w:sz w:val="24"/>
          <w:szCs w:val="24"/>
        </w:rPr>
        <w:t xml:space="preserve"> a las </w:t>
      </w:r>
      <w:r w:rsidR="00E9CCB0" w:rsidRPr="3A3A2A71">
        <w:rPr>
          <w:color w:val="000000" w:themeColor="text1"/>
          <w:sz w:val="24"/>
          <w:szCs w:val="24"/>
        </w:rPr>
        <w:t>16:</w:t>
      </w:r>
      <w:r w:rsidR="74370DB1" w:rsidRPr="6B5629AE">
        <w:rPr>
          <w:color w:val="000000" w:themeColor="text1"/>
          <w:sz w:val="24"/>
          <w:szCs w:val="24"/>
        </w:rPr>
        <w:t>0</w:t>
      </w:r>
      <w:r w:rsidR="00E9CCB0" w:rsidRPr="6B5629AE">
        <w:rPr>
          <w:color w:val="000000" w:themeColor="text1"/>
          <w:sz w:val="24"/>
          <w:szCs w:val="24"/>
        </w:rPr>
        <w:t>0</w:t>
      </w:r>
    </w:p>
    <w:p w14:paraId="08216DD1" w14:textId="77777777" w:rsidR="00CB4F14" w:rsidRPr="009D798E" w:rsidRDefault="60593866" w:rsidP="3A3A2A71">
      <w:pPr>
        <w:jc w:val="both"/>
        <w:rPr>
          <w:color w:val="000000" w:themeColor="text1"/>
          <w:sz w:val="24"/>
          <w:szCs w:val="24"/>
          <w:u w:val="single"/>
        </w:rPr>
      </w:pPr>
      <w:r w:rsidRPr="3A3A2A71">
        <w:rPr>
          <w:color w:val="000000" w:themeColor="text1"/>
          <w:sz w:val="24"/>
          <w:szCs w:val="24"/>
          <w:u w:val="single"/>
        </w:rPr>
        <w:t>Participantes y Roles:</w:t>
      </w:r>
    </w:p>
    <w:p w14:paraId="12D5528F" w14:textId="08160537" w:rsidR="009D798E" w:rsidRPr="009D798E" w:rsidRDefault="3CFF8232" w:rsidP="3A3A2A71">
      <w:pPr>
        <w:pStyle w:val="Prrafodelista"/>
        <w:numPr>
          <w:ilvl w:val="0"/>
          <w:numId w:val="3"/>
        </w:numPr>
        <w:jc w:val="both"/>
        <w:rPr>
          <w:sz w:val="24"/>
          <w:szCs w:val="24"/>
        </w:rPr>
      </w:pPr>
      <w:r w:rsidRPr="3A3A2A71">
        <w:rPr>
          <w:sz w:val="24"/>
          <w:szCs w:val="24"/>
        </w:rPr>
        <w:t>Rodrigo Juez Hernández: Responsable de Revisiones</w:t>
      </w:r>
    </w:p>
    <w:p w14:paraId="1FB876A1" w14:textId="36672908" w:rsidR="009D798E" w:rsidRPr="009D798E" w:rsidRDefault="3CFF8232" w:rsidP="3A3A2A71">
      <w:pPr>
        <w:pStyle w:val="Prrafodelista"/>
        <w:numPr>
          <w:ilvl w:val="0"/>
          <w:numId w:val="3"/>
        </w:numPr>
        <w:jc w:val="both"/>
        <w:rPr>
          <w:sz w:val="24"/>
          <w:szCs w:val="24"/>
        </w:rPr>
      </w:pPr>
      <w:r w:rsidRPr="3A3A2A71">
        <w:rPr>
          <w:sz w:val="24"/>
          <w:szCs w:val="24"/>
        </w:rPr>
        <w:t>Ángel Casanova Bienzobas: Transcriptor</w:t>
      </w:r>
    </w:p>
    <w:p w14:paraId="7538B312" w14:textId="4C1B527E" w:rsidR="009D798E" w:rsidRPr="009D798E" w:rsidRDefault="3CFF8232" w:rsidP="3A3A2A71">
      <w:pPr>
        <w:pStyle w:val="Prrafodelista"/>
        <w:numPr>
          <w:ilvl w:val="0"/>
          <w:numId w:val="3"/>
        </w:numPr>
        <w:jc w:val="both"/>
        <w:rPr>
          <w:sz w:val="24"/>
          <w:szCs w:val="24"/>
        </w:rPr>
      </w:pPr>
      <w:r w:rsidRPr="3A3A2A71">
        <w:rPr>
          <w:sz w:val="24"/>
          <w:szCs w:val="24"/>
        </w:rPr>
        <w:t>Jorge Blanco Rey: Autoridad de configuración</w:t>
      </w:r>
    </w:p>
    <w:p w14:paraId="39EA42BD" w14:textId="77777777" w:rsidR="002B3622" w:rsidRPr="002B3622" w:rsidRDefault="3CFF8232" w:rsidP="3A3A2A71">
      <w:pPr>
        <w:pStyle w:val="Prrafodelista"/>
        <w:numPr>
          <w:ilvl w:val="0"/>
          <w:numId w:val="3"/>
        </w:numPr>
        <w:jc w:val="both"/>
      </w:pPr>
      <w:r w:rsidRPr="3A3A2A71">
        <w:rPr>
          <w:sz w:val="24"/>
          <w:szCs w:val="24"/>
        </w:rPr>
        <w:t>Pablo Soëtard García: Cliente</w:t>
      </w:r>
    </w:p>
    <w:p w14:paraId="605D8E7D" w14:textId="4165918E" w:rsidR="002B3622" w:rsidRDefault="4C657273" w:rsidP="3A3A2A71">
      <w:pPr>
        <w:jc w:val="both"/>
        <w:rPr>
          <w:color w:val="000000" w:themeColor="text1"/>
          <w:sz w:val="24"/>
          <w:szCs w:val="24"/>
          <w:u w:val="single"/>
        </w:rPr>
      </w:pPr>
      <w:r w:rsidRPr="3A3A2A71">
        <w:rPr>
          <w:color w:val="000000" w:themeColor="text1"/>
          <w:sz w:val="24"/>
          <w:szCs w:val="24"/>
          <w:u w:val="single"/>
        </w:rPr>
        <w:t>Composición de la Nueva Versión de la Línea Base:</w:t>
      </w:r>
      <w:r w:rsidR="00B14BE5">
        <w:rPr>
          <w:color w:val="000000" w:themeColor="text1"/>
          <w:sz w:val="24"/>
          <w:szCs w:val="24"/>
          <w:u w:val="single"/>
        </w:rPr>
        <w:t xml:space="preserve"> EC</w:t>
      </w:r>
      <w:r w:rsidR="00BE4F6E">
        <w:rPr>
          <w:color w:val="000000" w:themeColor="text1"/>
          <w:sz w:val="24"/>
          <w:szCs w:val="24"/>
          <w:u w:val="single"/>
        </w:rPr>
        <w:t>-D</w:t>
      </w:r>
      <w:r w:rsidR="00AE04C1">
        <w:rPr>
          <w:color w:val="000000" w:themeColor="text1"/>
          <w:sz w:val="24"/>
          <w:szCs w:val="24"/>
          <w:u w:val="single"/>
        </w:rPr>
        <w:t>A</w:t>
      </w:r>
      <w:r w:rsidR="00BE4F6E">
        <w:rPr>
          <w:color w:val="000000" w:themeColor="text1"/>
          <w:sz w:val="24"/>
          <w:szCs w:val="24"/>
          <w:u w:val="single"/>
        </w:rPr>
        <w:t>v2.0</w:t>
      </w:r>
      <w:r w:rsidR="002B3622">
        <w:rPr>
          <w:color w:val="000000" w:themeColor="text1"/>
          <w:sz w:val="24"/>
          <w:szCs w:val="24"/>
          <w:u w:val="single"/>
        </w:rPr>
        <w:t>:</w:t>
      </w:r>
    </w:p>
    <w:p w14:paraId="2C96DC86" w14:textId="0CC839D0" w:rsidR="002E7484" w:rsidRDefault="00A34E16" w:rsidP="005A4849">
      <w:pPr>
        <w:pStyle w:val="Prrafodelista"/>
        <w:numPr>
          <w:ilvl w:val="0"/>
          <w:numId w:val="4"/>
        </w:numPr>
        <w:jc w:val="both"/>
        <w:rPr>
          <w:color w:val="000000" w:themeColor="text1"/>
          <w:sz w:val="24"/>
          <w:szCs w:val="24"/>
        </w:rPr>
      </w:pPr>
      <w:r>
        <w:rPr>
          <w:color w:val="000000" w:themeColor="text1"/>
          <w:sz w:val="24"/>
          <w:szCs w:val="24"/>
        </w:rPr>
        <w:t>EC-DC</w:t>
      </w:r>
      <w:r w:rsidR="001458D5">
        <w:rPr>
          <w:color w:val="000000" w:themeColor="text1"/>
          <w:sz w:val="24"/>
          <w:szCs w:val="24"/>
        </w:rPr>
        <w:t>U</w:t>
      </w:r>
      <w:r>
        <w:rPr>
          <w:color w:val="000000" w:themeColor="text1"/>
          <w:sz w:val="24"/>
          <w:szCs w:val="24"/>
        </w:rPr>
        <w:t xml:space="preserve"> Modificado. </w:t>
      </w:r>
      <w:r w:rsidR="003F02FA">
        <w:rPr>
          <w:color w:val="000000" w:themeColor="text1"/>
          <w:sz w:val="24"/>
          <w:szCs w:val="24"/>
        </w:rPr>
        <w:t>Nuevos caminos para valorar experiencia</w:t>
      </w:r>
      <w:r w:rsidR="00DF0AC8">
        <w:rPr>
          <w:color w:val="000000" w:themeColor="text1"/>
          <w:sz w:val="24"/>
          <w:szCs w:val="24"/>
        </w:rPr>
        <w:t xml:space="preserve">. Nueva versión </w:t>
      </w:r>
      <w:r w:rsidR="003C0463">
        <w:rPr>
          <w:color w:val="000000" w:themeColor="text1"/>
          <w:sz w:val="24"/>
          <w:szCs w:val="24"/>
        </w:rPr>
        <w:t>2.0.</w:t>
      </w:r>
    </w:p>
    <w:p w14:paraId="6503C389" w14:textId="69B67BAE" w:rsidR="00952188" w:rsidRPr="00A769A9" w:rsidRDefault="00952188" w:rsidP="005A4849">
      <w:pPr>
        <w:pStyle w:val="Prrafodelista"/>
        <w:numPr>
          <w:ilvl w:val="0"/>
          <w:numId w:val="4"/>
        </w:numPr>
        <w:jc w:val="both"/>
        <w:rPr>
          <w:color w:val="000000" w:themeColor="text1"/>
          <w:sz w:val="24"/>
          <w:szCs w:val="24"/>
        </w:rPr>
      </w:pPr>
      <w:r w:rsidRPr="00A769A9">
        <w:rPr>
          <w:color w:val="000000" w:themeColor="text1"/>
          <w:sz w:val="24"/>
          <w:szCs w:val="24"/>
        </w:rPr>
        <w:t>EC-</w:t>
      </w:r>
      <w:r w:rsidR="00DC4D29" w:rsidRPr="00A769A9">
        <w:rPr>
          <w:color w:val="000000" w:themeColor="text1"/>
          <w:sz w:val="24"/>
          <w:szCs w:val="24"/>
        </w:rPr>
        <w:t>CU</w:t>
      </w:r>
      <w:r w:rsidR="00DE5BAF" w:rsidRPr="00A769A9">
        <w:rPr>
          <w:color w:val="000000" w:themeColor="text1"/>
          <w:sz w:val="24"/>
          <w:szCs w:val="24"/>
        </w:rPr>
        <w:t>2</w:t>
      </w:r>
      <w:r w:rsidR="0044594B" w:rsidRPr="00A769A9">
        <w:rPr>
          <w:color w:val="000000" w:themeColor="text1"/>
          <w:sz w:val="24"/>
          <w:szCs w:val="24"/>
        </w:rPr>
        <w:t>. Sin modificar. Versión 1.0.</w:t>
      </w:r>
    </w:p>
    <w:p w14:paraId="2DDC0407" w14:textId="08D5D371" w:rsidR="00DE5BAF" w:rsidRPr="00A769A9" w:rsidRDefault="00DE5BAF" w:rsidP="00DE5BAF">
      <w:pPr>
        <w:pStyle w:val="Prrafodelista"/>
        <w:numPr>
          <w:ilvl w:val="0"/>
          <w:numId w:val="4"/>
        </w:numPr>
        <w:jc w:val="both"/>
        <w:rPr>
          <w:color w:val="000000" w:themeColor="text1"/>
          <w:sz w:val="24"/>
          <w:szCs w:val="24"/>
        </w:rPr>
      </w:pPr>
      <w:r w:rsidRPr="00A769A9">
        <w:rPr>
          <w:color w:val="000000" w:themeColor="text1"/>
          <w:sz w:val="24"/>
          <w:szCs w:val="24"/>
        </w:rPr>
        <w:t>EC-CU11. Sin modificar. Versión 1.0.</w:t>
      </w:r>
    </w:p>
    <w:p w14:paraId="21DB3D66" w14:textId="1752326C" w:rsidR="00DE5BAF" w:rsidRPr="00A769A9" w:rsidRDefault="00DE5BAF" w:rsidP="00DE5BAF">
      <w:pPr>
        <w:pStyle w:val="Prrafodelista"/>
        <w:numPr>
          <w:ilvl w:val="0"/>
          <w:numId w:val="4"/>
        </w:numPr>
        <w:jc w:val="both"/>
        <w:rPr>
          <w:color w:val="000000" w:themeColor="text1"/>
          <w:sz w:val="24"/>
          <w:szCs w:val="24"/>
        </w:rPr>
      </w:pPr>
      <w:r w:rsidRPr="00A769A9">
        <w:rPr>
          <w:color w:val="000000" w:themeColor="text1"/>
          <w:sz w:val="24"/>
          <w:szCs w:val="24"/>
        </w:rPr>
        <w:t>EC-CU3. Sin modificar. Versión 1.0.</w:t>
      </w:r>
    </w:p>
    <w:p w14:paraId="000E3473" w14:textId="0A99F44F" w:rsidR="00DE5BAF" w:rsidRPr="00A769A9" w:rsidRDefault="00DE5BAF" w:rsidP="00DE5BAF">
      <w:pPr>
        <w:pStyle w:val="Prrafodelista"/>
        <w:numPr>
          <w:ilvl w:val="0"/>
          <w:numId w:val="4"/>
        </w:numPr>
        <w:jc w:val="both"/>
        <w:rPr>
          <w:color w:val="000000" w:themeColor="text1"/>
          <w:sz w:val="24"/>
          <w:szCs w:val="24"/>
        </w:rPr>
      </w:pPr>
      <w:r w:rsidRPr="00A769A9">
        <w:rPr>
          <w:color w:val="000000" w:themeColor="text1"/>
          <w:sz w:val="24"/>
          <w:szCs w:val="24"/>
        </w:rPr>
        <w:t>EC-CU7. Sin modificar. Versión 1.0.</w:t>
      </w:r>
    </w:p>
    <w:p w14:paraId="28837480" w14:textId="792D8BCE" w:rsidR="00DE5BAF" w:rsidRPr="00A769A9" w:rsidRDefault="00DE5BAF" w:rsidP="00DE5BAF">
      <w:pPr>
        <w:pStyle w:val="Prrafodelista"/>
        <w:numPr>
          <w:ilvl w:val="0"/>
          <w:numId w:val="4"/>
        </w:numPr>
        <w:jc w:val="both"/>
        <w:rPr>
          <w:color w:val="000000" w:themeColor="text1"/>
          <w:sz w:val="24"/>
          <w:szCs w:val="24"/>
        </w:rPr>
      </w:pPr>
      <w:r w:rsidRPr="00A769A9">
        <w:rPr>
          <w:color w:val="000000" w:themeColor="text1"/>
          <w:sz w:val="24"/>
          <w:szCs w:val="24"/>
        </w:rPr>
        <w:t>EC-CU13. Sin modificar. Versión 1.0.</w:t>
      </w:r>
    </w:p>
    <w:p w14:paraId="7AAFAD25" w14:textId="7540258C" w:rsidR="00DE5BAF" w:rsidRPr="00A769A9" w:rsidRDefault="00DE5BAF" w:rsidP="00DE5BAF">
      <w:pPr>
        <w:pStyle w:val="Prrafodelista"/>
        <w:numPr>
          <w:ilvl w:val="0"/>
          <w:numId w:val="4"/>
        </w:numPr>
        <w:jc w:val="both"/>
        <w:rPr>
          <w:color w:val="000000" w:themeColor="text1"/>
          <w:sz w:val="24"/>
          <w:szCs w:val="24"/>
        </w:rPr>
      </w:pPr>
      <w:r w:rsidRPr="00A769A9">
        <w:rPr>
          <w:color w:val="000000" w:themeColor="text1"/>
          <w:sz w:val="24"/>
          <w:szCs w:val="24"/>
        </w:rPr>
        <w:t>EC-CU6. Sin modificar. Versión 1.0.</w:t>
      </w:r>
    </w:p>
    <w:p w14:paraId="38ED6E63" w14:textId="685B9FA6" w:rsidR="00DE5BAF" w:rsidRPr="00A769A9" w:rsidRDefault="00DE5BAF" w:rsidP="00DE5BAF">
      <w:pPr>
        <w:pStyle w:val="Prrafodelista"/>
        <w:numPr>
          <w:ilvl w:val="0"/>
          <w:numId w:val="4"/>
        </w:numPr>
        <w:jc w:val="both"/>
        <w:rPr>
          <w:color w:val="000000" w:themeColor="text1"/>
          <w:sz w:val="24"/>
          <w:szCs w:val="24"/>
        </w:rPr>
      </w:pPr>
      <w:r w:rsidRPr="00A769A9">
        <w:rPr>
          <w:color w:val="000000" w:themeColor="text1"/>
          <w:sz w:val="24"/>
          <w:szCs w:val="24"/>
        </w:rPr>
        <w:t>EC-CU1. Sin modificar. Versión 1.0.</w:t>
      </w:r>
    </w:p>
    <w:p w14:paraId="4689C1C9" w14:textId="2B74AA9E" w:rsidR="00DE5BAF" w:rsidRPr="00A769A9" w:rsidRDefault="00DE5BAF" w:rsidP="009F510E">
      <w:pPr>
        <w:pStyle w:val="Prrafodelista"/>
        <w:numPr>
          <w:ilvl w:val="0"/>
          <w:numId w:val="4"/>
        </w:numPr>
        <w:jc w:val="both"/>
        <w:rPr>
          <w:color w:val="000000" w:themeColor="text1"/>
          <w:sz w:val="24"/>
          <w:szCs w:val="24"/>
        </w:rPr>
      </w:pPr>
      <w:r w:rsidRPr="00A769A9">
        <w:rPr>
          <w:color w:val="000000" w:themeColor="text1"/>
          <w:sz w:val="24"/>
          <w:szCs w:val="24"/>
        </w:rPr>
        <w:t xml:space="preserve">EC-CU4. </w:t>
      </w:r>
      <w:r w:rsidR="009F510E" w:rsidRPr="006451D0">
        <w:rPr>
          <w:b/>
          <w:bCs/>
          <w:color w:val="000000" w:themeColor="text1"/>
          <w:sz w:val="24"/>
          <w:szCs w:val="24"/>
        </w:rPr>
        <w:t>Creado</w:t>
      </w:r>
      <w:r w:rsidRPr="00A769A9">
        <w:rPr>
          <w:color w:val="000000" w:themeColor="text1"/>
          <w:sz w:val="24"/>
          <w:szCs w:val="24"/>
        </w:rPr>
        <w:t>. Versión 1.0.</w:t>
      </w:r>
    </w:p>
    <w:p w14:paraId="35A4E353" w14:textId="5F4276BA" w:rsidR="00BE4F6E" w:rsidRPr="00A769A9" w:rsidRDefault="5C376343" w:rsidP="005A4849">
      <w:pPr>
        <w:pStyle w:val="Prrafodelista"/>
        <w:numPr>
          <w:ilvl w:val="0"/>
          <w:numId w:val="4"/>
        </w:numPr>
        <w:jc w:val="both"/>
        <w:rPr>
          <w:color w:val="000000" w:themeColor="text1"/>
          <w:sz w:val="24"/>
          <w:szCs w:val="24"/>
        </w:rPr>
      </w:pPr>
      <w:r w:rsidRPr="00A769A9">
        <w:rPr>
          <w:color w:val="000000" w:themeColor="text1"/>
          <w:sz w:val="24"/>
          <w:szCs w:val="24"/>
        </w:rPr>
        <w:t>EC-DA</w:t>
      </w:r>
      <w:r w:rsidR="006B6678">
        <w:rPr>
          <w:color w:val="000000" w:themeColor="text1"/>
          <w:sz w:val="24"/>
          <w:szCs w:val="24"/>
        </w:rPr>
        <w:t xml:space="preserve"> </w:t>
      </w:r>
      <w:r w:rsidR="002E7484" w:rsidRPr="00A769A9">
        <w:rPr>
          <w:color w:val="000000" w:themeColor="text1"/>
          <w:sz w:val="24"/>
          <w:szCs w:val="24"/>
        </w:rPr>
        <w:t>Modificado. Se ha completado del documento con las nuevas modificaciones realizadas. Nueva</w:t>
      </w:r>
      <w:r w:rsidRPr="00A769A9">
        <w:rPr>
          <w:color w:val="000000" w:themeColor="text1"/>
          <w:sz w:val="24"/>
          <w:szCs w:val="24"/>
        </w:rPr>
        <w:t xml:space="preserve"> versión </w:t>
      </w:r>
      <w:r w:rsidR="637558C0" w:rsidRPr="00A769A9">
        <w:rPr>
          <w:color w:val="000000" w:themeColor="text1"/>
          <w:sz w:val="24"/>
          <w:szCs w:val="24"/>
        </w:rPr>
        <w:t>2.0</w:t>
      </w:r>
      <w:r w:rsidRPr="00A769A9">
        <w:rPr>
          <w:color w:val="000000" w:themeColor="text1"/>
          <w:sz w:val="24"/>
          <w:szCs w:val="24"/>
        </w:rPr>
        <w:t>.</w:t>
      </w:r>
    </w:p>
    <w:p w14:paraId="35320974" w14:textId="0D5CB16D" w:rsidR="00BE4F6E" w:rsidRPr="00A769A9" w:rsidRDefault="00BE4F6E" w:rsidP="00BE4F6E">
      <w:pPr>
        <w:jc w:val="both"/>
        <w:rPr>
          <w:color w:val="000000" w:themeColor="text1"/>
          <w:sz w:val="24"/>
          <w:szCs w:val="24"/>
          <w:u w:val="single"/>
        </w:rPr>
      </w:pPr>
      <w:r w:rsidRPr="00A769A9">
        <w:rPr>
          <w:color w:val="000000" w:themeColor="text1"/>
          <w:sz w:val="24"/>
          <w:szCs w:val="24"/>
          <w:u w:val="single"/>
        </w:rPr>
        <w:t>Composición de la Nueva Versión de la Línea Base: EC-D</w:t>
      </w:r>
      <w:r w:rsidR="00AE04C1" w:rsidRPr="00A769A9">
        <w:rPr>
          <w:color w:val="000000" w:themeColor="text1"/>
          <w:sz w:val="24"/>
          <w:szCs w:val="24"/>
          <w:u w:val="single"/>
        </w:rPr>
        <w:t>D</w:t>
      </w:r>
      <w:r w:rsidRPr="00A769A9">
        <w:rPr>
          <w:color w:val="000000" w:themeColor="text1"/>
          <w:sz w:val="24"/>
          <w:szCs w:val="24"/>
          <w:u w:val="single"/>
        </w:rPr>
        <w:t>v2.0:</w:t>
      </w:r>
    </w:p>
    <w:p w14:paraId="3EFE6D8E" w14:textId="6BA75D6F" w:rsidR="00290450" w:rsidRPr="00A769A9" w:rsidRDefault="00290450" w:rsidP="00290450">
      <w:pPr>
        <w:pStyle w:val="Prrafodelista"/>
        <w:numPr>
          <w:ilvl w:val="0"/>
          <w:numId w:val="4"/>
        </w:numPr>
        <w:jc w:val="both"/>
        <w:rPr>
          <w:color w:val="000000" w:themeColor="text1"/>
          <w:sz w:val="24"/>
          <w:szCs w:val="24"/>
        </w:rPr>
      </w:pPr>
      <w:r w:rsidRPr="00A769A9">
        <w:rPr>
          <w:color w:val="000000" w:themeColor="text1"/>
          <w:sz w:val="24"/>
          <w:szCs w:val="24"/>
        </w:rPr>
        <w:t>EC-DC Modificado. Se ha añadido una nueva clase Experiencia</w:t>
      </w:r>
      <w:r w:rsidR="00E65FBC" w:rsidRPr="00A769A9">
        <w:rPr>
          <w:color w:val="000000" w:themeColor="text1"/>
          <w:sz w:val="24"/>
          <w:szCs w:val="24"/>
        </w:rPr>
        <w:t xml:space="preserve"> y </w:t>
      </w:r>
      <w:r w:rsidR="00E65FBC" w:rsidRPr="00A769A9">
        <w:rPr>
          <w:rFonts w:eastAsiaTheme="minorEastAsia"/>
          <w:color w:val="000000" w:themeColor="text1"/>
        </w:rPr>
        <w:t>una enumeración para la valoración.</w:t>
      </w:r>
    </w:p>
    <w:p w14:paraId="41BDAFDC" w14:textId="77777777" w:rsidR="00290450" w:rsidRPr="00A769A9" w:rsidRDefault="00290450" w:rsidP="00290450">
      <w:pPr>
        <w:pStyle w:val="Prrafodelista"/>
        <w:numPr>
          <w:ilvl w:val="0"/>
          <w:numId w:val="4"/>
        </w:numPr>
        <w:jc w:val="both"/>
        <w:rPr>
          <w:color w:val="000000" w:themeColor="text1"/>
          <w:sz w:val="24"/>
          <w:szCs w:val="24"/>
        </w:rPr>
      </w:pPr>
      <w:r w:rsidRPr="00A769A9">
        <w:rPr>
          <w:color w:val="000000" w:themeColor="text1"/>
          <w:sz w:val="24"/>
          <w:szCs w:val="24"/>
        </w:rPr>
        <w:t>EC-DS1. Sin modificar. Versión 1.0.</w:t>
      </w:r>
    </w:p>
    <w:p w14:paraId="25106B82" w14:textId="77777777" w:rsidR="00290450" w:rsidRPr="00A769A9" w:rsidRDefault="00290450" w:rsidP="00290450">
      <w:pPr>
        <w:pStyle w:val="Prrafodelista"/>
        <w:numPr>
          <w:ilvl w:val="0"/>
          <w:numId w:val="4"/>
        </w:numPr>
        <w:jc w:val="both"/>
        <w:rPr>
          <w:color w:val="000000" w:themeColor="text1"/>
          <w:sz w:val="24"/>
          <w:szCs w:val="24"/>
        </w:rPr>
      </w:pPr>
      <w:r w:rsidRPr="00A769A9">
        <w:rPr>
          <w:color w:val="000000" w:themeColor="text1"/>
          <w:sz w:val="24"/>
          <w:szCs w:val="24"/>
        </w:rPr>
        <w:t>EC-DS2. Sin modificar. Versión 1.0.</w:t>
      </w:r>
    </w:p>
    <w:p w14:paraId="01F912E0" w14:textId="77777777" w:rsidR="00290450" w:rsidRPr="00A769A9" w:rsidRDefault="00290450" w:rsidP="00290450">
      <w:pPr>
        <w:pStyle w:val="Prrafodelista"/>
        <w:numPr>
          <w:ilvl w:val="0"/>
          <w:numId w:val="4"/>
        </w:numPr>
        <w:jc w:val="both"/>
        <w:rPr>
          <w:color w:val="000000" w:themeColor="text1"/>
          <w:sz w:val="24"/>
          <w:szCs w:val="24"/>
        </w:rPr>
      </w:pPr>
      <w:r w:rsidRPr="00A769A9">
        <w:rPr>
          <w:color w:val="000000" w:themeColor="text1"/>
          <w:sz w:val="24"/>
          <w:szCs w:val="24"/>
        </w:rPr>
        <w:t>EC-DS19. Sin modificar. Versión 1.0.</w:t>
      </w:r>
    </w:p>
    <w:p w14:paraId="4B55DB23" w14:textId="77777777" w:rsidR="00290450" w:rsidRPr="00A769A9" w:rsidRDefault="00290450" w:rsidP="00290450">
      <w:pPr>
        <w:pStyle w:val="Prrafodelista"/>
        <w:numPr>
          <w:ilvl w:val="0"/>
          <w:numId w:val="4"/>
        </w:numPr>
        <w:jc w:val="both"/>
        <w:rPr>
          <w:color w:val="000000" w:themeColor="text1"/>
          <w:sz w:val="24"/>
          <w:szCs w:val="24"/>
        </w:rPr>
      </w:pPr>
      <w:r w:rsidRPr="00A769A9">
        <w:rPr>
          <w:color w:val="000000" w:themeColor="text1"/>
          <w:sz w:val="24"/>
          <w:szCs w:val="24"/>
        </w:rPr>
        <w:t>EC-DS13. Sin modificar. Versión 1.0.</w:t>
      </w:r>
    </w:p>
    <w:p w14:paraId="37C4BDA9" w14:textId="77777777" w:rsidR="00290450" w:rsidRPr="00A769A9" w:rsidRDefault="00290450" w:rsidP="00290450">
      <w:pPr>
        <w:pStyle w:val="Prrafodelista"/>
        <w:numPr>
          <w:ilvl w:val="0"/>
          <w:numId w:val="4"/>
        </w:numPr>
        <w:jc w:val="both"/>
        <w:rPr>
          <w:color w:val="000000" w:themeColor="text1"/>
          <w:sz w:val="24"/>
          <w:szCs w:val="24"/>
        </w:rPr>
      </w:pPr>
      <w:r w:rsidRPr="00A769A9">
        <w:rPr>
          <w:color w:val="000000" w:themeColor="text1"/>
          <w:sz w:val="24"/>
          <w:szCs w:val="24"/>
        </w:rPr>
        <w:t>EC-DS11. Sin modificar. Versión 1.0.</w:t>
      </w:r>
    </w:p>
    <w:p w14:paraId="11ACD51D" w14:textId="77777777" w:rsidR="00290450" w:rsidRPr="00A769A9" w:rsidRDefault="00290450" w:rsidP="00290450">
      <w:pPr>
        <w:pStyle w:val="Prrafodelista"/>
        <w:numPr>
          <w:ilvl w:val="0"/>
          <w:numId w:val="4"/>
        </w:numPr>
        <w:jc w:val="both"/>
        <w:rPr>
          <w:color w:val="000000" w:themeColor="text1"/>
          <w:sz w:val="24"/>
          <w:szCs w:val="24"/>
        </w:rPr>
      </w:pPr>
      <w:r w:rsidRPr="00A769A9">
        <w:rPr>
          <w:color w:val="000000" w:themeColor="text1"/>
          <w:sz w:val="24"/>
          <w:szCs w:val="24"/>
        </w:rPr>
        <w:t>EC-DS12. Sin modificar. Versión 1.0.</w:t>
      </w:r>
    </w:p>
    <w:p w14:paraId="2E786F69" w14:textId="5155CA92" w:rsidR="00290450" w:rsidRPr="00A769A9" w:rsidRDefault="00290450" w:rsidP="00290450">
      <w:pPr>
        <w:pStyle w:val="Prrafodelista"/>
        <w:numPr>
          <w:ilvl w:val="0"/>
          <w:numId w:val="4"/>
        </w:numPr>
        <w:jc w:val="both"/>
        <w:rPr>
          <w:color w:val="000000" w:themeColor="text1"/>
          <w:sz w:val="24"/>
          <w:szCs w:val="24"/>
        </w:rPr>
      </w:pPr>
      <w:r w:rsidRPr="00A769A9">
        <w:rPr>
          <w:color w:val="000000" w:themeColor="text1"/>
          <w:sz w:val="24"/>
          <w:szCs w:val="24"/>
        </w:rPr>
        <w:t xml:space="preserve">EC-DD Modificado. </w:t>
      </w:r>
      <w:r w:rsidR="00A769A9" w:rsidRPr="00A769A9">
        <w:rPr>
          <w:rFonts w:eastAsiaTheme="minorEastAsia"/>
          <w:color w:val="000000" w:themeColor="text1"/>
        </w:rPr>
        <w:t>Añadimos el Diagrama de Clases modificado, con su explicación en la sección 1 (Descripción de la arquitectura del Sistema) sobre las clases y métodos introducidos</w:t>
      </w:r>
      <w:r w:rsidRPr="00A769A9">
        <w:rPr>
          <w:color w:val="000000" w:themeColor="text1"/>
          <w:sz w:val="24"/>
          <w:szCs w:val="24"/>
        </w:rPr>
        <w:t>. Nueva versión 2.0.</w:t>
      </w:r>
    </w:p>
    <w:p w14:paraId="5CBBF1A7" w14:textId="32D9852B" w:rsidR="00101F57" w:rsidRDefault="7C1D2797" w:rsidP="167E34BD">
      <w:pPr>
        <w:jc w:val="both"/>
        <w:rPr>
          <w:color w:val="FF0000"/>
          <w:sz w:val="24"/>
          <w:szCs w:val="24"/>
        </w:rPr>
      </w:pPr>
      <w:r w:rsidRPr="167E34BD">
        <w:rPr>
          <w:sz w:val="24"/>
          <w:szCs w:val="24"/>
          <w:u w:val="single"/>
        </w:rPr>
        <w:t>Otros Aspectos a Reportar:</w:t>
      </w:r>
      <w:r w:rsidR="14EBFC1B" w:rsidRPr="167E34BD">
        <w:rPr>
          <w:sz w:val="24"/>
          <w:szCs w:val="24"/>
        </w:rPr>
        <w:t xml:space="preserve"> </w:t>
      </w:r>
      <w:r w:rsidR="5D6F6569" w:rsidRPr="167E34BD">
        <w:rPr>
          <w:sz w:val="24"/>
          <w:szCs w:val="24"/>
        </w:rPr>
        <w:t>El nuevo requisito se ha usado para implementar los cambios especificados.</w:t>
      </w:r>
    </w:p>
    <w:p w14:paraId="65432C0F" w14:textId="258909C5" w:rsidR="00101F57" w:rsidRPr="0025340D" w:rsidRDefault="41A98CEC" w:rsidP="3A3A2A71">
      <w:pPr>
        <w:jc w:val="both"/>
        <w:rPr>
          <w:sz w:val="24"/>
          <w:szCs w:val="24"/>
        </w:rPr>
      </w:pPr>
      <w:r w:rsidRPr="3A3A2A71">
        <w:rPr>
          <w:color w:val="000000" w:themeColor="text1"/>
          <w:sz w:val="24"/>
          <w:szCs w:val="24"/>
          <w:u w:val="single"/>
        </w:rPr>
        <w:t>VºB</w:t>
      </w:r>
      <w:r w:rsidR="238A8CA7" w:rsidRPr="3A3A2A71">
        <w:rPr>
          <w:color w:val="000000" w:themeColor="text1"/>
          <w:sz w:val="24"/>
          <w:szCs w:val="24"/>
          <w:u w:val="single"/>
        </w:rPr>
        <w:t xml:space="preserve">º del </w:t>
      </w:r>
      <w:r w:rsidR="23079018" w:rsidRPr="3A3A2A71">
        <w:rPr>
          <w:color w:val="000000" w:themeColor="text1"/>
          <w:sz w:val="24"/>
          <w:szCs w:val="24"/>
          <w:u w:val="single"/>
        </w:rPr>
        <w:t>responsable</w:t>
      </w:r>
      <w:r w:rsidR="238A8CA7" w:rsidRPr="3A3A2A71">
        <w:rPr>
          <w:color w:val="000000" w:themeColor="text1"/>
          <w:sz w:val="24"/>
          <w:szCs w:val="24"/>
          <w:u w:val="single"/>
        </w:rPr>
        <w:t>:</w:t>
      </w:r>
      <w:r w:rsidR="238A8CA7" w:rsidRPr="3A3A2A71">
        <w:rPr>
          <w:color w:val="000000" w:themeColor="text1"/>
          <w:sz w:val="24"/>
          <w:szCs w:val="24"/>
        </w:rPr>
        <w:t xml:space="preserve"> </w:t>
      </w:r>
      <w:r w:rsidR="22566786" w:rsidRPr="3A3A2A71">
        <w:rPr>
          <w:sz w:val="24"/>
          <w:szCs w:val="24"/>
        </w:rPr>
        <w:t>Jorge Blanco Rey</w:t>
      </w:r>
    </w:p>
    <w:p w14:paraId="58B3ABE6" w14:textId="33124BFD" w:rsidR="000B4870" w:rsidRDefault="3F5A9737" w:rsidP="3A3A2A71">
      <w:pPr>
        <w:jc w:val="both"/>
        <w:rPr>
          <w:b/>
          <w:bCs/>
          <w:sz w:val="32"/>
          <w:szCs w:val="32"/>
        </w:rPr>
      </w:pPr>
      <w:r w:rsidRPr="3A3A2A71">
        <w:rPr>
          <w:b/>
          <w:bCs/>
          <w:sz w:val="32"/>
          <w:szCs w:val="32"/>
        </w:rPr>
        <w:lastRenderedPageBreak/>
        <w:t xml:space="preserve">Acta de </w:t>
      </w:r>
      <w:r w:rsidR="60A66F59" w:rsidRPr="3A3A2A71">
        <w:rPr>
          <w:b/>
          <w:bCs/>
          <w:sz w:val="32"/>
          <w:szCs w:val="32"/>
        </w:rPr>
        <w:t>Aceptación de Modificaciones:</w:t>
      </w:r>
    </w:p>
    <w:p w14:paraId="3B64146E" w14:textId="5D2F7742" w:rsidR="009A2044" w:rsidRPr="009D798E" w:rsidRDefault="124A0F4A" w:rsidP="3A3A2A71">
      <w:pPr>
        <w:jc w:val="both"/>
        <w:rPr>
          <w:color w:val="FF0000"/>
          <w:sz w:val="24"/>
          <w:szCs w:val="24"/>
        </w:rPr>
      </w:pPr>
      <w:r w:rsidRPr="3A3A2A71">
        <w:rPr>
          <w:sz w:val="24"/>
          <w:szCs w:val="24"/>
          <w:u w:val="single"/>
        </w:rPr>
        <w:t>Lugar y Hora:</w:t>
      </w:r>
      <w:r w:rsidRPr="3A3A2A71">
        <w:rPr>
          <w:sz w:val="24"/>
          <w:szCs w:val="24"/>
        </w:rPr>
        <w:t xml:space="preserve"> </w:t>
      </w:r>
      <w:r w:rsidR="23079018" w:rsidRPr="3A3A2A71">
        <w:rPr>
          <w:sz w:val="24"/>
          <w:szCs w:val="24"/>
        </w:rPr>
        <w:t xml:space="preserve">A través de </w:t>
      </w:r>
      <w:r w:rsidR="000E3CBD">
        <w:rPr>
          <w:sz w:val="24"/>
          <w:szCs w:val="24"/>
        </w:rPr>
        <w:t>Micros</w:t>
      </w:r>
      <w:r w:rsidR="00567EB4">
        <w:rPr>
          <w:sz w:val="24"/>
          <w:szCs w:val="24"/>
        </w:rPr>
        <w:t>o</w:t>
      </w:r>
      <w:r w:rsidR="000E3CBD">
        <w:rPr>
          <w:sz w:val="24"/>
          <w:szCs w:val="24"/>
        </w:rPr>
        <w:t xml:space="preserve">ft </w:t>
      </w:r>
      <w:r w:rsidR="23079018" w:rsidRPr="3A3A2A71">
        <w:rPr>
          <w:sz w:val="24"/>
          <w:szCs w:val="24"/>
        </w:rPr>
        <w:t xml:space="preserve">Teams </w:t>
      </w:r>
      <w:r w:rsidRPr="3A3A2A71">
        <w:rPr>
          <w:sz w:val="24"/>
          <w:szCs w:val="24"/>
        </w:rPr>
        <w:t xml:space="preserve">a las </w:t>
      </w:r>
      <w:r w:rsidR="00E9CCB0" w:rsidRPr="3A3A2A71">
        <w:rPr>
          <w:color w:val="000000" w:themeColor="text1"/>
          <w:sz w:val="24"/>
          <w:szCs w:val="24"/>
        </w:rPr>
        <w:t>16:</w:t>
      </w:r>
      <w:r w:rsidR="6FDBDBF6" w:rsidRPr="6B5629AE">
        <w:rPr>
          <w:color w:val="000000" w:themeColor="text1"/>
          <w:sz w:val="24"/>
          <w:szCs w:val="24"/>
        </w:rPr>
        <w:t>0</w:t>
      </w:r>
      <w:r w:rsidR="00E9CCB0" w:rsidRPr="6B5629AE">
        <w:rPr>
          <w:color w:val="000000" w:themeColor="text1"/>
          <w:sz w:val="24"/>
          <w:szCs w:val="24"/>
        </w:rPr>
        <w:t>0</w:t>
      </w:r>
    </w:p>
    <w:p w14:paraId="09708905" w14:textId="77777777" w:rsidR="009A2044" w:rsidRPr="009D798E" w:rsidRDefault="124A0F4A" w:rsidP="3A3A2A71">
      <w:pPr>
        <w:jc w:val="both"/>
        <w:rPr>
          <w:color w:val="000000" w:themeColor="text1"/>
          <w:sz w:val="24"/>
          <w:szCs w:val="24"/>
          <w:u w:val="single"/>
        </w:rPr>
      </w:pPr>
      <w:r w:rsidRPr="3A3A2A71">
        <w:rPr>
          <w:color w:val="000000" w:themeColor="text1"/>
          <w:sz w:val="24"/>
          <w:szCs w:val="24"/>
          <w:u w:val="single"/>
        </w:rPr>
        <w:t>Participantes y Roles:</w:t>
      </w:r>
    </w:p>
    <w:p w14:paraId="3D453C1D" w14:textId="77777777" w:rsidR="009A2044" w:rsidRPr="009D798E" w:rsidRDefault="124A0F4A" w:rsidP="3A3A2A71">
      <w:pPr>
        <w:pStyle w:val="Prrafodelista"/>
        <w:numPr>
          <w:ilvl w:val="0"/>
          <w:numId w:val="3"/>
        </w:numPr>
        <w:jc w:val="both"/>
        <w:rPr>
          <w:sz w:val="24"/>
          <w:szCs w:val="24"/>
        </w:rPr>
      </w:pPr>
      <w:r w:rsidRPr="3A3A2A71">
        <w:rPr>
          <w:sz w:val="24"/>
          <w:szCs w:val="24"/>
        </w:rPr>
        <w:t>Rodrigo Juez Hernández: Responsable de Revisiones</w:t>
      </w:r>
    </w:p>
    <w:p w14:paraId="24200053" w14:textId="77777777" w:rsidR="009A2044" w:rsidRPr="009D798E" w:rsidRDefault="124A0F4A" w:rsidP="3A3A2A71">
      <w:pPr>
        <w:pStyle w:val="Prrafodelista"/>
        <w:numPr>
          <w:ilvl w:val="0"/>
          <w:numId w:val="3"/>
        </w:numPr>
        <w:jc w:val="both"/>
        <w:rPr>
          <w:sz w:val="24"/>
          <w:szCs w:val="24"/>
        </w:rPr>
      </w:pPr>
      <w:r w:rsidRPr="3A3A2A71">
        <w:rPr>
          <w:sz w:val="24"/>
          <w:szCs w:val="24"/>
        </w:rPr>
        <w:t>Ángel Casanova Bienzobas: Transcriptor</w:t>
      </w:r>
    </w:p>
    <w:p w14:paraId="7AB9372E" w14:textId="77777777" w:rsidR="009A2044" w:rsidRPr="009D798E" w:rsidRDefault="124A0F4A" w:rsidP="3A3A2A71">
      <w:pPr>
        <w:pStyle w:val="Prrafodelista"/>
        <w:numPr>
          <w:ilvl w:val="0"/>
          <w:numId w:val="3"/>
        </w:numPr>
        <w:jc w:val="both"/>
        <w:rPr>
          <w:sz w:val="24"/>
          <w:szCs w:val="24"/>
        </w:rPr>
      </w:pPr>
      <w:r w:rsidRPr="3A3A2A71">
        <w:rPr>
          <w:sz w:val="24"/>
          <w:szCs w:val="24"/>
        </w:rPr>
        <w:t>Jorge Blanco Rey: Autoridad de configuración</w:t>
      </w:r>
    </w:p>
    <w:p w14:paraId="2E86E768" w14:textId="77777777" w:rsidR="009A2044" w:rsidRPr="002B3622" w:rsidRDefault="124A0F4A" w:rsidP="3A3A2A71">
      <w:pPr>
        <w:pStyle w:val="Prrafodelista"/>
        <w:numPr>
          <w:ilvl w:val="0"/>
          <w:numId w:val="3"/>
        </w:numPr>
        <w:jc w:val="both"/>
      </w:pPr>
      <w:r w:rsidRPr="3A3A2A71">
        <w:rPr>
          <w:sz w:val="24"/>
          <w:szCs w:val="24"/>
        </w:rPr>
        <w:t>Pablo Soëtard García: Cliente</w:t>
      </w:r>
    </w:p>
    <w:p w14:paraId="086858D3" w14:textId="36D59E34" w:rsidR="009A2044" w:rsidRDefault="443DB07E" w:rsidP="3A3A2A71">
      <w:pPr>
        <w:jc w:val="both"/>
        <w:rPr>
          <w:color w:val="000000" w:themeColor="text1"/>
          <w:sz w:val="24"/>
          <w:szCs w:val="24"/>
          <w:u w:val="single"/>
        </w:rPr>
      </w:pPr>
      <w:r w:rsidRPr="3A3A2A71">
        <w:rPr>
          <w:color w:val="000000" w:themeColor="text1"/>
          <w:sz w:val="24"/>
          <w:szCs w:val="24"/>
          <w:u w:val="single"/>
        </w:rPr>
        <w:t>Enumeración de Modificaciones Realizadas</w:t>
      </w:r>
    </w:p>
    <w:p w14:paraId="3F754732" w14:textId="77777777" w:rsidR="004555D7" w:rsidRPr="00572F3E" w:rsidRDefault="004555D7" w:rsidP="004555D7">
      <w:pPr>
        <w:pStyle w:val="Prrafodelista"/>
        <w:numPr>
          <w:ilvl w:val="0"/>
          <w:numId w:val="3"/>
        </w:numPr>
        <w:jc w:val="both"/>
        <w:rPr>
          <w:rFonts w:eastAsiaTheme="minorEastAsia"/>
        </w:rPr>
      </w:pPr>
      <w:r w:rsidRPr="1B5F986A">
        <w:rPr>
          <w:u w:val="single"/>
        </w:rPr>
        <w:t>EC-DC:</w:t>
      </w:r>
      <w:r w:rsidRPr="00F02CFF">
        <w:t xml:space="preserve"> </w:t>
      </w:r>
      <w:r>
        <w:t>Al añadir una nueva funcionalidad, ha sido necesario añadir una nueva clase llamada Experiencia, que tiene dos campos, el primero es puntuación de tipo entero y el segundo es comentario de tipo “</w:t>
      </w:r>
      <w:proofErr w:type="spellStart"/>
      <w:r>
        <w:t>char</w:t>
      </w:r>
      <w:proofErr w:type="spellEnd"/>
      <w:r>
        <w:t>” donde se guardara la valoración del usuario.</w:t>
      </w:r>
      <w:r>
        <w:br/>
        <w:t xml:space="preserve">En la clase Cliente hemos añadido el método: </w:t>
      </w:r>
      <w:proofErr w:type="spellStart"/>
      <w:r w:rsidRPr="1B5F986A">
        <w:rPr>
          <w:rFonts w:eastAsiaTheme="minorEastAsia"/>
          <w:i/>
          <w:iCs/>
          <w:color w:val="000000" w:themeColor="text1"/>
        </w:rPr>
        <w:t>valoraExperiencia</w:t>
      </w:r>
      <w:proofErr w:type="spellEnd"/>
      <w:r w:rsidRPr="1B5F986A">
        <w:rPr>
          <w:rFonts w:eastAsiaTheme="minorEastAsia"/>
          <w:i/>
          <w:iCs/>
          <w:color w:val="000000" w:themeColor="text1"/>
        </w:rPr>
        <w:t xml:space="preserve">(estrellas: </w:t>
      </w:r>
      <w:proofErr w:type="spellStart"/>
      <w:r w:rsidRPr="1B5F986A">
        <w:rPr>
          <w:rFonts w:eastAsiaTheme="minorEastAsia"/>
          <w:i/>
          <w:iCs/>
          <w:color w:val="000000" w:themeColor="text1"/>
        </w:rPr>
        <w:t>int</w:t>
      </w:r>
      <w:proofErr w:type="spellEnd"/>
      <w:r w:rsidRPr="1B5F986A">
        <w:rPr>
          <w:rFonts w:eastAsiaTheme="minorEastAsia"/>
          <w:i/>
          <w:iCs/>
          <w:color w:val="000000" w:themeColor="text1"/>
        </w:rPr>
        <w:t xml:space="preserve">, modalidad </w:t>
      </w:r>
      <w:proofErr w:type="spellStart"/>
      <w:r w:rsidRPr="1B5F986A">
        <w:rPr>
          <w:rFonts w:eastAsiaTheme="minorEastAsia"/>
          <w:i/>
          <w:iCs/>
          <w:color w:val="000000" w:themeColor="text1"/>
        </w:rPr>
        <w:t>int</w:t>
      </w:r>
      <w:proofErr w:type="spellEnd"/>
      <w:r w:rsidRPr="1B5F986A">
        <w:rPr>
          <w:rFonts w:eastAsiaTheme="minorEastAsia"/>
          <w:i/>
          <w:iCs/>
          <w:color w:val="000000" w:themeColor="text1"/>
        </w:rPr>
        <w:t xml:space="preserve">): </w:t>
      </w:r>
      <w:proofErr w:type="spellStart"/>
      <w:r w:rsidRPr="1B5F986A">
        <w:rPr>
          <w:rFonts w:eastAsiaTheme="minorEastAsia"/>
          <w:i/>
          <w:iCs/>
          <w:color w:val="000000" w:themeColor="text1"/>
        </w:rPr>
        <w:t>void</w:t>
      </w:r>
      <w:proofErr w:type="spellEnd"/>
      <w:r w:rsidRPr="1B5F986A">
        <w:rPr>
          <w:rFonts w:eastAsiaTheme="minorEastAsia"/>
          <w:i/>
          <w:iCs/>
          <w:color w:val="000000" w:themeColor="text1"/>
        </w:rPr>
        <w:t>.</w:t>
      </w:r>
      <w:r w:rsidRPr="1B5F986A">
        <w:rPr>
          <w:rFonts w:eastAsiaTheme="minorEastAsia"/>
          <w:color w:val="000000" w:themeColor="text1"/>
        </w:rPr>
        <w:t xml:space="preserve"> Este método recibe como argumento el número de estrellas que el usuario le quiere asignar a esta tarea y la modalidad (</w:t>
      </w:r>
      <w:r w:rsidRPr="00572F3E">
        <w:rPr>
          <w:rFonts w:eastAsiaTheme="minorEastAsia"/>
          <w:color w:val="000000" w:themeColor="text1"/>
        </w:rPr>
        <w:t>enum</w:t>
      </w:r>
      <w:r>
        <w:rPr>
          <w:rFonts w:eastAsiaTheme="minorEastAsia"/>
          <w:color w:val="000000" w:themeColor="text1"/>
        </w:rPr>
        <w:t>eración</w:t>
      </w:r>
      <w:r w:rsidRPr="1B5F986A">
        <w:rPr>
          <w:rFonts w:eastAsiaTheme="minorEastAsia"/>
          <w:color w:val="000000" w:themeColor="text1"/>
        </w:rPr>
        <w:t xml:space="preserve"> 0-2) que quiere valorar (Facilidad de suscripción (0), calidad de las bicicletas</w:t>
      </w:r>
      <w:r>
        <w:rPr>
          <w:rFonts w:eastAsiaTheme="minorEastAsia"/>
          <w:color w:val="000000" w:themeColor="text1"/>
        </w:rPr>
        <w:t xml:space="preserve"> </w:t>
      </w:r>
      <w:r w:rsidRPr="1B5F986A">
        <w:rPr>
          <w:rFonts w:eastAsiaTheme="minorEastAsia"/>
          <w:color w:val="000000" w:themeColor="text1"/>
        </w:rPr>
        <w:t>(1) y calidad del servicio</w:t>
      </w:r>
      <w:r>
        <w:rPr>
          <w:rFonts w:eastAsiaTheme="minorEastAsia"/>
          <w:color w:val="000000" w:themeColor="text1"/>
        </w:rPr>
        <w:t xml:space="preserve"> </w:t>
      </w:r>
      <w:r w:rsidRPr="1B5F986A">
        <w:rPr>
          <w:rFonts w:eastAsiaTheme="minorEastAsia"/>
          <w:color w:val="000000" w:themeColor="text1"/>
        </w:rPr>
        <w:t xml:space="preserve">(2)). </w:t>
      </w:r>
    </w:p>
    <w:p w14:paraId="11392BB3" w14:textId="77777777" w:rsidR="004555D7" w:rsidRPr="001F6C2F" w:rsidRDefault="004555D7" w:rsidP="004555D7">
      <w:pPr>
        <w:pStyle w:val="Prrafodelista"/>
        <w:numPr>
          <w:ilvl w:val="0"/>
          <w:numId w:val="3"/>
        </w:numPr>
        <w:jc w:val="both"/>
      </w:pPr>
      <w:r w:rsidRPr="02F5B8B9">
        <w:rPr>
          <w:u w:val="single"/>
        </w:rPr>
        <w:t>EC-DCU:</w:t>
      </w:r>
      <w:r w:rsidRPr="00F02CFF">
        <w:t xml:space="preserve"> </w:t>
      </w:r>
      <w:r>
        <w:t>También se ha actualizado el diagrama de casos de uso en el documento de análisis, para poder mostrar los nuevos caminos que el usuario puede seguir para mandar una valoración de experiencia tras finalizar el alquiler.</w:t>
      </w:r>
    </w:p>
    <w:p w14:paraId="594E2008" w14:textId="77777777" w:rsidR="004555D7" w:rsidRPr="00F31AF8" w:rsidRDefault="004555D7" w:rsidP="004555D7">
      <w:pPr>
        <w:pStyle w:val="Prrafodelista"/>
        <w:numPr>
          <w:ilvl w:val="0"/>
          <w:numId w:val="3"/>
        </w:numPr>
        <w:jc w:val="both"/>
      </w:pPr>
      <w:r>
        <w:rPr>
          <w:u w:val="single"/>
        </w:rPr>
        <w:t>EC-CU4:</w:t>
      </w:r>
      <w:r w:rsidRPr="003F1F97">
        <w:t xml:space="preserve"> C</w:t>
      </w:r>
      <w:r>
        <w:t>reamos una tarjeta de Caso de Uso para valorar la experiencia.</w:t>
      </w:r>
    </w:p>
    <w:p w14:paraId="252FC0FA" w14:textId="77777777" w:rsidR="004555D7" w:rsidRPr="008949F3" w:rsidRDefault="004555D7" w:rsidP="004555D7">
      <w:pPr>
        <w:pStyle w:val="Prrafodelista"/>
        <w:numPr>
          <w:ilvl w:val="0"/>
          <w:numId w:val="3"/>
        </w:numPr>
        <w:jc w:val="both"/>
      </w:pPr>
      <w:r w:rsidRPr="0044226C">
        <w:rPr>
          <w:u w:val="single"/>
        </w:rPr>
        <w:t>EC-DA:</w:t>
      </w:r>
      <w:r>
        <w:t xml:space="preserve"> Añadimos el Diagrama de Casos de Uso modificado, y la tarjeta realizada al documento, y modificamos la tabla de gestión de configuración.</w:t>
      </w:r>
    </w:p>
    <w:p w14:paraId="0DB947C2" w14:textId="589C4F32" w:rsidR="004555D7" w:rsidRDefault="004555D7" w:rsidP="00144F0D">
      <w:pPr>
        <w:pStyle w:val="Prrafodelista"/>
        <w:numPr>
          <w:ilvl w:val="0"/>
          <w:numId w:val="3"/>
        </w:numPr>
        <w:jc w:val="both"/>
      </w:pPr>
      <w:r w:rsidRPr="001612D8">
        <w:rPr>
          <w:u w:val="single"/>
        </w:rPr>
        <w:t>EC-DD:</w:t>
      </w:r>
      <w:r>
        <w:t xml:space="preserve"> Añadimos el Diagrama de Clases modificado, con su explicación en la sección 1 (Descripción de la arquitectura del Sistema) sobre las clases y métodos introducidos. Y modificamos la tabla de gestión de configuración.</w:t>
      </w:r>
    </w:p>
    <w:p w14:paraId="664812A6" w14:textId="66B22735" w:rsidR="009A2044" w:rsidRDefault="2874A929" w:rsidP="3BA790F7">
      <w:pPr>
        <w:rPr>
          <w:color w:val="000000" w:themeColor="text1"/>
          <w:sz w:val="24"/>
          <w:szCs w:val="24"/>
        </w:rPr>
      </w:pPr>
      <w:r w:rsidRPr="462C032B">
        <w:rPr>
          <w:color w:val="000000" w:themeColor="text1"/>
          <w:sz w:val="24"/>
          <w:szCs w:val="24"/>
          <w:u w:val="single"/>
        </w:rPr>
        <w:t>Otros Aspectos a Reportar:</w:t>
      </w:r>
      <w:r w:rsidR="58790DB1" w:rsidRPr="462C032B">
        <w:rPr>
          <w:sz w:val="24"/>
          <w:szCs w:val="24"/>
        </w:rPr>
        <w:t xml:space="preserve"> </w:t>
      </w:r>
      <w:r w:rsidR="2D57A58F" w:rsidRPr="462C032B">
        <w:rPr>
          <w:sz w:val="24"/>
          <w:szCs w:val="24"/>
        </w:rPr>
        <w:t>Ninguno.</w:t>
      </w:r>
    </w:p>
    <w:p w14:paraId="76005872" w14:textId="721CE8E5" w:rsidR="00177CE7" w:rsidRPr="00177CE7" w:rsidRDefault="124A0F4A" w:rsidP="3A3A2A71">
      <w:pPr>
        <w:jc w:val="both"/>
        <w:rPr>
          <w:sz w:val="24"/>
          <w:szCs w:val="24"/>
        </w:rPr>
      </w:pPr>
      <w:r w:rsidRPr="3A3A2A71">
        <w:rPr>
          <w:color w:val="000000" w:themeColor="text1"/>
          <w:sz w:val="24"/>
          <w:szCs w:val="24"/>
          <w:u w:val="single"/>
        </w:rPr>
        <w:t xml:space="preserve">VºBº del </w:t>
      </w:r>
      <w:r w:rsidR="23079018" w:rsidRPr="3A3A2A71">
        <w:rPr>
          <w:color w:val="000000" w:themeColor="text1"/>
          <w:sz w:val="24"/>
          <w:szCs w:val="24"/>
          <w:u w:val="single"/>
        </w:rPr>
        <w:t>responsable</w:t>
      </w:r>
      <w:r w:rsidRPr="3A3A2A71">
        <w:rPr>
          <w:color w:val="000000" w:themeColor="text1"/>
          <w:sz w:val="24"/>
          <w:szCs w:val="24"/>
          <w:u w:val="single"/>
        </w:rPr>
        <w:t>:</w:t>
      </w:r>
      <w:r w:rsidRPr="3A3A2A71">
        <w:rPr>
          <w:color w:val="000000" w:themeColor="text1"/>
          <w:sz w:val="24"/>
          <w:szCs w:val="24"/>
        </w:rPr>
        <w:t xml:space="preserve"> </w:t>
      </w:r>
      <w:r w:rsidR="22566786" w:rsidRPr="3A3A2A71">
        <w:rPr>
          <w:sz w:val="24"/>
          <w:szCs w:val="24"/>
        </w:rPr>
        <w:t>Jorge Blanco Rey</w:t>
      </w:r>
    </w:p>
    <w:p w14:paraId="6D10A018" w14:textId="77777777" w:rsidR="00177CE7" w:rsidRDefault="00177CE7">
      <w:pPr>
        <w:rPr>
          <w:rFonts w:eastAsiaTheme="majorEastAsia" w:cstheme="majorBidi"/>
          <w:color w:val="595959" w:themeColor="text1" w:themeTint="A6"/>
          <w:sz w:val="36"/>
          <w:szCs w:val="26"/>
        </w:rPr>
      </w:pPr>
      <w:r>
        <w:br w:type="page"/>
      </w:r>
    </w:p>
    <w:p w14:paraId="0E517783" w14:textId="0B15F646" w:rsidR="418D2E36" w:rsidRDefault="418D2E36" w:rsidP="18DDEBCF">
      <w:pPr>
        <w:pStyle w:val="Ttulo2"/>
      </w:pPr>
      <w:bookmarkStart w:id="15" w:name="_Toc70566851"/>
      <w:r>
        <w:lastRenderedPageBreak/>
        <w:t>6</w:t>
      </w:r>
      <w:r w:rsidR="23079018">
        <w:t>.</w:t>
      </w:r>
      <w:r w:rsidR="7AA07C4E">
        <w:t>2</w:t>
      </w:r>
      <w:r w:rsidR="3C1B515A">
        <w:t xml:space="preserve"> Facturación por cada estación</w:t>
      </w:r>
      <w:bookmarkEnd w:id="15"/>
    </w:p>
    <w:p w14:paraId="3D56C43C" w14:textId="77777777" w:rsidR="00852754" w:rsidRPr="000C24AF" w:rsidRDefault="23079018" w:rsidP="3A3A2A71">
      <w:pPr>
        <w:jc w:val="both"/>
        <w:rPr>
          <w:b/>
          <w:bCs/>
          <w:sz w:val="32"/>
          <w:szCs w:val="32"/>
        </w:rPr>
      </w:pPr>
      <w:r w:rsidRPr="3A3A2A71">
        <w:rPr>
          <w:b/>
          <w:bCs/>
          <w:sz w:val="32"/>
          <w:szCs w:val="32"/>
        </w:rPr>
        <w:t>Acta de Revisión Técnica Formal</w:t>
      </w:r>
    </w:p>
    <w:p w14:paraId="44B3148D" w14:textId="22E87395" w:rsidR="00852754" w:rsidRPr="009D798E" w:rsidRDefault="23079018" w:rsidP="3A3A2A71">
      <w:pPr>
        <w:jc w:val="both"/>
        <w:rPr>
          <w:color w:val="FF0000"/>
          <w:sz w:val="24"/>
          <w:szCs w:val="24"/>
        </w:rPr>
      </w:pPr>
      <w:r w:rsidRPr="3A3A2A71">
        <w:rPr>
          <w:sz w:val="24"/>
          <w:szCs w:val="24"/>
          <w:u w:val="single"/>
        </w:rPr>
        <w:t>Lugar y Hora:</w:t>
      </w:r>
      <w:r w:rsidRPr="3A3A2A71">
        <w:rPr>
          <w:sz w:val="24"/>
          <w:szCs w:val="24"/>
        </w:rPr>
        <w:t xml:space="preserve"> A través de </w:t>
      </w:r>
      <w:r w:rsidR="000E3CBD">
        <w:rPr>
          <w:sz w:val="24"/>
          <w:szCs w:val="24"/>
        </w:rPr>
        <w:t>Micros</w:t>
      </w:r>
      <w:r w:rsidR="00927F7D">
        <w:rPr>
          <w:sz w:val="24"/>
          <w:szCs w:val="24"/>
        </w:rPr>
        <w:t>o</w:t>
      </w:r>
      <w:r w:rsidR="000E3CBD">
        <w:rPr>
          <w:sz w:val="24"/>
          <w:szCs w:val="24"/>
        </w:rPr>
        <w:t xml:space="preserve">ft </w:t>
      </w:r>
      <w:r w:rsidRPr="3A3A2A71">
        <w:rPr>
          <w:sz w:val="24"/>
          <w:szCs w:val="24"/>
        </w:rPr>
        <w:t xml:space="preserve">Teams a las </w:t>
      </w:r>
      <w:r w:rsidR="00E9CCB0" w:rsidRPr="3A3A2A71">
        <w:rPr>
          <w:color w:val="000000" w:themeColor="text1"/>
          <w:sz w:val="24"/>
          <w:szCs w:val="24"/>
        </w:rPr>
        <w:t>16:</w:t>
      </w:r>
      <w:r w:rsidR="00B61AA4">
        <w:rPr>
          <w:color w:val="000000" w:themeColor="text1"/>
          <w:sz w:val="24"/>
          <w:szCs w:val="24"/>
        </w:rPr>
        <w:t>30</w:t>
      </w:r>
    </w:p>
    <w:p w14:paraId="25284E80" w14:textId="77777777" w:rsidR="00852754" w:rsidRPr="009D798E" w:rsidRDefault="23079018" w:rsidP="3A3A2A71">
      <w:pPr>
        <w:jc w:val="both"/>
        <w:rPr>
          <w:color w:val="000000" w:themeColor="text1"/>
          <w:sz w:val="24"/>
          <w:szCs w:val="24"/>
          <w:u w:val="single"/>
        </w:rPr>
      </w:pPr>
      <w:r w:rsidRPr="3A3A2A71">
        <w:rPr>
          <w:color w:val="000000" w:themeColor="text1"/>
          <w:sz w:val="24"/>
          <w:szCs w:val="24"/>
          <w:u w:val="single"/>
        </w:rPr>
        <w:t>Participantes y Roles:</w:t>
      </w:r>
    </w:p>
    <w:p w14:paraId="16583FD9" w14:textId="77777777" w:rsidR="00852754" w:rsidRPr="009D798E" w:rsidRDefault="23079018" w:rsidP="3A3A2A71">
      <w:pPr>
        <w:pStyle w:val="Prrafodelista"/>
        <w:numPr>
          <w:ilvl w:val="0"/>
          <w:numId w:val="3"/>
        </w:numPr>
        <w:jc w:val="both"/>
        <w:rPr>
          <w:sz w:val="24"/>
          <w:szCs w:val="24"/>
        </w:rPr>
      </w:pPr>
      <w:r w:rsidRPr="3A3A2A71">
        <w:rPr>
          <w:sz w:val="24"/>
          <w:szCs w:val="24"/>
        </w:rPr>
        <w:t>Rodrigo Juez Hernández: Responsable de Revisiones</w:t>
      </w:r>
    </w:p>
    <w:p w14:paraId="529615EA" w14:textId="77777777" w:rsidR="00852754" w:rsidRPr="009D798E" w:rsidRDefault="23079018" w:rsidP="3A3A2A71">
      <w:pPr>
        <w:pStyle w:val="Prrafodelista"/>
        <w:numPr>
          <w:ilvl w:val="0"/>
          <w:numId w:val="3"/>
        </w:numPr>
        <w:jc w:val="both"/>
        <w:rPr>
          <w:sz w:val="24"/>
          <w:szCs w:val="24"/>
        </w:rPr>
      </w:pPr>
      <w:r w:rsidRPr="3A3A2A71">
        <w:rPr>
          <w:sz w:val="24"/>
          <w:szCs w:val="24"/>
        </w:rPr>
        <w:t>Ángel Casanova Bienzobas: Transcriptor</w:t>
      </w:r>
    </w:p>
    <w:p w14:paraId="62D380AE" w14:textId="77777777" w:rsidR="00852754" w:rsidRPr="009D798E" w:rsidRDefault="23079018" w:rsidP="3A3A2A71">
      <w:pPr>
        <w:pStyle w:val="Prrafodelista"/>
        <w:numPr>
          <w:ilvl w:val="0"/>
          <w:numId w:val="3"/>
        </w:numPr>
        <w:jc w:val="both"/>
        <w:rPr>
          <w:sz w:val="24"/>
          <w:szCs w:val="24"/>
        </w:rPr>
      </w:pPr>
      <w:r w:rsidRPr="3A3A2A71">
        <w:rPr>
          <w:sz w:val="24"/>
          <w:szCs w:val="24"/>
        </w:rPr>
        <w:t>Jorge Blanco Rey: Autoridad de configuración</w:t>
      </w:r>
    </w:p>
    <w:p w14:paraId="66FC88C5" w14:textId="77777777" w:rsidR="00852754" w:rsidRPr="002B3622" w:rsidRDefault="23079018" w:rsidP="3A3A2A71">
      <w:pPr>
        <w:pStyle w:val="Prrafodelista"/>
        <w:numPr>
          <w:ilvl w:val="0"/>
          <w:numId w:val="3"/>
        </w:numPr>
        <w:jc w:val="both"/>
      </w:pPr>
      <w:r w:rsidRPr="3A3A2A71">
        <w:rPr>
          <w:sz w:val="24"/>
          <w:szCs w:val="24"/>
        </w:rPr>
        <w:t>Pablo Soëtard García: Cliente</w:t>
      </w:r>
    </w:p>
    <w:p w14:paraId="2235676A" w14:textId="63FE1F99" w:rsidR="00517729" w:rsidRDefault="00517729" w:rsidP="00517729">
      <w:pPr>
        <w:jc w:val="both"/>
        <w:rPr>
          <w:color w:val="000000" w:themeColor="text1"/>
          <w:sz w:val="24"/>
          <w:szCs w:val="24"/>
          <w:u w:val="single"/>
        </w:rPr>
      </w:pPr>
      <w:r>
        <w:rPr>
          <w:color w:val="000000" w:themeColor="text1"/>
          <w:sz w:val="24"/>
          <w:szCs w:val="24"/>
          <w:u w:val="single"/>
        </w:rPr>
        <w:t>Composición de la Nueva Versión de la Línea Base: EC-DAv4.0:</w:t>
      </w:r>
    </w:p>
    <w:p w14:paraId="75CD0BEC" w14:textId="6C481BB3" w:rsidR="00517729" w:rsidRDefault="00517729" w:rsidP="00DF0AC8">
      <w:pPr>
        <w:pStyle w:val="Prrafodelista"/>
        <w:numPr>
          <w:ilvl w:val="0"/>
          <w:numId w:val="4"/>
        </w:numPr>
        <w:rPr>
          <w:color w:val="000000" w:themeColor="text1"/>
          <w:sz w:val="24"/>
          <w:szCs w:val="24"/>
        </w:rPr>
      </w:pPr>
      <w:r>
        <w:rPr>
          <w:color w:val="000000" w:themeColor="text1"/>
          <w:sz w:val="24"/>
          <w:szCs w:val="24"/>
        </w:rPr>
        <w:t xml:space="preserve">EC-DCU </w:t>
      </w:r>
      <w:r w:rsidRPr="00A34E16">
        <w:rPr>
          <w:color w:val="000000" w:themeColor="text1"/>
          <w:sz w:val="24"/>
          <w:szCs w:val="24"/>
        </w:rPr>
        <w:sym w:font="Wingdings" w:char="F0E0"/>
      </w:r>
      <w:r>
        <w:rPr>
          <w:color w:val="000000" w:themeColor="text1"/>
          <w:sz w:val="24"/>
          <w:szCs w:val="24"/>
        </w:rPr>
        <w:t xml:space="preserve"> Modificado. </w:t>
      </w:r>
      <w:r w:rsidR="00E80D8F" w:rsidRPr="00E80D8F">
        <w:rPr>
          <w:color w:val="000000" w:themeColor="text1"/>
          <w:sz w:val="24"/>
          <w:szCs w:val="24"/>
        </w:rPr>
        <w:t>Nuevo actor al diagrama de casos de uso (sistema), que representara a los procesos preprogramados en el sistema que toman acciones automáticas (</w:t>
      </w:r>
      <w:proofErr w:type="spellStart"/>
      <w:r w:rsidR="00E80D8F" w:rsidRPr="00E80D8F">
        <w:rPr>
          <w:color w:val="000000" w:themeColor="text1"/>
          <w:sz w:val="24"/>
          <w:szCs w:val="24"/>
        </w:rPr>
        <w:t>triggers</w:t>
      </w:r>
      <w:proofErr w:type="spellEnd"/>
      <w:r w:rsidR="00E80D8F" w:rsidRPr="00E80D8F">
        <w:rPr>
          <w:color w:val="000000" w:themeColor="text1"/>
          <w:sz w:val="24"/>
          <w:szCs w:val="24"/>
        </w:rPr>
        <w:t>).</w:t>
      </w:r>
      <w:r w:rsidR="00DF0AC8">
        <w:rPr>
          <w:color w:val="000000" w:themeColor="text1"/>
          <w:sz w:val="24"/>
          <w:szCs w:val="24"/>
        </w:rPr>
        <w:t xml:space="preserve"> Nueva versión </w:t>
      </w:r>
      <w:r w:rsidR="00223D43">
        <w:rPr>
          <w:color w:val="000000" w:themeColor="text1"/>
          <w:sz w:val="24"/>
          <w:szCs w:val="24"/>
        </w:rPr>
        <w:t>4</w:t>
      </w:r>
      <w:r w:rsidR="00DF0AC8">
        <w:rPr>
          <w:color w:val="000000" w:themeColor="text1"/>
          <w:sz w:val="24"/>
          <w:szCs w:val="24"/>
        </w:rPr>
        <w:t>.0.</w:t>
      </w:r>
    </w:p>
    <w:p w14:paraId="564F4256"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EC-CU2. Sin modificar. Versión 1.0.</w:t>
      </w:r>
    </w:p>
    <w:p w14:paraId="39B0C2C5"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EC-CU11. Sin modificar. Versión 1.0.</w:t>
      </w:r>
    </w:p>
    <w:p w14:paraId="4D2CDE20"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EC-CU3. Sin modificar. Versión 1.0.</w:t>
      </w:r>
    </w:p>
    <w:p w14:paraId="4D52544E"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EC-CU7. Sin modificar. Versión 1.0.</w:t>
      </w:r>
    </w:p>
    <w:p w14:paraId="6A7916A4"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EC-CU13. Sin modificar. Versión 1.0.</w:t>
      </w:r>
    </w:p>
    <w:p w14:paraId="42667768"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EC-CU6. Sin modificar. Versión 1.0.</w:t>
      </w:r>
    </w:p>
    <w:p w14:paraId="6FFFA4D9"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EC-CU1. Sin modificar. Versión 1.0.</w:t>
      </w:r>
    </w:p>
    <w:p w14:paraId="3D641164" w14:textId="545B1963" w:rsidR="0051772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 xml:space="preserve">EC-CU4. </w:t>
      </w:r>
      <w:r w:rsidR="006451D0">
        <w:rPr>
          <w:color w:val="000000" w:themeColor="text1"/>
          <w:sz w:val="24"/>
          <w:szCs w:val="24"/>
        </w:rPr>
        <w:t>Sin modificar</w:t>
      </w:r>
      <w:r w:rsidRPr="00A769A9">
        <w:rPr>
          <w:color w:val="000000" w:themeColor="text1"/>
          <w:sz w:val="24"/>
          <w:szCs w:val="24"/>
        </w:rPr>
        <w:t>. Versión 1.0.</w:t>
      </w:r>
    </w:p>
    <w:p w14:paraId="375BB34F" w14:textId="647730E8" w:rsidR="006451D0" w:rsidRPr="006451D0" w:rsidRDefault="006451D0" w:rsidP="006451D0">
      <w:pPr>
        <w:pStyle w:val="Prrafodelista"/>
        <w:numPr>
          <w:ilvl w:val="0"/>
          <w:numId w:val="4"/>
        </w:numPr>
        <w:jc w:val="both"/>
        <w:rPr>
          <w:color w:val="000000" w:themeColor="text1"/>
          <w:sz w:val="24"/>
          <w:szCs w:val="24"/>
        </w:rPr>
      </w:pPr>
      <w:r w:rsidRPr="00A769A9">
        <w:rPr>
          <w:color w:val="000000" w:themeColor="text1"/>
          <w:sz w:val="24"/>
          <w:szCs w:val="24"/>
        </w:rPr>
        <w:t>EC-CU</w:t>
      </w:r>
      <w:r>
        <w:rPr>
          <w:color w:val="000000" w:themeColor="text1"/>
          <w:sz w:val="24"/>
          <w:szCs w:val="24"/>
        </w:rPr>
        <w:t>5</w:t>
      </w:r>
      <w:r w:rsidRPr="00A769A9">
        <w:rPr>
          <w:color w:val="000000" w:themeColor="text1"/>
          <w:sz w:val="24"/>
          <w:szCs w:val="24"/>
        </w:rPr>
        <w:t xml:space="preserve">. </w:t>
      </w:r>
      <w:r w:rsidRPr="006451D0">
        <w:rPr>
          <w:b/>
          <w:bCs/>
          <w:color w:val="000000" w:themeColor="text1"/>
          <w:sz w:val="24"/>
          <w:szCs w:val="24"/>
        </w:rPr>
        <w:t>Creado</w:t>
      </w:r>
      <w:r w:rsidRPr="00A769A9">
        <w:rPr>
          <w:color w:val="000000" w:themeColor="text1"/>
          <w:sz w:val="24"/>
          <w:szCs w:val="24"/>
        </w:rPr>
        <w:t>. Versión 1.0.</w:t>
      </w:r>
    </w:p>
    <w:p w14:paraId="42FC0D35" w14:textId="5AC5D94A"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 xml:space="preserve">EC-DA </w:t>
      </w:r>
      <w:r w:rsidRPr="00A769A9">
        <w:rPr>
          <w:color w:val="000000" w:themeColor="text1"/>
          <w:sz w:val="24"/>
          <w:szCs w:val="24"/>
        </w:rPr>
        <w:sym w:font="Wingdings" w:char="F0E0"/>
      </w:r>
      <w:r w:rsidRPr="00A769A9">
        <w:rPr>
          <w:color w:val="000000" w:themeColor="text1"/>
          <w:sz w:val="24"/>
          <w:szCs w:val="24"/>
        </w:rPr>
        <w:t xml:space="preserve"> Modificado. </w:t>
      </w:r>
      <w:r w:rsidR="00330AEC" w:rsidRPr="00330AEC">
        <w:rPr>
          <w:color w:val="000000" w:themeColor="text1"/>
          <w:sz w:val="24"/>
          <w:szCs w:val="24"/>
        </w:rPr>
        <w:t>Añadimos el Diagrama de Casos de Uso modificado, y la tarjeta realizada al documento, y modificamos la tabla de gestión de configuración</w:t>
      </w:r>
      <w:r w:rsidRPr="00A769A9">
        <w:rPr>
          <w:color w:val="000000" w:themeColor="text1"/>
          <w:sz w:val="24"/>
          <w:szCs w:val="24"/>
        </w:rPr>
        <w:t xml:space="preserve">. Nueva versión </w:t>
      </w:r>
      <w:r w:rsidR="007554EB">
        <w:rPr>
          <w:color w:val="000000" w:themeColor="text1"/>
          <w:sz w:val="24"/>
          <w:szCs w:val="24"/>
        </w:rPr>
        <w:t>4</w:t>
      </w:r>
      <w:r w:rsidRPr="00A769A9">
        <w:rPr>
          <w:color w:val="000000" w:themeColor="text1"/>
          <w:sz w:val="24"/>
          <w:szCs w:val="24"/>
        </w:rPr>
        <w:t>.0.</w:t>
      </w:r>
    </w:p>
    <w:p w14:paraId="5A9388F6" w14:textId="099385F1" w:rsidR="00517729" w:rsidRPr="00A769A9" w:rsidRDefault="00517729" w:rsidP="00517729">
      <w:pPr>
        <w:jc w:val="both"/>
        <w:rPr>
          <w:color w:val="000000" w:themeColor="text1"/>
          <w:sz w:val="24"/>
          <w:szCs w:val="24"/>
          <w:u w:val="single"/>
        </w:rPr>
      </w:pPr>
      <w:r w:rsidRPr="00A769A9">
        <w:rPr>
          <w:color w:val="000000" w:themeColor="text1"/>
          <w:sz w:val="24"/>
          <w:szCs w:val="24"/>
          <w:u w:val="single"/>
        </w:rPr>
        <w:t>Composición de la Nueva Versión de la Línea Base: EC-DDv</w:t>
      </w:r>
      <w:r>
        <w:rPr>
          <w:color w:val="000000" w:themeColor="text1"/>
          <w:sz w:val="24"/>
          <w:szCs w:val="24"/>
          <w:u w:val="single"/>
        </w:rPr>
        <w:t>3</w:t>
      </w:r>
      <w:r w:rsidRPr="00A769A9">
        <w:rPr>
          <w:color w:val="000000" w:themeColor="text1"/>
          <w:sz w:val="24"/>
          <w:szCs w:val="24"/>
          <w:u w:val="single"/>
        </w:rPr>
        <w:t>.0:</w:t>
      </w:r>
    </w:p>
    <w:p w14:paraId="68FA35FB" w14:textId="1ECD787D"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EC-DC</w:t>
      </w:r>
      <w:r w:rsidR="006B6678">
        <w:rPr>
          <w:color w:val="000000" w:themeColor="text1"/>
          <w:sz w:val="24"/>
          <w:szCs w:val="24"/>
        </w:rPr>
        <w:t xml:space="preserve"> </w:t>
      </w:r>
      <w:r w:rsidRPr="00A769A9">
        <w:rPr>
          <w:color w:val="000000" w:themeColor="text1"/>
          <w:sz w:val="24"/>
          <w:szCs w:val="24"/>
        </w:rPr>
        <w:t xml:space="preserve"> Modificado. Se ha añadido una nueva clase Experiencia y </w:t>
      </w:r>
      <w:r w:rsidRPr="00A769A9">
        <w:rPr>
          <w:rFonts w:eastAsiaTheme="minorEastAsia"/>
          <w:color w:val="000000" w:themeColor="text1"/>
        </w:rPr>
        <w:t>una enumeración para la valoración.</w:t>
      </w:r>
      <w:r w:rsidR="003C0463">
        <w:rPr>
          <w:rFonts w:eastAsiaTheme="minorEastAsia"/>
          <w:color w:val="000000" w:themeColor="text1"/>
        </w:rPr>
        <w:t xml:space="preserve"> Nueva versión 3.0.</w:t>
      </w:r>
    </w:p>
    <w:p w14:paraId="61F5DE9C"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EC-DS1. Sin modificar. Versión 1.0.</w:t>
      </w:r>
    </w:p>
    <w:p w14:paraId="3069ED40"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EC-DS2. Sin modificar. Versión 1.0.</w:t>
      </w:r>
    </w:p>
    <w:p w14:paraId="6ABF7D46"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EC-DS19. Sin modificar. Versión 1.0.</w:t>
      </w:r>
    </w:p>
    <w:p w14:paraId="4F35DC24"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EC-DS13. Sin modificar. Versión 1.0.</w:t>
      </w:r>
    </w:p>
    <w:p w14:paraId="604B38A1"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EC-DS11. Sin modificar. Versión 1.0.</w:t>
      </w:r>
    </w:p>
    <w:p w14:paraId="40C85360" w14:textId="77777777"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EC-DS12. Sin modificar. Versión 1.0.</w:t>
      </w:r>
    </w:p>
    <w:p w14:paraId="60337060" w14:textId="0C3FFCF4" w:rsidR="00517729" w:rsidRPr="00A769A9" w:rsidRDefault="00517729" w:rsidP="00517729">
      <w:pPr>
        <w:pStyle w:val="Prrafodelista"/>
        <w:numPr>
          <w:ilvl w:val="0"/>
          <w:numId w:val="4"/>
        </w:numPr>
        <w:jc w:val="both"/>
        <w:rPr>
          <w:color w:val="000000" w:themeColor="text1"/>
          <w:sz w:val="24"/>
          <w:szCs w:val="24"/>
        </w:rPr>
      </w:pPr>
      <w:r w:rsidRPr="00A769A9">
        <w:rPr>
          <w:color w:val="000000" w:themeColor="text1"/>
          <w:sz w:val="24"/>
          <w:szCs w:val="24"/>
        </w:rPr>
        <w:t xml:space="preserve">EC-DD Modificado. </w:t>
      </w:r>
      <w:r w:rsidRPr="00A769A9">
        <w:rPr>
          <w:rFonts w:eastAsiaTheme="minorEastAsia"/>
          <w:color w:val="000000" w:themeColor="text1"/>
        </w:rPr>
        <w:t>Añadimos el Diagrama de Clases modificado, con su explicación en la sección 1 (Descripción de la arquitectura del Sistema) sobre las clases y métodos introducidos</w:t>
      </w:r>
      <w:r w:rsidRPr="00A769A9">
        <w:rPr>
          <w:color w:val="000000" w:themeColor="text1"/>
          <w:sz w:val="24"/>
          <w:szCs w:val="24"/>
        </w:rPr>
        <w:t xml:space="preserve">. Nueva versión </w:t>
      </w:r>
      <w:r w:rsidR="007554EB">
        <w:rPr>
          <w:color w:val="000000" w:themeColor="text1"/>
          <w:sz w:val="24"/>
          <w:szCs w:val="24"/>
        </w:rPr>
        <w:t>3</w:t>
      </w:r>
      <w:r w:rsidRPr="00A769A9">
        <w:rPr>
          <w:color w:val="000000" w:themeColor="text1"/>
          <w:sz w:val="24"/>
          <w:szCs w:val="24"/>
        </w:rPr>
        <w:t>.0.</w:t>
      </w:r>
    </w:p>
    <w:p w14:paraId="38E0E357" w14:textId="671DBEA5" w:rsidR="00852754" w:rsidRDefault="6E4D9D02" w:rsidP="3BA790F7">
      <w:pPr>
        <w:jc w:val="both"/>
        <w:rPr>
          <w:sz w:val="24"/>
          <w:szCs w:val="24"/>
        </w:rPr>
      </w:pPr>
      <w:r w:rsidRPr="138338BD">
        <w:rPr>
          <w:sz w:val="24"/>
          <w:szCs w:val="24"/>
          <w:u w:val="single"/>
        </w:rPr>
        <w:t>Otros Aspectos a Reportar:</w:t>
      </w:r>
      <w:r w:rsidRPr="138338BD">
        <w:rPr>
          <w:sz w:val="24"/>
          <w:szCs w:val="24"/>
        </w:rPr>
        <w:t xml:space="preserve"> </w:t>
      </w:r>
      <w:r w:rsidR="75F0710D" w:rsidRPr="138338BD">
        <w:rPr>
          <w:sz w:val="24"/>
          <w:szCs w:val="24"/>
        </w:rPr>
        <w:t>E</w:t>
      </w:r>
      <w:r w:rsidR="4F1093F8" w:rsidRPr="138338BD">
        <w:rPr>
          <w:sz w:val="24"/>
          <w:szCs w:val="24"/>
        </w:rPr>
        <w:t>l nuevo requisito se ha usado para implementar los cambios especificados.</w:t>
      </w:r>
    </w:p>
    <w:p w14:paraId="267E659C" w14:textId="43DAAB99" w:rsidR="00852754" w:rsidRPr="0025340D" w:rsidRDefault="23079018" w:rsidP="3A3A2A71">
      <w:pPr>
        <w:jc w:val="both"/>
        <w:rPr>
          <w:color w:val="FF0000"/>
          <w:sz w:val="24"/>
          <w:szCs w:val="24"/>
        </w:rPr>
      </w:pPr>
      <w:r w:rsidRPr="3A3A2A71">
        <w:rPr>
          <w:color w:val="000000" w:themeColor="text1"/>
          <w:sz w:val="24"/>
          <w:szCs w:val="24"/>
          <w:u w:val="single"/>
        </w:rPr>
        <w:lastRenderedPageBreak/>
        <w:t>VºBº del responsable:</w:t>
      </w:r>
      <w:r w:rsidRPr="3A3A2A71">
        <w:rPr>
          <w:color w:val="000000" w:themeColor="text1"/>
          <w:sz w:val="24"/>
          <w:szCs w:val="24"/>
        </w:rPr>
        <w:t xml:space="preserve"> </w:t>
      </w:r>
      <w:r w:rsidR="22566786" w:rsidRPr="3A3A2A71">
        <w:rPr>
          <w:sz w:val="24"/>
          <w:szCs w:val="24"/>
        </w:rPr>
        <w:t>Jorge Blanco Rey</w:t>
      </w:r>
    </w:p>
    <w:p w14:paraId="5A0CE5D1" w14:textId="77777777" w:rsidR="00852754" w:rsidRDefault="23079018" w:rsidP="3A3A2A71">
      <w:pPr>
        <w:jc w:val="both"/>
        <w:rPr>
          <w:b/>
          <w:bCs/>
          <w:sz w:val="32"/>
          <w:szCs w:val="32"/>
        </w:rPr>
      </w:pPr>
      <w:r w:rsidRPr="3A3A2A71">
        <w:rPr>
          <w:b/>
          <w:bCs/>
          <w:sz w:val="32"/>
          <w:szCs w:val="32"/>
        </w:rPr>
        <w:t>Acta de Aceptación de Modificaciones:</w:t>
      </w:r>
    </w:p>
    <w:p w14:paraId="3BD95C17" w14:textId="38DFD4AB" w:rsidR="00852754" w:rsidRPr="009D798E" w:rsidRDefault="6E4D9D02" w:rsidP="3A3A2A71">
      <w:pPr>
        <w:jc w:val="both"/>
        <w:rPr>
          <w:color w:val="FF0000"/>
          <w:sz w:val="24"/>
          <w:szCs w:val="24"/>
        </w:rPr>
      </w:pPr>
      <w:r w:rsidRPr="167E34BD">
        <w:rPr>
          <w:sz w:val="24"/>
          <w:szCs w:val="24"/>
          <w:u w:val="single"/>
        </w:rPr>
        <w:t>Lugar y Hora:</w:t>
      </w:r>
      <w:r w:rsidRPr="167E34BD">
        <w:rPr>
          <w:sz w:val="24"/>
          <w:szCs w:val="24"/>
        </w:rPr>
        <w:t xml:space="preserve"> A través de </w:t>
      </w:r>
      <w:r w:rsidR="520D0FB2" w:rsidRPr="167E34BD">
        <w:rPr>
          <w:sz w:val="24"/>
          <w:szCs w:val="24"/>
        </w:rPr>
        <w:t>Microsoft</w:t>
      </w:r>
      <w:r w:rsidR="34D6458E" w:rsidRPr="167E34BD">
        <w:rPr>
          <w:sz w:val="24"/>
          <w:szCs w:val="24"/>
        </w:rPr>
        <w:t xml:space="preserve"> </w:t>
      </w:r>
      <w:r w:rsidRPr="167E34BD">
        <w:rPr>
          <w:sz w:val="24"/>
          <w:szCs w:val="24"/>
        </w:rPr>
        <w:t xml:space="preserve">Teams a las </w:t>
      </w:r>
      <w:r w:rsidR="27B419A9" w:rsidRPr="167E34BD">
        <w:rPr>
          <w:color w:val="000000" w:themeColor="text1"/>
          <w:sz w:val="24"/>
          <w:szCs w:val="24"/>
        </w:rPr>
        <w:t>16:</w:t>
      </w:r>
      <w:r w:rsidR="00B61AA4">
        <w:rPr>
          <w:color w:val="000000" w:themeColor="text1"/>
          <w:sz w:val="24"/>
          <w:szCs w:val="24"/>
        </w:rPr>
        <w:t>30</w:t>
      </w:r>
    </w:p>
    <w:p w14:paraId="1CAEBE0B" w14:textId="77777777" w:rsidR="00852754" w:rsidRPr="009D798E" w:rsidRDefault="23079018" w:rsidP="3A3A2A71">
      <w:pPr>
        <w:jc w:val="both"/>
        <w:rPr>
          <w:color w:val="000000" w:themeColor="text1"/>
          <w:sz w:val="24"/>
          <w:szCs w:val="24"/>
          <w:u w:val="single"/>
        </w:rPr>
      </w:pPr>
      <w:r w:rsidRPr="3A3A2A71">
        <w:rPr>
          <w:color w:val="000000" w:themeColor="text1"/>
          <w:sz w:val="24"/>
          <w:szCs w:val="24"/>
          <w:u w:val="single"/>
        </w:rPr>
        <w:t>Participantes y Roles:</w:t>
      </w:r>
    </w:p>
    <w:p w14:paraId="76BD5DBF" w14:textId="77777777" w:rsidR="00852754" w:rsidRPr="00AC36FE" w:rsidRDefault="23079018" w:rsidP="3A3A2A71">
      <w:pPr>
        <w:pStyle w:val="Prrafodelista"/>
        <w:numPr>
          <w:ilvl w:val="0"/>
          <w:numId w:val="3"/>
        </w:numPr>
        <w:jc w:val="both"/>
        <w:rPr>
          <w:color w:val="000000" w:themeColor="text1"/>
          <w:sz w:val="24"/>
          <w:szCs w:val="24"/>
        </w:rPr>
      </w:pPr>
      <w:r w:rsidRPr="00AC36FE">
        <w:rPr>
          <w:color w:val="000000" w:themeColor="text1"/>
          <w:sz w:val="24"/>
          <w:szCs w:val="24"/>
        </w:rPr>
        <w:t>Rodrigo Juez Hernández: Responsable de Revisiones</w:t>
      </w:r>
    </w:p>
    <w:p w14:paraId="59C2599A" w14:textId="77777777" w:rsidR="00852754" w:rsidRPr="00AC36FE" w:rsidRDefault="23079018" w:rsidP="3A3A2A71">
      <w:pPr>
        <w:pStyle w:val="Prrafodelista"/>
        <w:numPr>
          <w:ilvl w:val="0"/>
          <w:numId w:val="3"/>
        </w:numPr>
        <w:jc w:val="both"/>
        <w:rPr>
          <w:color w:val="000000" w:themeColor="text1"/>
          <w:sz w:val="24"/>
          <w:szCs w:val="24"/>
        </w:rPr>
      </w:pPr>
      <w:r w:rsidRPr="00AC36FE">
        <w:rPr>
          <w:color w:val="000000" w:themeColor="text1"/>
          <w:sz w:val="24"/>
          <w:szCs w:val="24"/>
        </w:rPr>
        <w:t>Ángel Casanova Bienzobas: Transcriptor</w:t>
      </w:r>
    </w:p>
    <w:p w14:paraId="0FF45478" w14:textId="77777777" w:rsidR="00852754" w:rsidRPr="00AC36FE" w:rsidRDefault="23079018" w:rsidP="3A3A2A71">
      <w:pPr>
        <w:pStyle w:val="Prrafodelista"/>
        <w:numPr>
          <w:ilvl w:val="0"/>
          <w:numId w:val="3"/>
        </w:numPr>
        <w:jc w:val="both"/>
        <w:rPr>
          <w:color w:val="000000" w:themeColor="text1"/>
          <w:sz w:val="24"/>
          <w:szCs w:val="24"/>
        </w:rPr>
      </w:pPr>
      <w:r w:rsidRPr="00AC36FE">
        <w:rPr>
          <w:color w:val="000000" w:themeColor="text1"/>
          <w:sz w:val="24"/>
          <w:szCs w:val="24"/>
        </w:rPr>
        <w:t>Jorge Blanco Rey: Autoridad de configuración</w:t>
      </w:r>
    </w:p>
    <w:p w14:paraId="2B594C2C" w14:textId="77777777" w:rsidR="00852754" w:rsidRPr="00AC36FE" w:rsidRDefault="23079018" w:rsidP="3A3A2A71">
      <w:pPr>
        <w:pStyle w:val="Prrafodelista"/>
        <w:numPr>
          <w:ilvl w:val="0"/>
          <w:numId w:val="3"/>
        </w:numPr>
        <w:jc w:val="both"/>
        <w:rPr>
          <w:color w:val="000000" w:themeColor="text1"/>
        </w:rPr>
      </w:pPr>
      <w:r w:rsidRPr="00AC36FE">
        <w:rPr>
          <w:color w:val="000000" w:themeColor="text1"/>
          <w:sz w:val="24"/>
          <w:szCs w:val="24"/>
        </w:rPr>
        <w:t>Pablo Soëtard García: Cliente</w:t>
      </w:r>
    </w:p>
    <w:p w14:paraId="1BCBFFE4" w14:textId="77777777" w:rsidR="00852754" w:rsidRDefault="23079018" w:rsidP="3A3A2A71">
      <w:pPr>
        <w:jc w:val="both"/>
        <w:rPr>
          <w:color w:val="000000" w:themeColor="text1"/>
          <w:sz w:val="24"/>
          <w:szCs w:val="24"/>
          <w:u w:val="single"/>
        </w:rPr>
      </w:pPr>
      <w:r w:rsidRPr="3A3A2A71">
        <w:rPr>
          <w:color w:val="000000" w:themeColor="text1"/>
          <w:sz w:val="24"/>
          <w:szCs w:val="24"/>
          <w:u w:val="single"/>
        </w:rPr>
        <w:t>Enumeración de Modificaciones Realizadas</w:t>
      </w:r>
    </w:p>
    <w:p w14:paraId="320A8F68" w14:textId="2F374958" w:rsidR="72264EA0" w:rsidRPr="00AC36FE" w:rsidRDefault="72264EA0" w:rsidP="14DA4500">
      <w:pPr>
        <w:pStyle w:val="Prrafodelista"/>
        <w:numPr>
          <w:ilvl w:val="0"/>
          <w:numId w:val="4"/>
        </w:numPr>
        <w:spacing w:after="0"/>
        <w:jc w:val="both"/>
        <w:rPr>
          <w:rFonts w:eastAsiaTheme="minorEastAsia"/>
          <w:color w:val="000000" w:themeColor="text1"/>
        </w:rPr>
      </w:pPr>
      <w:r w:rsidRPr="14DA4500">
        <w:rPr>
          <w:color w:val="000000" w:themeColor="text1"/>
          <w:u w:val="single"/>
        </w:rPr>
        <w:t>EC</w:t>
      </w:r>
      <w:r w:rsidRPr="00AC36FE">
        <w:rPr>
          <w:color w:val="000000" w:themeColor="text1"/>
          <w:u w:val="single"/>
        </w:rPr>
        <w:t xml:space="preserve">-DC: </w:t>
      </w:r>
      <w:r w:rsidRPr="00AC36FE">
        <w:rPr>
          <w:color w:val="000000" w:themeColor="text1"/>
        </w:rPr>
        <w:t>Al añadir nueva funcionalidad al sistema, hemos detenido que modificar nuestro diagrama de clases para añadir un nuevo método a la clase de sistema, concretamente hemos añadido</w:t>
      </w:r>
      <w:r w:rsidRPr="00AC36FE">
        <w:rPr>
          <w:rFonts w:eastAsiaTheme="minorEastAsia"/>
          <w:color w:val="000000" w:themeColor="text1"/>
        </w:rPr>
        <w:t xml:space="preserve">: </w:t>
      </w:r>
      <w:proofErr w:type="spellStart"/>
      <w:r w:rsidRPr="14DA4500">
        <w:rPr>
          <w:rFonts w:eastAsiaTheme="minorEastAsia"/>
          <w:color w:val="000000" w:themeColor="text1"/>
        </w:rPr>
        <w:t>generaInfomesFacturacion</w:t>
      </w:r>
      <w:proofErr w:type="spellEnd"/>
      <w:r w:rsidRPr="14DA4500">
        <w:rPr>
          <w:rFonts w:eastAsiaTheme="minorEastAsia"/>
          <w:color w:val="000000" w:themeColor="text1"/>
        </w:rPr>
        <w:t>(</w:t>
      </w:r>
      <w:proofErr w:type="spellStart"/>
      <w:r w:rsidRPr="14DA4500">
        <w:rPr>
          <w:rFonts w:eastAsiaTheme="minorEastAsia"/>
          <w:color w:val="000000" w:themeColor="text1"/>
        </w:rPr>
        <w:t>fecha:Date</w:t>
      </w:r>
      <w:proofErr w:type="spellEnd"/>
      <w:r w:rsidRPr="14DA4500">
        <w:rPr>
          <w:rFonts w:eastAsiaTheme="minorEastAsia"/>
          <w:color w:val="000000" w:themeColor="text1"/>
        </w:rPr>
        <w:t>): FILE. A este método genera un informa del mes que se pase como fecha. En el documento de análisis se añade una explicación completa de como el sistema utiliza este método para cumplimentar la funcionalidad especificada en esta petición de cambio.</w:t>
      </w:r>
    </w:p>
    <w:p w14:paraId="4C4C58AE" w14:textId="4C6ECFD9" w:rsidR="72264EA0" w:rsidRPr="00AC36FE" w:rsidRDefault="72264EA0" w:rsidP="14DA4500">
      <w:pPr>
        <w:pStyle w:val="Prrafodelista"/>
        <w:numPr>
          <w:ilvl w:val="0"/>
          <w:numId w:val="4"/>
        </w:numPr>
        <w:jc w:val="both"/>
        <w:rPr>
          <w:rFonts w:eastAsiaTheme="minorEastAsia"/>
          <w:color w:val="000000" w:themeColor="text1"/>
        </w:rPr>
      </w:pPr>
      <w:r w:rsidRPr="00AC36FE">
        <w:rPr>
          <w:color w:val="000000" w:themeColor="text1"/>
          <w:u w:val="single"/>
        </w:rPr>
        <w:t xml:space="preserve">EC-DCU: </w:t>
      </w:r>
      <w:r w:rsidRPr="00AC36FE">
        <w:rPr>
          <w:color w:val="000000" w:themeColor="text1"/>
        </w:rPr>
        <w:t>Añadimos un nuevo actor al diagrama de casos de uso (sistema), que representara a los procesos preprogramados en el sistema que toman acciones automáticas (</w:t>
      </w:r>
      <w:proofErr w:type="spellStart"/>
      <w:r w:rsidRPr="00AC36FE">
        <w:rPr>
          <w:color w:val="000000" w:themeColor="text1"/>
        </w:rPr>
        <w:t>triggers</w:t>
      </w:r>
      <w:proofErr w:type="spellEnd"/>
      <w:r w:rsidRPr="00AC36FE">
        <w:rPr>
          <w:color w:val="000000" w:themeColor="text1"/>
        </w:rPr>
        <w:t>).</w:t>
      </w:r>
    </w:p>
    <w:p w14:paraId="576EB990" w14:textId="555A5483" w:rsidR="72264EA0" w:rsidRPr="00AC36FE" w:rsidRDefault="72264EA0" w:rsidP="14DA4500">
      <w:pPr>
        <w:pStyle w:val="Prrafodelista"/>
        <w:numPr>
          <w:ilvl w:val="0"/>
          <w:numId w:val="4"/>
        </w:numPr>
        <w:jc w:val="both"/>
        <w:rPr>
          <w:rFonts w:eastAsiaTheme="minorEastAsia"/>
          <w:color w:val="000000" w:themeColor="text1"/>
        </w:rPr>
      </w:pPr>
      <w:r w:rsidRPr="00AC36FE">
        <w:rPr>
          <w:color w:val="000000" w:themeColor="text1"/>
          <w:u w:val="single"/>
        </w:rPr>
        <w:t xml:space="preserve">EC-CU5: </w:t>
      </w:r>
      <w:r w:rsidRPr="00AC36FE">
        <w:rPr>
          <w:color w:val="000000" w:themeColor="text1"/>
        </w:rPr>
        <w:t>Creamos una tarjeta de Caso de Uso para describir el proceso de creación de los informes.</w:t>
      </w:r>
    </w:p>
    <w:p w14:paraId="2E552DE3" w14:textId="78A369BD" w:rsidR="72264EA0" w:rsidRPr="00AC36FE" w:rsidRDefault="72264EA0" w:rsidP="14DA4500">
      <w:pPr>
        <w:pStyle w:val="Prrafodelista"/>
        <w:numPr>
          <w:ilvl w:val="0"/>
          <w:numId w:val="4"/>
        </w:numPr>
        <w:jc w:val="both"/>
        <w:rPr>
          <w:rFonts w:eastAsiaTheme="minorEastAsia"/>
          <w:color w:val="000000" w:themeColor="text1"/>
        </w:rPr>
      </w:pPr>
      <w:r w:rsidRPr="00AC36FE">
        <w:rPr>
          <w:color w:val="000000" w:themeColor="text1"/>
          <w:u w:val="single"/>
        </w:rPr>
        <w:t>EC-DA:</w:t>
      </w:r>
      <w:r w:rsidRPr="00AC36FE">
        <w:rPr>
          <w:color w:val="000000" w:themeColor="text1"/>
        </w:rPr>
        <w:t xml:space="preserve"> Añadimos el Diagrama de Casos de Uso modificado, y la tarjeta realizada al documento, y modificamos la tabla de gestión de configuración.</w:t>
      </w:r>
    </w:p>
    <w:p w14:paraId="6C9B32B0" w14:textId="3167ED72" w:rsidR="72264EA0" w:rsidRDefault="72264EA0" w:rsidP="14DA4500">
      <w:pPr>
        <w:pStyle w:val="Prrafodelista"/>
        <w:numPr>
          <w:ilvl w:val="0"/>
          <w:numId w:val="4"/>
        </w:numPr>
        <w:jc w:val="both"/>
        <w:rPr>
          <w:rFonts w:eastAsiaTheme="minorEastAsia"/>
        </w:rPr>
      </w:pPr>
      <w:r w:rsidRPr="00AC36FE">
        <w:rPr>
          <w:color w:val="000000" w:themeColor="text1"/>
          <w:u w:val="single"/>
        </w:rPr>
        <w:t>EC-DD:</w:t>
      </w:r>
      <w:r w:rsidRPr="00AC36FE">
        <w:rPr>
          <w:color w:val="000000" w:themeColor="text1"/>
        </w:rPr>
        <w:t xml:space="preserve"> Añ</w:t>
      </w:r>
      <w:r w:rsidR="00927F7D" w:rsidRPr="00AC36FE">
        <w:rPr>
          <w:color w:val="000000" w:themeColor="text1"/>
        </w:rPr>
        <w:t>ad</w:t>
      </w:r>
      <w:r w:rsidRPr="00AC36FE">
        <w:rPr>
          <w:color w:val="000000" w:themeColor="text1"/>
        </w:rPr>
        <w:t>imos el Diagrama de Clases modificado, con su explicación en la sección 1 (Descripción de la arquitectura del Sistema) sobre las clases y métodos introducidos. Y modificamos la tabla de gestión de configuración</w:t>
      </w:r>
      <w:r>
        <w:t>.</w:t>
      </w:r>
    </w:p>
    <w:p w14:paraId="79BB6E39" w14:textId="3E6EF6D2" w:rsidR="39C7E730" w:rsidRDefault="39C7E730" w:rsidP="63D59D1F">
      <w:pPr>
        <w:pStyle w:val="Prrafodelista"/>
        <w:numPr>
          <w:ilvl w:val="0"/>
          <w:numId w:val="4"/>
        </w:numPr>
        <w:spacing w:after="0"/>
        <w:jc w:val="both"/>
        <w:rPr>
          <w:rFonts w:eastAsiaTheme="minorEastAsia"/>
        </w:rPr>
      </w:pPr>
    </w:p>
    <w:p w14:paraId="2F6D1315" w14:textId="3D7AE3DD" w:rsidR="00852754" w:rsidRDefault="6E4D9D02" w:rsidP="3A3A2A71">
      <w:pPr>
        <w:jc w:val="both"/>
        <w:rPr>
          <w:color w:val="FF0000"/>
          <w:sz w:val="24"/>
          <w:szCs w:val="24"/>
        </w:rPr>
      </w:pPr>
      <w:r w:rsidRPr="167E34BD">
        <w:rPr>
          <w:color w:val="000000" w:themeColor="text1"/>
          <w:sz w:val="24"/>
          <w:szCs w:val="24"/>
          <w:u w:val="single"/>
        </w:rPr>
        <w:t>Otros Aspectos a Reportar:</w:t>
      </w:r>
      <w:r w:rsidRPr="167E34BD">
        <w:rPr>
          <w:color w:val="000000" w:themeColor="text1"/>
          <w:sz w:val="24"/>
          <w:szCs w:val="24"/>
        </w:rPr>
        <w:t xml:space="preserve"> </w:t>
      </w:r>
      <w:r w:rsidR="75C145EF" w:rsidRPr="167E34BD">
        <w:rPr>
          <w:color w:val="000000" w:themeColor="text1"/>
          <w:sz w:val="24"/>
          <w:szCs w:val="24"/>
        </w:rPr>
        <w:t>Ningun</w:t>
      </w:r>
      <w:r w:rsidR="03DBBC85" w:rsidRPr="167E34BD">
        <w:rPr>
          <w:color w:val="000000" w:themeColor="text1"/>
          <w:sz w:val="24"/>
          <w:szCs w:val="24"/>
        </w:rPr>
        <w:t>o</w:t>
      </w:r>
      <w:r w:rsidR="75C145EF" w:rsidRPr="167E34BD">
        <w:rPr>
          <w:color w:val="000000" w:themeColor="text1"/>
          <w:sz w:val="24"/>
          <w:szCs w:val="24"/>
        </w:rPr>
        <w:t>.</w:t>
      </w:r>
    </w:p>
    <w:p w14:paraId="57F64372" w14:textId="60B2AA8F" w:rsidR="004345C4" w:rsidRDefault="23079018" w:rsidP="3A3A2A71">
      <w:pPr>
        <w:jc w:val="both"/>
      </w:pPr>
      <w:r w:rsidRPr="3A3A2A71">
        <w:rPr>
          <w:color w:val="000000" w:themeColor="text1"/>
          <w:sz w:val="24"/>
          <w:szCs w:val="24"/>
          <w:u w:val="single"/>
        </w:rPr>
        <w:t>VºBº del responsable:</w:t>
      </w:r>
      <w:r w:rsidRPr="3A3A2A71">
        <w:rPr>
          <w:color w:val="000000" w:themeColor="text1"/>
          <w:sz w:val="24"/>
          <w:szCs w:val="24"/>
        </w:rPr>
        <w:t xml:space="preserve"> </w:t>
      </w:r>
      <w:r w:rsidR="22566786" w:rsidRPr="3A3A2A71">
        <w:rPr>
          <w:sz w:val="24"/>
          <w:szCs w:val="24"/>
        </w:rPr>
        <w:t>Jorge Blanco Rey</w:t>
      </w:r>
      <w:r w:rsidR="22566786">
        <w:t xml:space="preserve"> </w:t>
      </w:r>
      <w:r w:rsidR="00852754">
        <w:br w:type="page"/>
      </w:r>
    </w:p>
    <w:p w14:paraId="5FB2B958" w14:textId="20069E65" w:rsidR="00296D13" w:rsidRDefault="6C70A112" w:rsidP="00B456A4">
      <w:pPr>
        <w:pStyle w:val="Ttulo2"/>
        <w:rPr>
          <w:szCs w:val="36"/>
        </w:rPr>
      </w:pPr>
      <w:bookmarkStart w:id="16" w:name="_Toc70566852"/>
      <w:r>
        <w:lastRenderedPageBreak/>
        <w:t>6</w:t>
      </w:r>
      <w:r w:rsidR="3C1B515A" w:rsidRPr="3A3A2A71">
        <w:t>.</w:t>
      </w:r>
      <w:r w:rsidR="3C1B515A">
        <w:rPr>
          <w:szCs w:val="36"/>
        </w:rPr>
        <w:t>3 Autenticación Técnico</w:t>
      </w:r>
      <w:bookmarkEnd w:id="16"/>
    </w:p>
    <w:p w14:paraId="667D3E0E" w14:textId="77777777" w:rsidR="00296D13" w:rsidRPr="000C24AF" w:rsidRDefault="3C1B515A" w:rsidP="3A3A2A71">
      <w:pPr>
        <w:jc w:val="both"/>
        <w:rPr>
          <w:b/>
          <w:bCs/>
          <w:sz w:val="32"/>
          <w:szCs w:val="32"/>
        </w:rPr>
      </w:pPr>
      <w:r w:rsidRPr="3A3A2A71">
        <w:rPr>
          <w:b/>
          <w:bCs/>
          <w:sz w:val="32"/>
          <w:szCs w:val="32"/>
        </w:rPr>
        <w:t>Acta de Revisión Técnica Formal</w:t>
      </w:r>
    </w:p>
    <w:p w14:paraId="6DC29E29" w14:textId="6CE011E4" w:rsidR="00296D13" w:rsidRPr="009D798E" w:rsidRDefault="3C1B515A" w:rsidP="3A3A2A71">
      <w:pPr>
        <w:jc w:val="both"/>
        <w:rPr>
          <w:color w:val="FF0000"/>
          <w:sz w:val="24"/>
          <w:szCs w:val="24"/>
        </w:rPr>
      </w:pPr>
      <w:r w:rsidRPr="3A3A2A71">
        <w:rPr>
          <w:sz w:val="24"/>
          <w:szCs w:val="24"/>
          <w:u w:val="single"/>
        </w:rPr>
        <w:t>Lugar y Hora:</w:t>
      </w:r>
      <w:r w:rsidRPr="3A3A2A71">
        <w:rPr>
          <w:sz w:val="24"/>
          <w:szCs w:val="24"/>
        </w:rPr>
        <w:t xml:space="preserve"> A través de </w:t>
      </w:r>
      <w:r w:rsidR="00D133D5">
        <w:rPr>
          <w:sz w:val="24"/>
          <w:szCs w:val="24"/>
        </w:rPr>
        <w:t>Micros</w:t>
      </w:r>
      <w:r w:rsidR="00927F7D">
        <w:rPr>
          <w:sz w:val="24"/>
          <w:szCs w:val="24"/>
        </w:rPr>
        <w:t>o</w:t>
      </w:r>
      <w:r w:rsidR="00D133D5">
        <w:rPr>
          <w:sz w:val="24"/>
          <w:szCs w:val="24"/>
        </w:rPr>
        <w:t xml:space="preserve">ft </w:t>
      </w:r>
      <w:r w:rsidRPr="3A3A2A71">
        <w:rPr>
          <w:sz w:val="24"/>
          <w:szCs w:val="24"/>
        </w:rPr>
        <w:t xml:space="preserve">Teams a las </w:t>
      </w:r>
      <w:r w:rsidR="00E9CCB0" w:rsidRPr="3A3A2A71">
        <w:rPr>
          <w:color w:val="000000" w:themeColor="text1"/>
          <w:sz w:val="24"/>
          <w:szCs w:val="24"/>
        </w:rPr>
        <w:t>16:</w:t>
      </w:r>
      <w:r w:rsidR="00B61AA4">
        <w:rPr>
          <w:color w:val="000000" w:themeColor="text1"/>
          <w:sz w:val="24"/>
          <w:szCs w:val="24"/>
        </w:rPr>
        <w:t>15</w:t>
      </w:r>
    </w:p>
    <w:p w14:paraId="5E3A8D7E" w14:textId="77777777" w:rsidR="00296D13" w:rsidRPr="009D798E" w:rsidRDefault="3C1B515A" w:rsidP="3A3A2A71">
      <w:pPr>
        <w:jc w:val="both"/>
        <w:rPr>
          <w:color w:val="000000" w:themeColor="text1"/>
          <w:sz w:val="24"/>
          <w:szCs w:val="24"/>
          <w:u w:val="single"/>
        </w:rPr>
      </w:pPr>
      <w:r w:rsidRPr="3A3A2A71">
        <w:rPr>
          <w:color w:val="000000" w:themeColor="text1"/>
          <w:sz w:val="24"/>
          <w:szCs w:val="24"/>
          <w:u w:val="single"/>
        </w:rPr>
        <w:t>Participantes y Roles:</w:t>
      </w:r>
    </w:p>
    <w:p w14:paraId="07530BB2" w14:textId="77777777" w:rsidR="00296D13" w:rsidRPr="009D798E" w:rsidRDefault="3C1B515A" w:rsidP="3A3A2A71">
      <w:pPr>
        <w:pStyle w:val="Prrafodelista"/>
        <w:numPr>
          <w:ilvl w:val="0"/>
          <w:numId w:val="3"/>
        </w:numPr>
        <w:jc w:val="both"/>
        <w:rPr>
          <w:sz w:val="24"/>
          <w:szCs w:val="24"/>
        </w:rPr>
      </w:pPr>
      <w:r w:rsidRPr="3A3A2A71">
        <w:rPr>
          <w:sz w:val="24"/>
          <w:szCs w:val="24"/>
        </w:rPr>
        <w:t>Rodrigo Juez Hernández: Responsable de Revisiones</w:t>
      </w:r>
    </w:p>
    <w:p w14:paraId="17F454E1" w14:textId="77777777" w:rsidR="00296D13" w:rsidRPr="009D798E" w:rsidRDefault="3C1B515A" w:rsidP="3A3A2A71">
      <w:pPr>
        <w:pStyle w:val="Prrafodelista"/>
        <w:numPr>
          <w:ilvl w:val="0"/>
          <w:numId w:val="3"/>
        </w:numPr>
        <w:jc w:val="both"/>
        <w:rPr>
          <w:sz w:val="24"/>
          <w:szCs w:val="24"/>
        </w:rPr>
      </w:pPr>
      <w:r w:rsidRPr="3A3A2A71">
        <w:rPr>
          <w:sz w:val="24"/>
          <w:szCs w:val="24"/>
        </w:rPr>
        <w:t>Ángel Casanova Bienzobas: Transcriptor</w:t>
      </w:r>
    </w:p>
    <w:p w14:paraId="1368EB78" w14:textId="77777777" w:rsidR="00296D13" w:rsidRPr="009D798E" w:rsidRDefault="3C1B515A" w:rsidP="3A3A2A71">
      <w:pPr>
        <w:pStyle w:val="Prrafodelista"/>
        <w:numPr>
          <w:ilvl w:val="0"/>
          <w:numId w:val="3"/>
        </w:numPr>
        <w:jc w:val="both"/>
        <w:rPr>
          <w:sz w:val="24"/>
          <w:szCs w:val="24"/>
        </w:rPr>
      </w:pPr>
      <w:r w:rsidRPr="3A3A2A71">
        <w:rPr>
          <w:sz w:val="24"/>
          <w:szCs w:val="24"/>
        </w:rPr>
        <w:t>Jorge Blanco Rey: Autoridad de configuración</w:t>
      </w:r>
    </w:p>
    <w:p w14:paraId="3B1E291F" w14:textId="77777777" w:rsidR="00296D13" w:rsidRPr="002B3622" w:rsidRDefault="3C1B515A" w:rsidP="3A3A2A71">
      <w:pPr>
        <w:pStyle w:val="Prrafodelista"/>
        <w:numPr>
          <w:ilvl w:val="0"/>
          <w:numId w:val="3"/>
        </w:numPr>
        <w:jc w:val="both"/>
      </w:pPr>
      <w:r w:rsidRPr="3A3A2A71">
        <w:rPr>
          <w:sz w:val="24"/>
          <w:szCs w:val="24"/>
        </w:rPr>
        <w:t>Pablo Soëtard García: Cliente</w:t>
      </w:r>
    </w:p>
    <w:p w14:paraId="07540C33" w14:textId="77777777" w:rsidR="00F03BF5" w:rsidRDefault="00F03BF5" w:rsidP="00F03BF5">
      <w:pPr>
        <w:jc w:val="both"/>
        <w:rPr>
          <w:color w:val="000000" w:themeColor="text1"/>
          <w:sz w:val="24"/>
          <w:szCs w:val="24"/>
          <w:u w:val="single"/>
        </w:rPr>
      </w:pPr>
      <w:r>
        <w:rPr>
          <w:color w:val="000000" w:themeColor="text1"/>
          <w:sz w:val="24"/>
          <w:szCs w:val="24"/>
          <w:u w:val="single"/>
        </w:rPr>
        <w:t>Composición de la Nueva Versión de la Línea Base: EC-DAv4.0:</w:t>
      </w:r>
    </w:p>
    <w:p w14:paraId="3E64AA0A" w14:textId="4551FB4A" w:rsidR="00F03BF5" w:rsidRDefault="00F03BF5" w:rsidP="00F03BF5">
      <w:pPr>
        <w:pStyle w:val="Prrafodelista"/>
        <w:numPr>
          <w:ilvl w:val="0"/>
          <w:numId w:val="4"/>
        </w:numPr>
        <w:rPr>
          <w:color w:val="000000" w:themeColor="text1"/>
          <w:sz w:val="24"/>
          <w:szCs w:val="24"/>
        </w:rPr>
      </w:pPr>
      <w:r>
        <w:rPr>
          <w:color w:val="000000" w:themeColor="text1"/>
          <w:sz w:val="24"/>
          <w:szCs w:val="24"/>
        </w:rPr>
        <w:t>EC-DCU Modificado.</w:t>
      </w:r>
      <w:r w:rsidR="00AC36FE" w:rsidRPr="00AC36FE">
        <w:t xml:space="preserve"> </w:t>
      </w:r>
      <w:r w:rsidR="00AC36FE" w:rsidRPr="00AC36FE">
        <w:rPr>
          <w:color w:val="000000" w:themeColor="text1"/>
          <w:sz w:val="24"/>
          <w:szCs w:val="24"/>
        </w:rPr>
        <w:t>Añadido al diagrama de casos nuevas viñetas de autenticación del técnico mediante identificador y contraseña y de técnico autenticado</w:t>
      </w:r>
      <w:r w:rsidRPr="00E80D8F">
        <w:rPr>
          <w:color w:val="000000" w:themeColor="text1"/>
          <w:sz w:val="24"/>
          <w:szCs w:val="24"/>
        </w:rPr>
        <w:t>.</w:t>
      </w:r>
      <w:r>
        <w:rPr>
          <w:color w:val="000000" w:themeColor="text1"/>
          <w:sz w:val="24"/>
          <w:szCs w:val="24"/>
        </w:rPr>
        <w:t xml:space="preserve"> Nueva versión </w:t>
      </w:r>
      <w:r w:rsidR="00EF6A6D">
        <w:rPr>
          <w:color w:val="000000" w:themeColor="text1"/>
          <w:sz w:val="24"/>
          <w:szCs w:val="24"/>
        </w:rPr>
        <w:t>3</w:t>
      </w:r>
      <w:r>
        <w:rPr>
          <w:color w:val="000000" w:themeColor="text1"/>
          <w:sz w:val="24"/>
          <w:szCs w:val="24"/>
        </w:rPr>
        <w:t>.0.</w:t>
      </w:r>
    </w:p>
    <w:p w14:paraId="36DC0D3D"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EC-CU2. Sin modificar. Versión 1.0.</w:t>
      </w:r>
    </w:p>
    <w:p w14:paraId="32F49B34"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EC-CU11. Sin modificar. Versión 1.0.</w:t>
      </w:r>
    </w:p>
    <w:p w14:paraId="6CF2DCA6"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EC-CU3. Sin modificar. Versión 1.0.</w:t>
      </w:r>
    </w:p>
    <w:p w14:paraId="3C07C670"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EC-CU7. Sin modificar. Versión 1.0.</w:t>
      </w:r>
    </w:p>
    <w:p w14:paraId="11549387"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EC-CU13. Sin modificar. Versión 1.0.</w:t>
      </w:r>
    </w:p>
    <w:p w14:paraId="74AC578A"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EC-CU6. Sin modificar. Versión 1.0.</w:t>
      </w:r>
    </w:p>
    <w:p w14:paraId="12A73D80"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EC-CU1. Sin modificar. Versión 1.0.</w:t>
      </w:r>
    </w:p>
    <w:p w14:paraId="34EF0E6C" w14:textId="77777777" w:rsidR="00F03BF5"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 xml:space="preserve">EC-CU4. </w:t>
      </w:r>
      <w:r>
        <w:rPr>
          <w:color w:val="000000" w:themeColor="text1"/>
          <w:sz w:val="24"/>
          <w:szCs w:val="24"/>
        </w:rPr>
        <w:t>Sin modificar</w:t>
      </w:r>
      <w:r w:rsidRPr="00A769A9">
        <w:rPr>
          <w:color w:val="000000" w:themeColor="text1"/>
          <w:sz w:val="24"/>
          <w:szCs w:val="24"/>
        </w:rPr>
        <w:t>. Versión 1.0.</w:t>
      </w:r>
    </w:p>
    <w:p w14:paraId="5209248B" w14:textId="139F7201" w:rsidR="00F03BF5" w:rsidRPr="006451D0"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EC-CU</w:t>
      </w:r>
      <w:r>
        <w:rPr>
          <w:color w:val="000000" w:themeColor="text1"/>
          <w:sz w:val="24"/>
          <w:szCs w:val="24"/>
        </w:rPr>
        <w:t>5</w:t>
      </w:r>
      <w:r w:rsidRPr="00A769A9">
        <w:rPr>
          <w:color w:val="000000" w:themeColor="text1"/>
          <w:sz w:val="24"/>
          <w:szCs w:val="24"/>
        </w:rPr>
        <w:t xml:space="preserve">. </w:t>
      </w:r>
      <w:r w:rsidR="007E6467">
        <w:rPr>
          <w:color w:val="000000" w:themeColor="text1"/>
          <w:sz w:val="24"/>
          <w:szCs w:val="24"/>
        </w:rPr>
        <w:t>Sin modificar</w:t>
      </w:r>
      <w:r w:rsidRPr="00A769A9">
        <w:rPr>
          <w:color w:val="000000" w:themeColor="text1"/>
          <w:sz w:val="24"/>
          <w:szCs w:val="24"/>
        </w:rPr>
        <w:t>. Versión 1.0.</w:t>
      </w:r>
    </w:p>
    <w:p w14:paraId="43CBC422" w14:textId="06E521DE"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 xml:space="preserve">EC-DA  Modificado. </w:t>
      </w:r>
      <w:r w:rsidR="00A50E55" w:rsidRPr="00A50E55">
        <w:rPr>
          <w:color w:val="000000" w:themeColor="text1"/>
          <w:sz w:val="24"/>
          <w:szCs w:val="24"/>
        </w:rPr>
        <w:t>Añadimos el Diagrama de Casos de Uso modificado, y modificamos la tabla de gestión de configuración</w:t>
      </w:r>
      <w:r w:rsidRPr="00A769A9">
        <w:rPr>
          <w:color w:val="000000" w:themeColor="text1"/>
          <w:sz w:val="24"/>
          <w:szCs w:val="24"/>
        </w:rPr>
        <w:t xml:space="preserve">. Nueva versión </w:t>
      </w:r>
      <w:r w:rsidR="00EF6A6D">
        <w:rPr>
          <w:color w:val="000000" w:themeColor="text1"/>
          <w:sz w:val="24"/>
          <w:szCs w:val="24"/>
        </w:rPr>
        <w:t>3</w:t>
      </w:r>
      <w:r w:rsidRPr="00A769A9">
        <w:rPr>
          <w:color w:val="000000" w:themeColor="text1"/>
          <w:sz w:val="24"/>
          <w:szCs w:val="24"/>
        </w:rPr>
        <w:t>.0.</w:t>
      </w:r>
    </w:p>
    <w:p w14:paraId="7B302BCF" w14:textId="77777777" w:rsidR="00F03BF5" w:rsidRPr="00A769A9" w:rsidRDefault="00F03BF5" w:rsidP="00F03BF5">
      <w:pPr>
        <w:jc w:val="both"/>
        <w:rPr>
          <w:color w:val="000000" w:themeColor="text1"/>
          <w:sz w:val="24"/>
          <w:szCs w:val="24"/>
          <w:u w:val="single"/>
        </w:rPr>
      </w:pPr>
      <w:r w:rsidRPr="00A769A9">
        <w:rPr>
          <w:color w:val="000000" w:themeColor="text1"/>
          <w:sz w:val="24"/>
          <w:szCs w:val="24"/>
          <w:u w:val="single"/>
        </w:rPr>
        <w:t>Composición de la Nueva Versión de la Línea Base: EC-DDv</w:t>
      </w:r>
      <w:r>
        <w:rPr>
          <w:color w:val="000000" w:themeColor="text1"/>
          <w:sz w:val="24"/>
          <w:szCs w:val="24"/>
          <w:u w:val="single"/>
        </w:rPr>
        <w:t>3</w:t>
      </w:r>
      <w:r w:rsidRPr="00A769A9">
        <w:rPr>
          <w:color w:val="000000" w:themeColor="text1"/>
          <w:sz w:val="24"/>
          <w:szCs w:val="24"/>
          <w:u w:val="single"/>
        </w:rPr>
        <w:t>.0:</w:t>
      </w:r>
    </w:p>
    <w:p w14:paraId="020D8DC7" w14:textId="06C6AA4C"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 xml:space="preserve">EC-DC </w:t>
      </w:r>
      <w:r w:rsidR="007E6467">
        <w:rPr>
          <w:color w:val="000000" w:themeColor="text1"/>
          <w:sz w:val="24"/>
          <w:szCs w:val="24"/>
        </w:rPr>
        <w:t>Sin modificar. V</w:t>
      </w:r>
      <w:r>
        <w:rPr>
          <w:rFonts w:eastAsiaTheme="minorEastAsia"/>
          <w:color w:val="000000" w:themeColor="text1"/>
        </w:rPr>
        <w:t>ersión 3.0.</w:t>
      </w:r>
    </w:p>
    <w:p w14:paraId="5D04BC38"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EC-DS1. Sin modificar. Versión 1.0.</w:t>
      </w:r>
    </w:p>
    <w:p w14:paraId="19B5A1A4"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EC-DS2. Sin modificar. Versión 1.0.</w:t>
      </w:r>
    </w:p>
    <w:p w14:paraId="6806CD45"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EC-DS19. Sin modificar. Versión 1.0.</w:t>
      </w:r>
    </w:p>
    <w:p w14:paraId="67FDAED9"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EC-DS13. Sin modificar. Versión 1.0.</w:t>
      </w:r>
    </w:p>
    <w:p w14:paraId="0A29B26C"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EC-DS11. Sin modificar. Versión 1.0.</w:t>
      </w:r>
    </w:p>
    <w:p w14:paraId="7CAE88CF" w14:textId="77777777"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EC-DS12. Sin modificar. Versión 1.0.</w:t>
      </w:r>
    </w:p>
    <w:p w14:paraId="4EC37A83" w14:textId="0E7FC828" w:rsidR="00F03BF5" w:rsidRPr="00A769A9" w:rsidRDefault="00F03BF5" w:rsidP="00F03BF5">
      <w:pPr>
        <w:pStyle w:val="Prrafodelista"/>
        <w:numPr>
          <w:ilvl w:val="0"/>
          <w:numId w:val="4"/>
        </w:numPr>
        <w:jc w:val="both"/>
        <w:rPr>
          <w:color w:val="000000" w:themeColor="text1"/>
          <w:sz w:val="24"/>
          <w:szCs w:val="24"/>
        </w:rPr>
      </w:pPr>
      <w:r w:rsidRPr="00A769A9">
        <w:rPr>
          <w:color w:val="000000" w:themeColor="text1"/>
          <w:sz w:val="24"/>
          <w:szCs w:val="24"/>
        </w:rPr>
        <w:t xml:space="preserve">EC-DD  </w:t>
      </w:r>
      <w:r w:rsidR="006B6678" w:rsidRPr="00A769A9">
        <w:rPr>
          <w:color w:val="000000" w:themeColor="text1"/>
          <w:sz w:val="24"/>
          <w:szCs w:val="24"/>
        </w:rPr>
        <w:t xml:space="preserve">Sin modificar. Versión </w:t>
      </w:r>
      <w:r w:rsidR="006B6678">
        <w:rPr>
          <w:color w:val="000000" w:themeColor="text1"/>
          <w:sz w:val="24"/>
          <w:szCs w:val="24"/>
        </w:rPr>
        <w:t>3</w:t>
      </w:r>
      <w:r w:rsidR="006B6678" w:rsidRPr="00A769A9">
        <w:rPr>
          <w:color w:val="000000" w:themeColor="text1"/>
          <w:sz w:val="24"/>
          <w:szCs w:val="24"/>
        </w:rPr>
        <w:t>.0.</w:t>
      </w:r>
    </w:p>
    <w:p w14:paraId="4AB08A10" w14:textId="3BEE8489" w:rsidR="6C406600" w:rsidRDefault="6C406600" w:rsidP="462C032B">
      <w:pPr>
        <w:jc w:val="both"/>
        <w:rPr>
          <w:sz w:val="24"/>
          <w:szCs w:val="24"/>
        </w:rPr>
      </w:pPr>
      <w:r w:rsidRPr="462C032B">
        <w:rPr>
          <w:sz w:val="24"/>
          <w:szCs w:val="24"/>
          <w:u w:val="single"/>
        </w:rPr>
        <w:t>Otros Aspectos a Reportar:</w:t>
      </w:r>
      <w:r w:rsidRPr="462C032B">
        <w:rPr>
          <w:sz w:val="24"/>
          <w:szCs w:val="24"/>
        </w:rPr>
        <w:t xml:space="preserve"> Rellenar el nuevo requisito se ha usado para implementar los cambios especificados.</w:t>
      </w:r>
    </w:p>
    <w:p w14:paraId="2B5E5F3A" w14:textId="6467221C" w:rsidR="5BD8FB3F" w:rsidRDefault="5BD8FB3F" w:rsidP="3BA790F7">
      <w:pPr>
        <w:jc w:val="both"/>
        <w:rPr>
          <w:color w:val="FF0000"/>
          <w:sz w:val="24"/>
          <w:szCs w:val="24"/>
        </w:rPr>
      </w:pPr>
      <w:r w:rsidRPr="3BA790F7">
        <w:rPr>
          <w:color w:val="000000" w:themeColor="text1"/>
          <w:sz w:val="24"/>
          <w:szCs w:val="24"/>
          <w:u w:val="single"/>
        </w:rPr>
        <w:t>VºBº del responsable:</w:t>
      </w:r>
      <w:r w:rsidRPr="3BA790F7">
        <w:rPr>
          <w:color w:val="000000" w:themeColor="text1"/>
          <w:sz w:val="24"/>
          <w:szCs w:val="24"/>
        </w:rPr>
        <w:t xml:space="preserve"> </w:t>
      </w:r>
      <w:r w:rsidRPr="3BA790F7">
        <w:rPr>
          <w:sz w:val="24"/>
          <w:szCs w:val="24"/>
        </w:rPr>
        <w:t>Jorge Blanco Rey</w:t>
      </w:r>
    </w:p>
    <w:p w14:paraId="14CDFFC4" w14:textId="77777777" w:rsidR="00296D13" w:rsidRDefault="3C1B515A" w:rsidP="3A3A2A71">
      <w:pPr>
        <w:jc w:val="both"/>
        <w:rPr>
          <w:b/>
          <w:bCs/>
          <w:sz w:val="32"/>
          <w:szCs w:val="32"/>
        </w:rPr>
      </w:pPr>
      <w:r w:rsidRPr="3A3A2A71">
        <w:rPr>
          <w:b/>
          <w:bCs/>
          <w:sz w:val="32"/>
          <w:szCs w:val="32"/>
        </w:rPr>
        <w:t>Acta de Aceptación de Modificaciones:</w:t>
      </w:r>
    </w:p>
    <w:p w14:paraId="3DD9BC20" w14:textId="2B7FC1EE" w:rsidR="00296D13" w:rsidRPr="009D798E" w:rsidRDefault="3C1B515A" w:rsidP="3A3A2A71">
      <w:pPr>
        <w:jc w:val="both"/>
        <w:rPr>
          <w:color w:val="000000" w:themeColor="text1"/>
          <w:sz w:val="24"/>
          <w:szCs w:val="24"/>
        </w:rPr>
      </w:pPr>
      <w:r w:rsidRPr="3A3A2A71">
        <w:rPr>
          <w:sz w:val="24"/>
          <w:szCs w:val="24"/>
          <w:u w:val="single"/>
        </w:rPr>
        <w:lastRenderedPageBreak/>
        <w:t>Lugar y Hora:</w:t>
      </w:r>
      <w:r w:rsidRPr="3A3A2A71">
        <w:rPr>
          <w:sz w:val="24"/>
          <w:szCs w:val="24"/>
        </w:rPr>
        <w:t xml:space="preserve"> A través de </w:t>
      </w:r>
      <w:r w:rsidR="00D133D5">
        <w:rPr>
          <w:sz w:val="24"/>
          <w:szCs w:val="24"/>
        </w:rPr>
        <w:t>Micros</w:t>
      </w:r>
      <w:r w:rsidR="00927F7D">
        <w:rPr>
          <w:sz w:val="24"/>
          <w:szCs w:val="24"/>
        </w:rPr>
        <w:t>o</w:t>
      </w:r>
      <w:r w:rsidR="00D133D5">
        <w:rPr>
          <w:sz w:val="24"/>
          <w:szCs w:val="24"/>
        </w:rPr>
        <w:t xml:space="preserve">ft </w:t>
      </w:r>
      <w:r w:rsidRPr="3A3A2A71">
        <w:rPr>
          <w:sz w:val="24"/>
          <w:szCs w:val="24"/>
        </w:rPr>
        <w:t xml:space="preserve">Teams a las </w:t>
      </w:r>
      <w:r w:rsidR="00E9CCB0" w:rsidRPr="3A3A2A71">
        <w:rPr>
          <w:color w:val="000000" w:themeColor="text1"/>
          <w:sz w:val="24"/>
          <w:szCs w:val="24"/>
        </w:rPr>
        <w:t>16:</w:t>
      </w:r>
      <w:r w:rsidR="439E81E8" w:rsidRPr="14DA4500">
        <w:rPr>
          <w:color w:val="000000" w:themeColor="text1"/>
          <w:sz w:val="24"/>
          <w:szCs w:val="24"/>
        </w:rPr>
        <w:t>30</w:t>
      </w:r>
    </w:p>
    <w:p w14:paraId="6512DAC2" w14:textId="77777777" w:rsidR="00296D13" w:rsidRPr="009D798E" w:rsidRDefault="3C1B515A" w:rsidP="3A3A2A71">
      <w:pPr>
        <w:jc w:val="both"/>
        <w:rPr>
          <w:color w:val="000000" w:themeColor="text1"/>
          <w:sz w:val="24"/>
          <w:szCs w:val="24"/>
          <w:u w:val="single"/>
        </w:rPr>
      </w:pPr>
      <w:r w:rsidRPr="3A3A2A71">
        <w:rPr>
          <w:color w:val="000000" w:themeColor="text1"/>
          <w:sz w:val="24"/>
          <w:szCs w:val="24"/>
          <w:u w:val="single"/>
        </w:rPr>
        <w:t>Participantes y Roles:</w:t>
      </w:r>
    </w:p>
    <w:p w14:paraId="1F5F3B17" w14:textId="77777777" w:rsidR="00296D13" w:rsidRPr="009D798E" w:rsidRDefault="3C1B515A" w:rsidP="3A3A2A71">
      <w:pPr>
        <w:pStyle w:val="Prrafodelista"/>
        <w:numPr>
          <w:ilvl w:val="0"/>
          <w:numId w:val="3"/>
        </w:numPr>
        <w:jc w:val="both"/>
        <w:rPr>
          <w:sz w:val="24"/>
          <w:szCs w:val="24"/>
        </w:rPr>
      </w:pPr>
      <w:r w:rsidRPr="3A3A2A71">
        <w:rPr>
          <w:sz w:val="24"/>
          <w:szCs w:val="24"/>
        </w:rPr>
        <w:t>Rodrigo Juez Hernández: Responsable de Revisiones</w:t>
      </w:r>
    </w:p>
    <w:p w14:paraId="236AA970" w14:textId="77777777" w:rsidR="00296D13" w:rsidRPr="009D798E" w:rsidRDefault="3C1B515A" w:rsidP="3A3A2A71">
      <w:pPr>
        <w:pStyle w:val="Prrafodelista"/>
        <w:numPr>
          <w:ilvl w:val="0"/>
          <w:numId w:val="3"/>
        </w:numPr>
        <w:jc w:val="both"/>
        <w:rPr>
          <w:sz w:val="24"/>
          <w:szCs w:val="24"/>
        </w:rPr>
      </w:pPr>
      <w:r w:rsidRPr="3A3A2A71">
        <w:rPr>
          <w:sz w:val="24"/>
          <w:szCs w:val="24"/>
        </w:rPr>
        <w:t>Ángel Casanova Bienzobas: Transcriptor</w:t>
      </w:r>
    </w:p>
    <w:p w14:paraId="4DF2FD7C" w14:textId="77777777" w:rsidR="00296D13" w:rsidRPr="009D798E" w:rsidRDefault="3C1B515A" w:rsidP="3A3A2A71">
      <w:pPr>
        <w:pStyle w:val="Prrafodelista"/>
        <w:numPr>
          <w:ilvl w:val="0"/>
          <w:numId w:val="3"/>
        </w:numPr>
        <w:jc w:val="both"/>
        <w:rPr>
          <w:sz w:val="24"/>
          <w:szCs w:val="24"/>
        </w:rPr>
      </w:pPr>
      <w:r w:rsidRPr="3A3A2A71">
        <w:rPr>
          <w:sz w:val="24"/>
          <w:szCs w:val="24"/>
        </w:rPr>
        <w:t>Jorge Blanco Rey: Autoridad de configuración</w:t>
      </w:r>
    </w:p>
    <w:p w14:paraId="7DF3690B" w14:textId="77777777" w:rsidR="00296D13" w:rsidRPr="002B3622" w:rsidRDefault="3C1B515A" w:rsidP="3A3A2A71">
      <w:pPr>
        <w:pStyle w:val="Prrafodelista"/>
        <w:numPr>
          <w:ilvl w:val="0"/>
          <w:numId w:val="3"/>
        </w:numPr>
        <w:jc w:val="both"/>
        <w:rPr>
          <w:sz w:val="24"/>
          <w:szCs w:val="24"/>
        </w:rPr>
      </w:pPr>
      <w:r w:rsidRPr="3A3A2A71">
        <w:rPr>
          <w:sz w:val="24"/>
          <w:szCs w:val="24"/>
        </w:rPr>
        <w:t>Pablo Soëtard García: Cliente</w:t>
      </w:r>
    </w:p>
    <w:p w14:paraId="7E11B385" w14:textId="77777777" w:rsidR="00296D13" w:rsidRDefault="3C1B515A" w:rsidP="3A3A2A71">
      <w:pPr>
        <w:jc w:val="both"/>
        <w:rPr>
          <w:color w:val="000000" w:themeColor="text1"/>
          <w:sz w:val="24"/>
          <w:szCs w:val="24"/>
          <w:u w:val="single"/>
        </w:rPr>
      </w:pPr>
      <w:r w:rsidRPr="3A3A2A71">
        <w:rPr>
          <w:color w:val="000000" w:themeColor="text1"/>
          <w:sz w:val="24"/>
          <w:szCs w:val="24"/>
          <w:u w:val="single"/>
        </w:rPr>
        <w:t>Enumeración de Modificaciones Realizadas</w:t>
      </w:r>
    </w:p>
    <w:p w14:paraId="53869A0B" w14:textId="3CFBC711" w:rsidR="78C1E4F8" w:rsidRDefault="06EC389D" w:rsidP="167E34BD">
      <w:pPr>
        <w:pStyle w:val="Prrafodelista"/>
        <w:numPr>
          <w:ilvl w:val="0"/>
          <w:numId w:val="4"/>
        </w:numPr>
        <w:spacing w:after="0"/>
        <w:jc w:val="both"/>
        <w:rPr>
          <w:rFonts w:eastAsiaTheme="minorEastAsia"/>
          <w:color w:val="000000" w:themeColor="text1"/>
          <w:sz w:val="24"/>
          <w:szCs w:val="24"/>
        </w:rPr>
      </w:pPr>
      <w:r w:rsidRPr="4E9295E9">
        <w:rPr>
          <w:sz w:val="24"/>
          <w:szCs w:val="24"/>
          <w:u w:val="single"/>
        </w:rPr>
        <w:t xml:space="preserve">EC-DCU: </w:t>
      </w:r>
      <w:r w:rsidRPr="4E9295E9">
        <w:rPr>
          <w:sz w:val="24"/>
          <w:szCs w:val="24"/>
        </w:rPr>
        <w:t>Añadida la opción de identificar a un técnico mediante un identificador y una contraseña.</w:t>
      </w:r>
    </w:p>
    <w:p w14:paraId="210B9363" w14:textId="69EC2617" w:rsidR="78C1E4F8" w:rsidRDefault="06EC389D" w:rsidP="167E34BD">
      <w:pPr>
        <w:pStyle w:val="Prrafodelista"/>
        <w:numPr>
          <w:ilvl w:val="0"/>
          <w:numId w:val="4"/>
        </w:numPr>
        <w:spacing w:after="0"/>
        <w:jc w:val="both"/>
        <w:rPr>
          <w:rFonts w:eastAsiaTheme="minorEastAsia"/>
          <w:sz w:val="24"/>
          <w:szCs w:val="24"/>
        </w:rPr>
      </w:pPr>
      <w:r w:rsidRPr="4E9295E9">
        <w:rPr>
          <w:sz w:val="24"/>
          <w:szCs w:val="24"/>
          <w:u w:val="single"/>
        </w:rPr>
        <w:t>EC-DA:</w:t>
      </w:r>
      <w:r w:rsidRPr="4E9295E9">
        <w:rPr>
          <w:sz w:val="24"/>
          <w:szCs w:val="24"/>
        </w:rPr>
        <w:t xml:space="preserve"> Añadimos el Diagrama de Casos de Uso modificado, y modificamos la tabla de gestión de configuración.</w:t>
      </w:r>
    </w:p>
    <w:p w14:paraId="6E655548" w14:textId="45D27C9E" w:rsidR="00296D13" w:rsidRDefault="35B26FED" w:rsidP="3A3A2A71">
      <w:pPr>
        <w:jc w:val="both"/>
        <w:rPr>
          <w:color w:val="FF0000"/>
          <w:sz w:val="24"/>
          <w:szCs w:val="24"/>
        </w:rPr>
      </w:pPr>
      <w:r w:rsidRPr="167E34BD">
        <w:rPr>
          <w:color w:val="000000" w:themeColor="text1"/>
          <w:sz w:val="24"/>
          <w:szCs w:val="24"/>
          <w:u w:val="single"/>
        </w:rPr>
        <w:t xml:space="preserve">Otros Aspectos a Reportar: </w:t>
      </w:r>
      <w:r w:rsidR="4E410C5A" w:rsidRPr="167E34BD">
        <w:rPr>
          <w:color w:val="000000" w:themeColor="text1"/>
          <w:sz w:val="24"/>
          <w:szCs w:val="24"/>
        </w:rPr>
        <w:t>Ninguno.</w:t>
      </w:r>
    </w:p>
    <w:p w14:paraId="408599FA" w14:textId="2BD8266A" w:rsidR="00296D13" w:rsidRDefault="3C1B515A" w:rsidP="3A3A2A71">
      <w:pPr>
        <w:jc w:val="both"/>
        <w:rPr>
          <w:color w:val="FF0000"/>
          <w:sz w:val="24"/>
          <w:szCs w:val="24"/>
        </w:rPr>
      </w:pPr>
      <w:r w:rsidRPr="3A3A2A71">
        <w:rPr>
          <w:color w:val="000000" w:themeColor="text1"/>
          <w:sz w:val="24"/>
          <w:szCs w:val="24"/>
          <w:u w:val="single"/>
        </w:rPr>
        <w:t>VºBº del responsable:</w:t>
      </w:r>
      <w:r w:rsidRPr="3A3A2A71">
        <w:rPr>
          <w:color w:val="000000" w:themeColor="text1"/>
          <w:sz w:val="24"/>
          <w:szCs w:val="24"/>
        </w:rPr>
        <w:t xml:space="preserve"> </w:t>
      </w:r>
      <w:r w:rsidR="22566786" w:rsidRPr="3A3A2A71">
        <w:rPr>
          <w:sz w:val="24"/>
          <w:szCs w:val="24"/>
        </w:rPr>
        <w:t>Jorge Blanco Rey</w:t>
      </w:r>
    </w:p>
    <w:p w14:paraId="63C6A774" w14:textId="4C59B04F" w:rsidR="00296D13" w:rsidRDefault="00296D13" w:rsidP="3A3A2A71">
      <w:pPr>
        <w:jc w:val="both"/>
      </w:pPr>
      <w:r>
        <w:br w:type="page"/>
      </w:r>
    </w:p>
    <w:p w14:paraId="13310F4B" w14:textId="2B8FCB13" w:rsidR="00C31D54" w:rsidRDefault="3F5C6017" w:rsidP="00B456A4">
      <w:pPr>
        <w:pStyle w:val="Ttulo1"/>
      </w:pPr>
      <w:bookmarkStart w:id="17" w:name="_Toc70566853"/>
      <w:r>
        <w:lastRenderedPageBreak/>
        <w:t>7</w:t>
      </w:r>
      <w:r w:rsidR="7B79FE52">
        <w:t>.- Referencias</w:t>
      </w:r>
      <w:bookmarkEnd w:id="17"/>
    </w:p>
    <w:p w14:paraId="414A6FE0" w14:textId="3A43939C" w:rsidR="00541AAD" w:rsidRDefault="225DA073" w:rsidP="4E9295E9">
      <w:pPr>
        <w:pStyle w:val="Prrafodelista"/>
        <w:numPr>
          <w:ilvl w:val="0"/>
          <w:numId w:val="7"/>
        </w:numPr>
        <w:jc w:val="both"/>
        <w:rPr>
          <w:rFonts w:eastAsiaTheme="minorEastAsia"/>
        </w:rPr>
      </w:pPr>
      <w:r>
        <w:t xml:space="preserve">Documento de </w:t>
      </w:r>
      <w:r w:rsidR="569AF41D">
        <w:t>A</w:t>
      </w:r>
      <w:r>
        <w:t>nálisis</w:t>
      </w:r>
    </w:p>
    <w:p w14:paraId="69490135" w14:textId="2DDD497D" w:rsidR="225DA073" w:rsidRDefault="3336D952" w:rsidP="4E9295E9">
      <w:pPr>
        <w:pStyle w:val="Prrafodelista"/>
        <w:numPr>
          <w:ilvl w:val="0"/>
          <w:numId w:val="7"/>
        </w:numPr>
        <w:jc w:val="both"/>
      </w:pPr>
      <w:r>
        <w:t xml:space="preserve">Documento de </w:t>
      </w:r>
      <w:r w:rsidR="15CEF615">
        <w:t>D</w:t>
      </w:r>
      <w:r>
        <w:t>iseño</w:t>
      </w:r>
    </w:p>
    <w:p w14:paraId="5FEB731A" w14:textId="3F7E4FC4" w:rsidR="00541AAD" w:rsidRDefault="3336D952" w:rsidP="4E9295E9">
      <w:pPr>
        <w:pStyle w:val="Prrafodelista"/>
        <w:numPr>
          <w:ilvl w:val="0"/>
          <w:numId w:val="7"/>
        </w:numPr>
        <w:jc w:val="both"/>
      </w:pPr>
      <w:r>
        <w:t>Enunciado de la práctica 3</w:t>
      </w:r>
    </w:p>
    <w:sectPr w:rsidR="00541AAD" w:rsidSect="008C04CA">
      <w:head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142FF" w14:textId="77777777" w:rsidR="00092F86" w:rsidRDefault="00092F86" w:rsidP="00B97617">
      <w:pPr>
        <w:spacing w:after="0" w:line="240" w:lineRule="auto"/>
      </w:pPr>
      <w:r>
        <w:separator/>
      </w:r>
    </w:p>
  </w:endnote>
  <w:endnote w:type="continuationSeparator" w:id="0">
    <w:p w14:paraId="020A568C" w14:textId="77777777" w:rsidR="00092F86" w:rsidRDefault="00092F86" w:rsidP="00B97617">
      <w:pPr>
        <w:spacing w:after="0" w:line="240" w:lineRule="auto"/>
      </w:pPr>
      <w:r>
        <w:continuationSeparator/>
      </w:r>
    </w:p>
  </w:endnote>
  <w:endnote w:type="continuationNotice" w:id="1">
    <w:p w14:paraId="5D82FCDF" w14:textId="77777777" w:rsidR="00092F86" w:rsidRDefault="00092F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DBDD" w14:textId="77777777" w:rsidR="000546AF" w:rsidRDefault="000546AF">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9</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9</w:t>
    </w:r>
    <w:r>
      <w:rP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8FC6C" w14:textId="77777777" w:rsidR="000546AF" w:rsidRDefault="000546AF">
    <w:pPr>
      <w:pStyle w:val="Piedepgina"/>
    </w:pPr>
    <w:r>
      <w:rPr>
        <w:rFonts w:ascii="Times New Roman" w:hAnsi="Times New Roman"/>
      </w:rPr>
      <w:t xml:space="preserve">Página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xml:space="preserve"> de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FCF30" w14:textId="77777777" w:rsidR="00092F86" w:rsidRDefault="00092F86" w:rsidP="00B97617">
      <w:pPr>
        <w:spacing w:after="0" w:line="240" w:lineRule="auto"/>
      </w:pPr>
      <w:r>
        <w:separator/>
      </w:r>
    </w:p>
  </w:footnote>
  <w:footnote w:type="continuationSeparator" w:id="0">
    <w:p w14:paraId="2CF87C0A" w14:textId="77777777" w:rsidR="00092F86" w:rsidRDefault="00092F86" w:rsidP="00B97617">
      <w:pPr>
        <w:spacing w:after="0" w:line="240" w:lineRule="auto"/>
      </w:pPr>
      <w:r>
        <w:continuationSeparator/>
      </w:r>
    </w:p>
  </w:footnote>
  <w:footnote w:type="continuationNotice" w:id="1">
    <w:p w14:paraId="56870C42" w14:textId="77777777" w:rsidR="00092F86" w:rsidRDefault="00092F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ACAAE" w14:textId="656B39AC" w:rsidR="000546AF" w:rsidRDefault="000546AF" w:rsidP="00D25F2E">
    <w:pPr>
      <w:pStyle w:val="Encabezado"/>
    </w:pPr>
    <w:r>
      <w:t xml:space="preserve">Proyecto </w:t>
    </w:r>
    <w:proofErr w:type="spellStart"/>
    <w:r>
      <w:t>BiciUrban</w:t>
    </w:r>
    <w:proofErr w:type="spellEnd"/>
    <w:r>
      <w:t xml:space="preserve">. Documento de Análisis </w:t>
    </w:r>
    <w:r>
      <w:tab/>
      <w:t>EC-D</w:t>
    </w:r>
    <w:r w:rsidR="009214D6">
      <w:t>I</w:t>
    </w:r>
    <w:r w:rsidR="00A11B02">
      <w:t>C</w:t>
    </w:r>
    <w:r>
      <w:t>. v. 1.0. Estatus: Restringido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D95AE" w14:textId="4D8C5FDB" w:rsidR="000546AF" w:rsidRPr="009A33B6" w:rsidRDefault="000546AF">
    <w:pPr>
      <w:pStyle w:val="Encabezado"/>
      <w:rPr>
        <w:rFonts w:ascii="Cambria" w:hAnsi="Cambria" w:cstheme="minorHAnsi"/>
      </w:rPr>
    </w:pPr>
    <w:r w:rsidRPr="009A33B6">
      <w:rPr>
        <w:rFonts w:ascii="Cambria" w:hAnsi="Cambria" w:cstheme="minorHAnsi"/>
      </w:rPr>
      <w:t xml:space="preserve">Proyecto </w:t>
    </w:r>
    <w:proofErr w:type="spellStart"/>
    <w:r w:rsidRPr="009A33B6">
      <w:rPr>
        <w:rFonts w:ascii="Cambria" w:hAnsi="Cambria" w:cstheme="minorHAnsi"/>
      </w:rPr>
      <w:t>BiciUrban</w:t>
    </w:r>
    <w:proofErr w:type="spellEnd"/>
    <w:r w:rsidRPr="009A33B6">
      <w:rPr>
        <w:rFonts w:ascii="Cambria" w:hAnsi="Cambria" w:cstheme="minorHAnsi"/>
      </w:rPr>
      <w:t xml:space="preserve">. Documento de Análisis </w:t>
    </w:r>
    <w:r w:rsidRPr="009A33B6">
      <w:rPr>
        <w:rFonts w:ascii="Cambria" w:hAnsi="Cambria" w:cstheme="minorHAnsi"/>
      </w:rPr>
      <w:tab/>
      <w:t>EC-D</w:t>
    </w:r>
    <w:r w:rsidR="009214D6">
      <w:rPr>
        <w:rFonts w:ascii="Cambria" w:hAnsi="Cambria" w:cstheme="minorHAnsi"/>
      </w:rPr>
      <w:t>I</w:t>
    </w:r>
    <w:r w:rsidR="00F734BA">
      <w:rPr>
        <w:rFonts w:ascii="Cambria" w:hAnsi="Cambria" w:cstheme="minorHAnsi"/>
      </w:rPr>
      <w:t>C</w:t>
    </w:r>
    <w:r w:rsidRPr="009A33B6">
      <w:rPr>
        <w:rFonts w:ascii="Cambria" w:hAnsi="Cambria" w:cstheme="minorHAnsi"/>
      </w:rPr>
      <w:t>. v. 1.0. Estatus: Restringido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BC08A" w14:textId="6C6A9676" w:rsidR="00B97617" w:rsidRPr="009A33B6" w:rsidRDefault="00B97617">
    <w:pPr>
      <w:pStyle w:val="Encabezado"/>
      <w:rPr>
        <w:rFonts w:ascii="Cambria" w:hAnsi="Cambria"/>
      </w:rPr>
    </w:pPr>
    <w:r w:rsidRPr="009A33B6">
      <w:rPr>
        <w:rFonts w:ascii="Cambria" w:hAnsi="Cambria"/>
      </w:rPr>
      <w:t xml:space="preserve">Proyecto </w:t>
    </w:r>
    <w:proofErr w:type="spellStart"/>
    <w:r w:rsidRPr="009A33B6">
      <w:rPr>
        <w:rFonts w:ascii="Cambria" w:hAnsi="Cambria"/>
      </w:rPr>
      <w:t>BiciUrban</w:t>
    </w:r>
    <w:proofErr w:type="spellEnd"/>
    <w:r w:rsidRPr="009A33B6">
      <w:rPr>
        <w:rFonts w:ascii="Cambria" w:hAnsi="Cambria"/>
      </w:rPr>
      <w:t xml:space="preserve">. Documento de Análisis </w:t>
    </w:r>
    <w:r w:rsidRPr="009A33B6">
      <w:rPr>
        <w:rFonts w:ascii="Cambria" w:hAnsi="Cambria"/>
      </w:rPr>
      <w:tab/>
      <w:t>EC-D</w:t>
    </w:r>
    <w:r w:rsidR="00E20C7C">
      <w:rPr>
        <w:rFonts w:ascii="Cambria" w:hAnsi="Cambria"/>
      </w:rPr>
      <w:t>I</w:t>
    </w:r>
    <w:r w:rsidR="00DC3E25" w:rsidRPr="009A33B6">
      <w:rPr>
        <w:rFonts w:ascii="Cambria" w:hAnsi="Cambria"/>
      </w:rPr>
      <w:t>C</w:t>
    </w:r>
    <w:r w:rsidRPr="009A33B6">
      <w:rPr>
        <w:rFonts w:ascii="Cambria" w:hAnsi="Cambria"/>
      </w:rPr>
      <w:t>. v. 1.0. Estatus: Restringido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AC4"/>
    <w:multiLevelType w:val="hybridMultilevel"/>
    <w:tmpl w:val="E0049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5628"/>
    <w:multiLevelType w:val="hybridMultilevel"/>
    <w:tmpl w:val="2A6E127E"/>
    <w:lvl w:ilvl="0" w:tplc="F25C3A1C">
      <w:start w:val="1"/>
      <w:numFmt w:val="bullet"/>
      <w:lvlText w:val=""/>
      <w:lvlJc w:val="left"/>
      <w:pPr>
        <w:ind w:left="720" w:hanging="360"/>
      </w:pPr>
      <w:rPr>
        <w:rFonts w:ascii="Symbol" w:hAnsi="Symbol" w:hint="default"/>
      </w:rPr>
    </w:lvl>
    <w:lvl w:ilvl="1" w:tplc="D7F45D90">
      <w:start w:val="1"/>
      <w:numFmt w:val="bullet"/>
      <w:lvlText w:val="o"/>
      <w:lvlJc w:val="left"/>
      <w:pPr>
        <w:ind w:left="1440" w:hanging="360"/>
      </w:pPr>
      <w:rPr>
        <w:rFonts w:ascii="Courier New" w:hAnsi="Courier New" w:hint="default"/>
      </w:rPr>
    </w:lvl>
    <w:lvl w:ilvl="2" w:tplc="C6A06DB4">
      <w:start w:val="1"/>
      <w:numFmt w:val="bullet"/>
      <w:lvlText w:val=""/>
      <w:lvlJc w:val="left"/>
      <w:pPr>
        <w:ind w:left="2160" w:hanging="360"/>
      </w:pPr>
      <w:rPr>
        <w:rFonts w:ascii="Wingdings" w:hAnsi="Wingdings" w:hint="default"/>
      </w:rPr>
    </w:lvl>
    <w:lvl w:ilvl="3" w:tplc="0F822B3A">
      <w:start w:val="1"/>
      <w:numFmt w:val="bullet"/>
      <w:lvlText w:val=""/>
      <w:lvlJc w:val="left"/>
      <w:pPr>
        <w:ind w:left="2880" w:hanging="360"/>
      </w:pPr>
      <w:rPr>
        <w:rFonts w:ascii="Symbol" w:hAnsi="Symbol" w:hint="default"/>
      </w:rPr>
    </w:lvl>
    <w:lvl w:ilvl="4" w:tplc="CBFE6DF6">
      <w:start w:val="1"/>
      <w:numFmt w:val="bullet"/>
      <w:lvlText w:val="o"/>
      <w:lvlJc w:val="left"/>
      <w:pPr>
        <w:ind w:left="3600" w:hanging="360"/>
      </w:pPr>
      <w:rPr>
        <w:rFonts w:ascii="Courier New" w:hAnsi="Courier New" w:hint="default"/>
      </w:rPr>
    </w:lvl>
    <w:lvl w:ilvl="5" w:tplc="D5E4077E">
      <w:start w:val="1"/>
      <w:numFmt w:val="bullet"/>
      <w:lvlText w:val=""/>
      <w:lvlJc w:val="left"/>
      <w:pPr>
        <w:ind w:left="4320" w:hanging="360"/>
      </w:pPr>
      <w:rPr>
        <w:rFonts w:ascii="Wingdings" w:hAnsi="Wingdings" w:hint="default"/>
      </w:rPr>
    </w:lvl>
    <w:lvl w:ilvl="6" w:tplc="A84E4314">
      <w:start w:val="1"/>
      <w:numFmt w:val="bullet"/>
      <w:lvlText w:val=""/>
      <w:lvlJc w:val="left"/>
      <w:pPr>
        <w:ind w:left="5040" w:hanging="360"/>
      </w:pPr>
      <w:rPr>
        <w:rFonts w:ascii="Symbol" w:hAnsi="Symbol" w:hint="default"/>
      </w:rPr>
    </w:lvl>
    <w:lvl w:ilvl="7" w:tplc="E3F863E2">
      <w:start w:val="1"/>
      <w:numFmt w:val="bullet"/>
      <w:lvlText w:val="o"/>
      <w:lvlJc w:val="left"/>
      <w:pPr>
        <w:ind w:left="5760" w:hanging="360"/>
      </w:pPr>
      <w:rPr>
        <w:rFonts w:ascii="Courier New" w:hAnsi="Courier New" w:hint="default"/>
      </w:rPr>
    </w:lvl>
    <w:lvl w:ilvl="8" w:tplc="3A30D626">
      <w:start w:val="1"/>
      <w:numFmt w:val="bullet"/>
      <w:lvlText w:val=""/>
      <w:lvlJc w:val="left"/>
      <w:pPr>
        <w:ind w:left="6480" w:hanging="360"/>
      </w:pPr>
      <w:rPr>
        <w:rFonts w:ascii="Wingdings" w:hAnsi="Wingdings" w:hint="default"/>
      </w:rPr>
    </w:lvl>
  </w:abstractNum>
  <w:abstractNum w:abstractNumId="2" w15:restartNumberingAfterBreak="0">
    <w:nsid w:val="15D418F1"/>
    <w:multiLevelType w:val="hybridMultilevel"/>
    <w:tmpl w:val="332C9718"/>
    <w:lvl w:ilvl="0" w:tplc="1BC0DD4C">
      <w:start w:val="1"/>
      <w:numFmt w:val="bullet"/>
      <w:lvlText w:val=""/>
      <w:lvlJc w:val="left"/>
      <w:pPr>
        <w:ind w:left="720" w:hanging="360"/>
      </w:pPr>
      <w:rPr>
        <w:rFonts w:ascii="Symbol" w:hAnsi="Symbol" w:hint="default"/>
      </w:rPr>
    </w:lvl>
    <w:lvl w:ilvl="1" w:tplc="433A9D6C">
      <w:start w:val="1"/>
      <w:numFmt w:val="bullet"/>
      <w:lvlText w:val="o"/>
      <w:lvlJc w:val="left"/>
      <w:pPr>
        <w:ind w:left="1440" w:hanging="360"/>
      </w:pPr>
      <w:rPr>
        <w:rFonts w:ascii="Courier New" w:hAnsi="Courier New" w:hint="default"/>
      </w:rPr>
    </w:lvl>
    <w:lvl w:ilvl="2" w:tplc="E34435D6">
      <w:start w:val="1"/>
      <w:numFmt w:val="bullet"/>
      <w:lvlText w:val=""/>
      <w:lvlJc w:val="left"/>
      <w:pPr>
        <w:ind w:left="2160" w:hanging="360"/>
      </w:pPr>
      <w:rPr>
        <w:rFonts w:ascii="Wingdings" w:hAnsi="Wingdings" w:hint="default"/>
      </w:rPr>
    </w:lvl>
    <w:lvl w:ilvl="3" w:tplc="C51C4564">
      <w:start w:val="1"/>
      <w:numFmt w:val="bullet"/>
      <w:lvlText w:val=""/>
      <w:lvlJc w:val="left"/>
      <w:pPr>
        <w:ind w:left="2880" w:hanging="360"/>
      </w:pPr>
      <w:rPr>
        <w:rFonts w:ascii="Symbol" w:hAnsi="Symbol" w:hint="default"/>
      </w:rPr>
    </w:lvl>
    <w:lvl w:ilvl="4" w:tplc="5C2ED806">
      <w:start w:val="1"/>
      <w:numFmt w:val="bullet"/>
      <w:lvlText w:val="o"/>
      <w:lvlJc w:val="left"/>
      <w:pPr>
        <w:ind w:left="3600" w:hanging="360"/>
      </w:pPr>
      <w:rPr>
        <w:rFonts w:ascii="Courier New" w:hAnsi="Courier New" w:hint="default"/>
      </w:rPr>
    </w:lvl>
    <w:lvl w:ilvl="5" w:tplc="FA8453C0">
      <w:start w:val="1"/>
      <w:numFmt w:val="bullet"/>
      <w:lvlText w:val=""/>
      <w:lvlJc w:val="left"/>
      <w:pPr>
        <w:ind w:left="4320" w:hanging="360"/>
      </w:pPr>
      <w:rPr>
        <w:rFonts w:ascii="Wingdings" w:hAnsi="Wingdings" w:hint="default"/>
      </w:rPr>
    </w:lvl>
    <w:lvl w:ilvl="6" w:tplc="4B320E50">
      <w:start w:val="1"/>
      <w:numFmt w:val="bullet"/>
      <w:lvlText w:val=""/>
      <w:lvlJc w:val="left"/>
      <w:pPr>
        <w:ind w:left="5040" w:hanging="360"/>
      </w:pPr>
      <w:rPr>
        <w:rFonts w:ascii="Symbol" w:hAnsi="Symbol" w:hint="default"/>
      </w:rPr>
    </w:lvl>
    <w:lvl w:ilvl="7" w:tplc="59A0BC96">
      <w:start w:val="1"/>
      <w:numFmt w:val="bullet"/>
      <w:lvlText w:val="o"/>
      <w:lvlJc w:val="left"/>
      <w:pPr>
        <w:ind w:left="5760" w:hanging="360"/>
      </w:pPr>
      <w:rPr>
        <w:rFonts w:ascii="Courier New" w:hAnsi="Courier New" w:hint="default"/>
      </w:rPr>
    </w:lvl>
    <w:lvl w:ilvl="8" w:tplc="7EA6222C">
      <w:start w:val="1"/>
      <w:numFmt w:val="bullet"/>
      <w:lvlText w:val=""/>
      <w:lvlJc w:val="left"/>
      <w:pPr>
        <w:ind w:left="6480" w:hanging="360"/>
      </w:pPr>
      <w:rPr>
        <w:rFonts w:ascii="Wingdings" w:hAnsi="Wingdings" w:hint="default"/>
      </w:rPr>
    </w:lvl>
  </w:abstractNum>
  <w:abstractNum w:abstractNumId="3" w15:restartNumberingAfterBreak="0">
    <w:nsid w:val="19C672AE"/>
    <w:multiLevelType w:val="hybridMultilevel"/>
    <w:tmpl w:val="8190001A"/>
    <w:lvl w:ilvl="0" w:tplc="24A65CFA">
      <w:start w:val="1"/>
      <w:numFmt w:val="bullet"/>
      <w:lvlText w:val=""/>
      <w:lvlJc w:val="left"/>
      <w:pPr>
        <w:ind w:left="720" w:hanging="360"/>
      </w:pPr>
      <w:rPr>
        <w:rFonts w:ascii="Symbol" w:hAnsi="Symbol" w:hint="default"/>
      </w:rPr>
    </w:lvl>
    <w:lvl w:ilvl="1" w:tplc="6AACC830">
      <w:start w:val="1"/>
      <w:numFmt w:val="bullet"/>
      <w:lvlText w:val="o"/>
      <w:lvlJc w:val="left"/>
      <w:pPr>
        <w:ind w:left="1440" w:hanging="360"/>
      </w:pPr>
      <w:rPr>
        <w:rFonts w:ascii="Courier New" w:hAnsi="Courier New" w:hint="default"/>
      </w:rPr>
    </w:lvl>
    <w:lvl w:ilvl="2" w:tplc="6E5882AE">
      <w:start w:val="1"/>
      <w:numFmt w:val="bullet"/>
      <w:lvlText w:val=""/>
      <w:lvlJc w:val="left"/>
      <w:pPr>
        <w:ind w:left="2160" w:hanging="360"/>
      </w:pPr>
      <w:rPr>
        <w:rFonts w:ascii="Wingdings" w:hAnsi="Wingdings" w:hint="default"/>
      </w:rPr>
    </w:lvl>
    <w:lvl w:ilvl="3" w:tplc="ACD28550">
      <w:start w:val="1"/>
      <w:numFmt w:val="bullet"/>
      <w:lvlText w:val=""/>
      <w:lvlJc w:val="left"/>
      <w:pPr>
        <w:ind w:left="2880" w:hanging="360"/>
      </w:pPr>
      <w:rPr>
        <w:rFonts w:ascii="Symbol" w:hAnsi="Symbol" w:hint="default"/>
      </w:rPr>
    </w:lvl>
    <w:lvl w:ilvl="4" w:tplc="C5B4172E">
      <w:start w:val="1"/>
      <w:numFmt w:val="bullet"/>
      <w:lvlText w:val="o"/>
      <w:lvlJc w:val="left"/>
      <w:pPr>
        <w:ind w:left="3600" w:hanging="360"/>
      </w:pPr>
      <w:rPr>
        <w:rFonts w:ascii="Courier New" w:hAnsi="Courier New" w:hint="default"/>
      </w:rPr>
    </w:lvl>
    <w:lvl w:ilvl="5" w:tplc="9F168B50">
      <w:start w:val="1"/>
      <w:numFmt w:val="bullet"/>
      <w:lvlText w:val=""/>
      <w:lvlJc w:val="left"/>
      <w:pPr>
        <w:ind w:left="4320" w:hanging="360"/>
      </w:pPr>
      <w:rPr>
        <w:rFonts w:ascii="Wingdings" w:hAnsi="Wingdings" w:hint="default"/>
      </w:rPr>
    </w:lvl>
    <w:lvl w:ilvl="6" w:tplc="E03010EC">
      <w:start w:val="1"/>
      <w:numFmt w:val="bullet"/>
      <w:lvlText w:val=""/>
      <w:lvlJc w:val="left"/>
      <w:pPr>
        <w:ind w:left="5040" w:hanging="360"/>
      </w:pPr>
      <w:rPr>
        <w:rFonts w:ascii="Symbol" w:hAnsi="Symbol" w:hint="default"/>
      </w:rPr>
    </w:lvl>
    <w:lvl w:ilvl="7" w:tplc="A6DA8BD4">
      <w:start w:val="1"/>
      <w:numFmt w:val="bullet"/>
      <w:lvlText w:val="o"/>
      <w:lvlJc w:val="left"/>
      <w:pPr>
        <w:ind w:left="5760" w:hanging="360"/>
      </w:pPr>
      <w:rPr>
        <w:rFonts w:ascii="Courier New" w:hAnsi="Courier New" w:hint="default"/>
      </w:rPr>
    </w:lvl>
    <w:lvl w:ilvl="8" w:tplc="E8D85420">
      <w:start w:val="1"/>
      <w:numFmt w:val="bullet"/>
      <w:lvlText w:val=""/>
      <w:lvlJc w:val="left"/>
      <w:pPr>
        <w:ind w:left="6480" w:hanging="360"/>
      </w:pPr>
      <w:rPr>
        <w:rFonts w:ascii="Wingdings" w:hAnsi="Wingdings" w:hint="default"/>
      </w:rPr>
    </w:lvl>
  </w:abstractNum>
  <w:abstractNum w:abstractNumId="4" w15:restartNumberingAfterBreak="0">
    <w:nsid w:val="1BE26D2C"/>
    <w:multiLevelType w:val="hybridMultilevel"/>
    <w:tmpl w:val="07F4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63272D"/>
    <w:multiLevelType w:val="hybridMultilevel"/>
    <w:tmpl w:val="09382482"/>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6" w15:restartNumberingAfterBreak="0">
    <w:nsid w:val="488A1808"/>
    <w:multiLevelType w:val="hybridMultilevel"/>
    <w:tmpl w:val="25105B72"/>
    <w:lvl w:ilvl="0" w:tplc="8048BE44">
      <w:start w:val="1"/>
      <w:numFmt w:val="bullet"/>
      <w:lvlText w:val=""/>
      <w:lvlJc w:val="left"/>
      <w:pPr>
        <w:ind w:left="720" w:hanging="360"/>
      </w:pPr>
      <w:rPr>
        <w:rFonts w:ascii="Symbol" w:hAnsi="Symbol" w:hint="default"/>
      </w:rPr>
    </w:lvl>
    <w:lvl w:ilvl="1" w:tplc="C39CB584">
      <w:start w:val="1"/>
      <w:numFmt w:val="bullet"/>
      <w:lvlText w:val="o"/>
      <w:lvlJc w:val="left"/>
      <w:pPr>
        <w:ind w:left="1440" w:hanging="360"/>
      </w:pPr>
      <w:rPr>
        <w:rFonts w:ascii="Courier New" w:hAnsi="Courier New" w:hint="default"/>
      </w:rPr>
    </w:lvl>
    <w:lvl w:ilvl="2" w:tplc="39083552">
      <w:start w:val="1"/>
      <w:numFmt w:val="bullet"/>
      <w:lvlText w:val=""/>
      <w:lvlJc w:val="left"/>
      <w:pPr>
        <w:ind w:left="2160" w:hanging="360"/>
      </w:pPr>
      <w:rPr>
        <w:rFonts w:ascii="Wingdings" w:hAnsi="Wingdings" w:hint="default"/>
      </w:rPr>
    </w:lvl>
    <w:lvl w:ilvl="3" w:tplc="0D7EF8BA">
      <w:start w:val="1"/>
      <w:numFmt w:val="bullet"/>
      <w:lvlText w:val=""/>
      <w:lvlJc w:val="left"/>
      <w:pPr>
        <w:ind w:left="2880" w:hanging="360"/>
      </w:pPr>
      <w:rPr>
        <w:rFonts w:ascii="Symbol" w:hAnsi="Symbol" w:hint="default"/>
      </w:rPr>
    </w:lvl>
    <w:lvl w:ilvl="4" w:tplc="C3D0B9CA">
      <w:start w:val="1"/>
      <w:numFmt w:val="bullet"/>
      <w:lvlText w:val="o"/>
      <w:lvlJc w:val="left"/>
      <w:pPr>
        <w:ind w:left="3600" w:hanging="360"/>
      </w:pPr>
      <w:rPr>
        <w:rFonts w:ascii="Courier New" w:hAnsi="Courier New" w:hint="default"/>
      </w:rPr>
    </w:lvl>
    <w:lvl w:ilvl="5" w:tplc="F5EAABDC">
      <w:start w:val="1"/>
      <w:numFmt w:val="bullet"/>
      <w:lvlText w:val=""/>
      <w:lvlJc w:val="left"/>
      <w:pPr>
        <w:ind w:left="4320" w:hanging="360"/>
      </w:pPr>
      <w:rPr>
        <w:rFonts w:ascii="Wingdings" w:hAnsi="Wingdings" w:hint="default"/>
      </w:rPr>
    </w:lvl>
    <w:lvl w:ilvl="6" w:tplc="C5BA2474">
      <w:start w:val="1"/>
      <w:numFmt w:val="bullet"/>
      <w:lvlText w:val=""/>
      <w:lvlJc w:val="left"/>
      <w:pPr>
        <w:ind w:left="5040" w:hanging="360"/>
      </w:pPr>
      <w:rPr>
        <w:rFonts w:ascii="Symbol" w:hAnsi="Symbol" w:hint="default"/>
      </w:rPr>
    </w:lvl>
    <w:lvl w:ilvl="7" w:tplc="F1B69B02">
      <w:start w:val="1"/>
      <w:numFmt w:val="bullet"/>
      <w:lvlText w:val="o"/>
      <w:lvlJc w:val="left"/>
      <w:pPr>
        <w:ind w:left="5760" w:hanging="360"/>
      </w:pPr>
      <w:rPr>
        <w:rFonts w:ascii="Courier New" w:hAnsi="Courier New" w:hint="default"/>
      </w:rPr>
    </w:lvl>
    <w:lvl w:ilvl="8" w:tplc="343E9C50">
      <w:start w:val="1"/>
      <w:numFmt w:val="bullet"/>
      <w:lvlText w:val=""/>
      <w:lvlJc w:val="left"/>
      <w:pPr>
        <w:ind w:left="6480" w:hanging="360"/>
      </w:pPr>
      <w:rPr>
        <w:rFonts w:ascii="Wingdings" w:hAnsi="Wingdings" w:hint="default"/>
      </w:rPr>
    </w:lvl>
  </w:abstractNum>
  <w:abstractNum w:abstractNumId="7" w15:restartNumberingAfterBreak="0">
    <w:nsid w:val="561D53B7"/>
    <w:multiLevelType w:val="hybridMultilevel"/>
    <w:tmpl w:val="86329E12"/>
    <w:lvl w:ilvl="0" w:tplc="A6B604B6">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7A2AEA"/>
    <w:multiLevelType w:val="hybridMultilevel"/>
    <w:tmpl w:val="080874E4"/>
    <w:lvl w:ilvl="0" w:tplc="BD62EC66">
      <w:start w:val="1"/>
      <w:numFmt w:val="bullet"/>
      <w:lvlText w:val=""/>
      <w:lvlJc w:val="left"/>
      <w:pPr>
        <w:ind w:left="720" w:hanging="360"/>
      </w:pPr>
      <w:rPr>
        <w:rFonts w:ascii="Symbol" w:hAnsi="Symbol" w:hint="default"/>
      </w:rPr>
    </w:lvl>
    <w:lvl w:ilvl="1" w:tplc="8506CA6E">
      <w:start w:val="1"/>
      <w:numFmt w:val="bullet"/>
      <w:lvlText w:val="o"/>
      <w:lvlJc w:val="left"/>
      <w:pPr>
        <w:ind w:left="1440" w:hanging="360"/>
      </w:pPr>
      <w:rPr>
        <w:rFonts w:ascii="Courier New" w:hAnsi="Courier New" w:hint="default"/>
      </w:rPr>
    </w:lvl>
    <w:lvl w:ilvl="2" w:tplc="85C08766">
      <w:start w:val="1"/>
      <w:numFmt w:val="bullet"/>
      <w:lvlText w:val=""/>
      <w:lvlJc w:val="left"/>
      <w:pPr>
        <w:ind w:left="2160" w:hanging="360"/>
      </w:pPr>
      <w:rPr>
        <w:rFonts w:ascii="Wingdings" w:hAnsi="Wingdings" w:hint="default"/>
      </w:rPr>
    </w:lvl>
    <w:lvl w:ilvl="3" w:tplc="D5DC192E">
      <w:start w:val="1"/>
      <w:numFmt w:val="bullet"/>
      <w:lvlText w:val=""/>
      <w:lvlJc w:val="left"/>
      <w:pPr>
        <w:ind w:left="2880" w:hanging="360"/>
      </w:pPr>
      <w:rPr>
        <w:rFonts w:ascii="Symbol" w:hAnsi="Symbol" w:hint="default"/>
      </w:rPr>
    </w:lvl>
    <w:lvl w:ilvl="4" w:tplc="6838B64C">
      <w:start w:val="1"/>
      <w:numFmt w:val="bullet"/>
      <w:lvlText w:val="o"/>
      <w:lvlJc w:val="left"/>
      <w:pPr>
        <w:ind w:left="3600" w:hanging="360"/>
      </w:pPr>
      <w:rPr>
        <w:rFonts w:ascii="Courier New" w:hAnsi="Courier New" w:hint="default"/>
      </w:rPr>
    </w:lvl>
    <w:lvl w:ilvl="5" w:tplc="F45631AA">
      <w:start w:val="1"/>
      <w:numFmt w:val="bullet"/>
      <w:lvlText w:val=""/>
      <w:lvlJc w:val="left"/>
      <w:pPr>
        <w:ind w:left="4320" w:hanging="360"/>
      </w:pPr>
      <w:rPr>
        <w:rFonts w:ascii="Wingdings" w:hAnsi="Wingdings" w:hint="default"/>
      </w:rPr>
    </w:lvl>
    <w:lvl w:ilvl="6" w:tplc="B81EDE66">
      <w:start w:val="1"/>
      <w:numFmt w:val="bullet"/>
      <w:lvlText w:val=""/>
      <w:lvlJc w:val="left"/>
      <w:pPr>
        <w:ind w:left="5040" w:hanging="360"/>
      </w:pPr>
      <w:rPr>
        <w:rFonts w:ascii="Symbol" w:hAnsi="Symbol" w:hint="default"/>
      </w:rPr>
    </w:lvl>
    <w:lvl w:ilvl="7" w:tplc="7A187B7C">
      <w:start w:val="1"/>
      <w:numFmt w:val="bullet"/>
      <w:lvlText w:val="o"/>
      <w:lvlJc w:val="left"/>
      <w:pPr>
        <w:ind w:left="5760" w:hanging="360"/>
      </w:pPr>
      <w:rPr>
        <w:rFonts w:ascii="Courier New" w:hAnsi="Courier New" w:hint="default"/>
      </w:rPr>
    </w:lvl>
    <w:lvl w:ilvl="8" w:tplc="DE10B058">
      <w:start w:val="1"/>
      <w:numFmt w:val="bullet"/>
      <w:lvlText w:val=""/>
      <w:lvlJc w:val="left"/>
      <w:pPr>
        <w:ind w:left="6480" w:hanging="360"/>
      </w:pPr>
      <w:rPr>
        <w:rFonts w:ascii="Wingdings" w:hAnsi="Wingdings" w:hint="default"/>
      </w:rPr>
    </w:lvl>
  </w:abstractNum>
  <w:abstractNum w:abstractNumId="9" w15:restartNumberingAfterBreak="0">
    <w:nsid w:val="6E034263"/>
    <w:multiLevelType w:val="hybridMultilevel"/>
    <w:tmpl w:val="05086F56"/>
    <w:lvl w:ilvl="0" w:tplc="ABA8DBDA">
      <w:start w:val="1"/>
      <w:numFmt w:val="bullet"/>
      <w:lvlText w:val=""/>
      <w:lvlJc w:val="left"/>
      <w:pPr>
        <w:ind w:left="720" w:hanging="360"/>
      </w:pPr>
      <w:rPr>
        <w:rFonts w:ascii="Symbol" w:hAnsi="Symbol" w:hint="default"/>
      </w:rPr>
    </w:lvl>
    <w:lvl w:ilvl="1" w:tplc="BA947180">
      <w:start w:val="1"/>
      <w:numFmt w:val="bullet"/>
      <w:lvlText w:val="o"/>
      <w:lvlJc w:val="left"/>
      <w:pPr>
        <w:ind w:left="1440" w:hanging="360"/>
      </w:pPr>
      <w:rPr>
        <w:rFonts w:ascii="Courier New" w:hAnsi="Courier New" w:hint="default"/>
      </w:rPr>
    </w:lvl>
    <w:lvl w:ilvl="2" w:tplc="A6D24C28">
      <w:start w:val="1"/>
      <w:numFmt w:val="bullet"/>
      <w:lvlText w:val=""/>
      <w:lvlJc w:val="left"/>
      <w:pPr>
        <w:ind w:left="2160" w:hanging="360"/>
      </w:pPr>
      <w:rPr>
        <w:rFonts w:ascii="Wingdings" w:hAnsi="Wingdings" w:hint="default"/>
      </w:rPr>
    </w:lvl>
    <w:lvl w:ilvl="3" w:tplc="F42CF0C0">
      <w:start w:val="1"/>
      <w:numFmt w:val="bullet"/>
      <w:lvlText w:val=""/>
      <w:lvlJc w:val="left"/>
      <w:pPr>
        <w:ind w:left="2880" w:hanging="360"/>
      </w:pPr>
      <w:rPr>
        <w:rFonts w:ascii="Symbol" w:hAnsi="Symbol" w:hint="default"/>
      </w:rPr>
    </w:lvl>
    <w:lvl w:ilvl="4" w:tplc="7F241882">
      <w:start w:val="1"/>
      <w:numFmt w:val="bullet"/>
      <w:lvlText w:val="o"/>
      <w:lvlJc w:val="left"/>
      <w:pPr>
        <w:ind w:left="3600" w:hanging="360"/>
      </w:pPr>
      <w:rPr>
        <w:rFonts w:ascii="Courier New" w:hAnsi="Courier New" w:hint="default"/>
      </w:rPr>
    </w:lvl>
    <w:lvl w:ilvl="5" w:tplc="7C206C3E">
      <w:start w:val="1"/>
      <w:numFmt w:val="bullet"/>
      <w:lvlText w:val=""/>
      <w:lvlJc w:val="left"/>
      <w:pPr>
        <w:ind w:left="4320" w:hanging="360"/>
      </w:pPr>
      <w:rPr>
        <w:rFonts w:ascii="Wingdings" w:hAnsi="Wingdings" w:hint="default"/>
      </w:rPr>
    </w:lvl>
    <w:lvl w:ilvl="6" w:tplc="257C8228">
      <w:start w:val="1"/>
      <w:numFmt w:val="bullet"/>
      <w:lvlText w:val=""/>
      <w:lvlJc w:val="left"/>
      <w:pPr>
        <w:ind w:left="5040" w:hanging="360"/>
      </w:pPr>
      <w:rPr>
        <w:rFonts w:ascii="Symbol" w:hAnsi="Symbol" w:hint="default"/>
      </w:rPr>
    </w:lvl>
    <w:lvl w:ilvl="7" w:tplc="C34E356C">
      <w:start w:val="1"/>
      <w:numFmt w:val="bullet"/>
      <w:lvlText w:val="o"/>
      <w:lvlJc w:val="left"/>
      <w:pPr>
        <w:ind w:left="5760" w:hanging="360"/>
      </w:pPr>
      <w:rPr>
        <w:rFonts w:ascii="Courier New" w:hAnsi="Courier New" w:hint="default"/>
      </w:rPr>
    </w:lvl>
    <w:lvl w:ilvl="8" w:tplc="DC241286">
      <w:start w:val="1"/>
      <w:numFmt w:val="bullet"/>
      <w:lvlText w:val=""/>
      <w:lvlJc w:val="left"/>
      <w:pPr>
        <w:ind w:left="6480" w:hanging="360"/>
      </w:pPr>
      <w:rPr>
        <w:rFonts w:ascii="Wingdings" w:hAnsi="Wingdings" w:hint="default"/>
      </w:rPr>
    </w:lvl>
  </w:abstractNum>
  <w:abstractNum w:abstractNumId="10" w15:restartNumberingAfterBreak="0">
    <w:nsid w:val="7155256F"/>
    <w:multiLevelType w:val="hybridMultilevel"/>
    <w:tmpl w:val="B5E0E82C"/>
    <w:lvl w:ilvl="0" w:tplc="A09862C6">
      <w:start w:val="1"/>
      <w:numFmt w:val="bullet"/>
      <w:lvlText w:val=""/>
      <w:lvlJc w:val="left"/>
      <w:pPr>
        <w:ind w:left="720" w:hanging="360"/>
      </w:pPr>
      <w:rPr>
        <w:rFonts w:ascii="Symbol" w:hAnsi="Symbol" w:hint="default"/>
      </w:rPr>
    </w:lvl>
    <w:lvl w:ilvl="1" w:tplc="D2B291A2">
      <w:start w:val="1"/>
      <w:numFmt w:val="bullet"/>
      <w:lvlText w:val="o"/>
      <w:lvlJc w:val="left"/>
      <w:pPr>
        <w:ind w:left="1440" w:hanging="360"/>
      </w:pPr>
      <w:rPr>
        <w:rFonts w:ascii="Courier New" w:hAnsi="Courier New" w:hint="default"/>
      </w:rPr>
    </w:lvl>
    <w:lvl w:ilvl="2" w:tplc="8A0EA12A">
      <w:start w:val="1"/>
      <w:numFmt w:val="bullet"/>
      <w:lvlText w:val=""/>
      <w:lvlJc w:val="left"/>
      <w:pPr>
        <w:ind w:left="2160" w:hanging="360"/>
      </w:pPr>
      <w:rPr>
        <w:rFonts w:ascii="Wingdings" w:hAnsi="Wingdings" w:hint="default"/>
      </w:rPr>
    </w:lvl>
    <w:lvl w:ilvl="3" w:tplc="59AA290A">
      <w:start w:val="1"/>
      <w:numFmt w:val="bullet"/>
      <w:lvlText w:val=""/>
      <w:lvlJc w:val="left"/>
      <w:pPr>
        <w:ind w:left="2880" w:hanging="360"/>
      </w:pPr>
      <w:rPr>
        <w:rFonts w:ascii="Symbol" w:hAnsi="Symbol" w:hint="default"/>
      </w:rPr>
    </w:lvl>
    <w:lvl w:ilvl="4" w:tplc="E4E276EE">
      <w:start w:val="1"/>
      <w:numFmt w:val="bullet"/>
      <w:lvlText w:val="o"/>
      <w:lvlJc w:val="left"/>
      <w:pPr>
        <w:ind w:left="3600" w:hanging="360"/>
      </w:pPr>
      <w:rPr>
        <w:rFonts w:ascii="Courier New" w:hAnsi="Courier New" w:hint="default"/>
      </w:rPr>
    </w:lvl>
    <w:lvl w:ilvl="5" w:tplc="ED043DAE">
      <w:start w:val="1"/>
      <w:numFmt w:val="bullet"/>
      <w:lvlText w:val=""/>
      <w:lvlJc w:val="left"/>
      <w:pPr>
        <w:ind w:left="4320" w:hanging="360"/>
      </w:pPr>
      <w:rPr>
        <w:rFonts w:ascii="Wingdings" w:hAnsi="Wingdings" w:hint="default"/>
      </w:rPr>
    </w:lvl>
    <w:lvl w:ilvl="6" w:tplc="CCD0CAEA">
      <w:start w:val="1"/>
      <w:numFmt w:val="bullet"/>
      <w:lvlText w:val=""/>
      <w:lvlJc w:val="left"/>
      <w:pPr>
        <w:ind w:left="5040" w:hanging="360"/>
      </w:pPr>
      <w:rPr>
        <w:rFonts w:ascii="Symbol" w:hAnsi="Symbol" w:hint="default"/>
      </w:rPr>
    </w:lvl>
    <w:lvl w:ilvl="7" w:tplc="F1A0073E">
      <w:start w:val="1"/>
      <w:numFmt w:val="bullet"/>
      <w:lvlText w:val="o"/>
      <w:lvlJc w:val="left"/>
      <w:pPr>
        <w:ind w:left="5760" w:hanging="360"/>
      </w:pPr>
      <w:rPr>
        <w:rFonts w:ascii="Courier New" w:hAnsi="Courier New" w:hint="default"/>
      </w:rPr>
    </w:lvl>
    <w:lvl w:ilvl="8" w:tplc="590CB0F2">
      <w:start w:val="1"/>
      <w:numFmt w:val="bullet"/>
      <w:lvlText w:val=""/>
      <w:lvlJc w:val="left"/>
      <w:pPr>
        <w:ind w:left="6480" w:hanging="360"/>
      </w:pPr>
      <w:rPr>
        <w:rFonts w:ascii="Wingdings" w:hAnsi="Wingdings" w:hint="default"/>
      </w:rPr>
    </w:lvl>
  </w:abstractNum>
  <w:abstractNum w:abstractNumId="11" w15:restartNumberingAfterBreak="0">
    <w:nsid w:val="777470DF"/>
    <w:multiLevelType w:val="hybridMultilevel"/>
    <w:tmpl w:val="FFFFFFFF"/>
    <w:lvl w:ilvl="0" w:tplc="F5403E7C">
      <w:start w:val="1"/>
      <w:numFmt w:val="bullet"/>
      <w:lvlText w:val=""/>
      <w:lvlJc w:val="left"/>
      <w:pPr>
        <w:ind w:left="720" w:hanging="360"/>
      </w:pPr>
      <w:rPr>
        <w:rFonts w:ascii="Symbol" w:hAnsi="Symbol" w:hint="default"/>
      </w:rPr>
    </w:lvl>
    <w:lvl w:ilvl="1" w:tplc="716E194A">
      <w:start w:val="1"/>
      <w:numFmt w:val="bullet"/>
      <w:lvlText w:val="o"/>
      <w:lvlJc w:val="left"/>
      <w:pPr>
        <w:ind w:left="1440" w:hanging="360"/>
      </w:pPr>
      <w:rPr>
        <w:rFonts w:ascii="Courier New" w:hAnsi="Courier New" w:hint="default"/>
      </w:rPr>
    </w:lvl>
    <w:lvl w:ilvl="2" w:tplc="9D16F598">
      <w:start w:val="1"/>
      <w:numFmt w:val="bullet"/>
      <w:lvlText w:val=""/>
      <w:lvlJc w:val="left"/>
      <w:pPr>
        <w:ind w:left="2160" w:hanging="360"/>
      </w:pPr>
      <w:rPr>
        <w:rFonts w:ascii="Wingdings" w:hAnsi="Wingdings" w:hint="default"/>
      </w:rPr>
    </w:lvl>
    <w:lvl w:ilvl="3" w:tplc="895C184A">
      <w:start w:val="1"/>
      <w:numFmt w:val="bullet"/>
      <w:lvlText w:val=""/>
      <w:lvlJc w:val="left"/>
      <w:pPr>
        <w:ind w:left="2880" w:hanging="360"/>
      </w:pPr>
      <w:rPr>
        <w:rFonts w:ascii="Symbol" w:hAnsi="Symbol" w:hint="default"/>
      </w:rPr>
    </w:lvl>
    <w:lvl w:ilvl="4" w:tplc="39EEAC92">
      <w:start w:val="1"/>
      <w:numFmt w:val="bullet"/>
      <w:lvlText w:val="o"/>
      <w:lvlJc w:val="left"/>
      <w:pPr>
        <w:ind w:left="3600" w:hanging="360"/>
      </w:pPr>
      <w:rPr>
        <w:rFonts w:ascii="Courier New" w:hAnsi="Courier New" w:hint="default"/>
      </w:rPr>
    </w:lvl>
    <w:lvl w:ilvl="5" w:tplc="11B8192C">
      <w:start w:val="1"/>
      <w:numFmt w:val="bullet"/>
      <w:lvlText w:val=""/>
      <w:lvlJc w:val="left"/>
      <w:pPr>
        <w:ind w:left="4320" w:hanging="360"/>
      </w:pPr>
      <w:rPr>
        <w:rFonts w:ascii="Wingdings" w:hAnsi="Wingdings" w:hint="default"/>
      </w:rPr>
    </w:lvl>
    <w:lvl w:ilvl="6" w:tplc="1298B012">
      <w:start w:val="1"/>
      <w:numFmt w:val="bullet"/>
      <w:lvlText w:val=""/>
      <w:lvlJc w:val="left"/>
      <w:pPr>
        <w:ind w:left="5040" w:hanging="360"/>
      </w:pPr>
      <w:rPr>
        <w:rFonts w:ascii="Symbol" w:hAnsi="Symbol" w:hint="default"/>
      </w:rPr>
    </w:lvl>
    <w:lvl w:ilvl="7" w:tplc="28B4CC38">
      <w:start w:val="1"/>
      <w:numFmt w:val="bullet"/>
      <w:lvlText w:val="o"/>
      <w:lvlJc w:val="left"/>
      <w:pPr>
        <w:ind w:left="5760" w:hanging="360"/>
      </w:pPr>
      <w:rPr>
        <w:rFonts w:ascii="Courier New" w:hAnsi="Courier New" w:hint="default"/>
      </w:rPr>
    </w:lvl>
    <w:lvl w:ilvl="8" w:tplc="04D011D6">
      <w:start w:val="1"/>
      <w:numFmt w:val="bullet"/>
      <w:lvlText w:val=""/>
      <w:lvlJc w:val="left"/>
      <w:pPr>
        <w:ind w:left="6480" w:hanging="360"/>
      </w:pPr>
      <w:rPr>
        <w:rFonts w:ascii="Wingdings" w:hAnsi="Wingdings" w:hint="default"/>
      </w:rPr>
    </w:lvl>
  </w:abstractNum>
  <w:abstractNum w:abstractNumId="12" w15:restartNumberingAfterBreak="0">
    <w:nsid w:val="7AA25B67"/>
    <w:multiLevelType w:val="hybridMultilevel"/>
    <w:tmpl w:val="B14A1724"/>
    <w:lvl w:ilvl="0" w:tplc="0B4A6460">
      <w:start w:val="1"/>
      <w:numFmt w:val="bullet"/>
      <w:lvlText w:val=""/>
      <w:lvlJc w:val="left"/>
      <w:pPr>
        <w:ind w:left="720" w:hanging="360"/>
      </w:pPr>
      <w:rPr>
        <w:rFonts w:ascii="Symbol" w:hAnsi="Symbol" w:hint="default"/>
      </w:rPr>
    </w:lvl>
    <w:lvl w:ilvl="1" w:tplc="471A0578">
      <w:start w:val="1"/>
      <w:numFmt w:val="bullet"/>
      <w:lvlText w:val="o"/>
      <w:lvlJc w:val="left"/>
      <w:pPr>
        <w:ind w:left="1440" w:hanging="360"/>
      </w:pPr>
      <w:rPr>
        <w:rFonts w:ascii="Courier New" w:hAnsi="Courier New" w:hint="default"/>
      </w:rPr>
    </w:lvl>
    <w:lvl w:ilvl="2" w:tplc="1C6A77FE">
      <w:start w:val="1"/>
      <w:numFmt w:val="bullet"/>
      <w:lvlText w:val=""/>
      <w:lvlJc w:val="left"/>
      <w:pPr>
        <w:ind w:left="2160" w:hanging="360"/>
      </w:pPr>
      <w:rPr>
        <w:rFonts w:ascii="Wingdings" w:hAnsi="Wingdings" w:hint="default"/>
      </w:rPr>
    </w:lvl>
    <w:lvl w:ilvl="3" w:tplc="B966231A">
      <w:start w:val="1"/>
      <w:numFmt w:val="bullet"/>
      <w:lvlText w:val=""/>
      <w:lvlJc w:val="left"/>
      <w:pPr>
        <w:ind w:left="2880" w:hanging="360"/>
      </w:pPr>
      <w:rPr>
        <w:rFonts w:ascii="Symbol" w:hAnsi="Symbol" w:hint="default"/>
      </w:rPr>
    </w:lvl>
    <w:lvl w:ilvl="4" w:tplc="02DABB42">
      <w:start w:val="1"/>
      <w:numFmt w:val="bullet"/>
      <w:lvlText w:val="o"/>
      <w:lvlJc w:val="left"/>
      <w:pPr>
        <w:ind w:left="3600" w:hanging="360"/>
      </w:pPr>
      <w:rPr>
        <w:rFonts w:ascii="Courier New" w:hAnsi="Courier New" w:hint="default"/>
      </w:rPr>
    </w:lvl>
    <w:lvl w:ilvl="5" w:tplc="7788FF18">
      <w:start w:val="1"/>
      <w:numFmt w:val="bullet"/>
      <w:lvlText w:val=""/>
      <w:lvlJc w:val="left"/>
      <w:pPr>
        <w:ind w:left="4320" w:hanging="360"/>
      </w:pPr>
      <w:rPr>
        <w:rFonts w:ascii="Wingdings" w:hAnsi="Wingdings" w:hint="default"/>
      </w:rPr>
    </w:lvl>
    <w:lvl w:ilvl="6" w:tplc="F0FEF2C8">
      <w:start w:val="1"/>
      <w:numFmt w:val="bullet"/>
      <w:lvlText w:val=""/>
      <w:lvlJc w:val="left"/>
      <w:pPr>
        <w:ind w:left="5040" w:hanging="360"/>
      </w:pPr>
      <w:rPr>
        <w:rFonts w:ascii="Symbol" w:hAnsi="Symbol" w:hint="default"/>
      </w:rPr>
    </w:lvl>
    <w:lvl w:ilvl="7" w:tplc="7D76B566">
      <w:start w:val="1"/>
      <w:numFmt w:val="bullet"/>
      <w:lvlText w:val="o"/>
      <w:lvlJc w:val="left"/>
      <w:pPr>
        <w:ind w:left="5760" w:hanging="360"/>
      </w:pPr>
      <w:rPr>
        <w:rFonts w:ascii="Courier New" w:hAnsi="Courier New" w:hint="default"/>
      </w:rPr>
    </w:lvl>
    <w:lvl w:ilvl="8" w:tplc="AFE8F88A">
      <w:start w:val="1"/>
      <w:numFmt w:val="bullet"/>
      <w:lvlText w:val=""/>
      <w:lvlJc w:val="left"/>
      <w:pPr>
        <w:ind w:left="6480" w:hanging="360"/>
      </w:pPr>
      <w:rPr>
        <w:rFonts w:ascii="Wingdings" w:hAnsi="Wingdings" w:hint="default"/>
      </w:rPr>
    </w:lvl>
  </w:abstractNum>
  <w:abstractNum w:abstractNumId="13" w15:restartNumberingAfterBreak="0">
    <w:nsid w:val="7F715DF1"/>
    <w:multiLevelType w:val="hybridMultilevel"/>
    <w:tmpl w:val="FFFFFFFF"/>
    <w:lvl w:ilvl="0" w:tplc="5AE2EE30">
      <w:start w:val="1"/>
      <w:numFmt w:val="bullet"/>
      <w:lvlText w:val=""/>
      <w:lvlJc w:val="left"/>
      <w:pPr>
        <w:ind w:left="720" w:hanging="360"/>
      </w:pPr>
      <w:rPr>
        <w:rFonts w:ascii="Symbol" w:hAnsi="Symbol" w:hint="default"/>
      </w:rPr>
    </w:lvl>
    <w:lvl w:ilvl="1" w:tplc="467A24AA">
      <w:start w:val="1"/>
      <w:numFmt w:val="bullet"/>
      <w:lvlText w:val="o"/>
      <w:lvlJc w:val="left"/>
      <w:pPr>
        <w:ind w:left="1440" w:hanging="360"/>
      </w:pPr>
      <w:rPr>
        <w:rFonts w:ascii="Courier New" w:hAnsi="Courier New" w:hint="default"/>
      </w:rPr>
    </w:lvl>
    <w:lvl w:ilvl="2" w:tplc="12CA10C2">
      <w:start w:val="1"/>
      <w:numFmt w:val="bullet"/>
      <w:lvlText w:val=""/>
      <w:lvlJc w:val="left"/>
      <w:pPr>
        <w:ind w:left="2160" w:hanging="360"/>
      </w:pPr>
      <w:rPr>
        <w:rFonts w:ascii="Wingdings" w:hAnsi="Wingdings" w:hint="default"/>
      </w:rPr>
    </w:lvl>
    <w:lvl w:ilvl="3" w:tplc="6590B676">
      <w:start w:val="1"/>
      <w:numFmt w:val="bullet"/>
      <w:lvlText w:val=""/>
      <w:lvlJc w:val="left"/>
      <w:pPr>
        <w:ind w:left="2880" w:hanging="360"/>
      </w:pPr>
      <w:rPr>
        <w:rFonts w:ascii="Symbol" w:hAnsi="Symbol" w:hint="default"/>
      </w:rPr>
    </w:lvl>
    <w:lvl w:ilvl="4" w:tplc="72549934">
      <w:start w:val="1"/>
      <w:numFmt w:val="bullet"/>
      <w:lvlText w:val="o"/>
      <w:lvlJc w:val="left"/>
      <w:pPr>
        <w:ind w:left="3600" w:hanging="360"/>
      </w:pPr>
      <w:rPr>
        <w:rFonts w:ascii="Courier New" w:hAnsi="Courier New" w:hint="default"/>
      </w:rPr>
    </w:lvl>
    <w:lvl w:ilvl="5" w:tplc="DD8CF9EE">
      <w:start w:val="1"/>
      <w:numFmt w:val="bullet"/>
      <w:lvlText w:val=""/>
      <w:lvlJc w:val="left"/>
      <w:pPr>
        <w:ind w:left="4320" w:hanging="360"/>
      </w:pPr>
      <w:rPr>
        <w:rFonts w:ascii="Wingdings" w:hAnsi="Wingdings" w:hint="default"/>
      </w:rPr>
    </w:lvl>
    <w:lvl w:ilvl="6" w:tplc="EC88ACC8">
      <w:start w:val="1"/>
      <w:numFmt w:val="bullet"/>
      <w:lvlText w:val=""/>
      <w:lvlJc w:val="left"/>
      <w:pPr>
        <w:ind w:left="5040" w:hanging="360"/>
      </w:pPr>
      <w:rPr>
        <w:rFonts w:ascii="Symbol" w:hAnsi="Symbol" w:hint="default"/>
      </w:rPr>
    </w:lvl>
    <w:lvl w:ilvl="7" w:tplc="E2184290">
      <w:start w:val="1"/>
      <w:numFmt w:val="bullet"/>
      <w:lvlText w:val="o"/>
      <w:lvlJc w:val="left"/>
      <w:pPr>
        <w:ind w:left="5760" w:hanging="360"/>
      </w:pPr>
      <w:rPr>
        <w:rFonts w:ascii="Courier New" w:hAnsi="Courier New" w:hint="default"/>
      </w:rPr>
    </w:lvl>
    <w:lvl w:ilvl="8" w:tplc="F3E8D400">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13"/>
  </w:num>
  <w:num w:numId="6">
    <w:abstractNumId w:val="1"/>
  </w:num>
  <w:num w:numId="7">
    <w:abstractNumId w:val="11"/>
  </w:num>
  <w:num w:numId="8">
    <w:abstractNumId w:val="10"/>
  </w:num>
  <w:num w:numId="9">
    <w:abstractNumId w:val="9"/>
  </w:num>
  <w:num w:numId="10">
    <w:abstractNumId w:val="12"/>
  </w:num>
  <w:num w:numId="11">
    <w:abstractNumId w:val="6"/>
  </w:num>
  <w:num w:numId="12">
    <w:abstractNumId w:val="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34"/>
    <w:rsid w:val="00000F28"/>
    <w:rsid w:val="00001132"/>
    <w:rsid w:val="000018BE"/>
    <w:rsid w:val="00002CBF"/>
    <w:rsid w:val="00007205"/>
    <w:rsid w:val="00007509"/>
    <w:rsid w:val="00014474"/>
    <w:rsid w:val="000150DA"/>
    <w:rsid w:val="0001590A"/>
    <w:rsid w:val="00016413"/>
    <w:rsid w:val="0002226C"/>
    <w:rsid w:val="000227FA"/>
    <w:rsid w:val="00022BA8"/>
    <w:rsid w:val="0002391C"/>
    <w:rsid w:val="00023CF5"/>
    <w:rsid w:val="00024037"/>
    <w:rsid w:val="00025460"/>
    <w:rsid w:val="00032B7F"/>
    <w:rsid w:val="00033ED9"/>
    <w:rsid w:val="0004103D"/>
    <w:rsid w:val="0004354E"/>
    <w:rsid w:val="00047E79"/>
    <w:rsid w:val="0005251C"/>
    <w:rsid w:val="000546AF"/>
    <w:rsid w:val="000546F6"/>
    <w:rsid w:val="00054A86"/>
    <w:rsid w:val="00055FAC"/>
    <w:rsid w:val="00056934"/>
    <w:rsid w:val="00057BBE"/>
    <w:rsid w:val="00060009"/>
    <w:rsid w:val="00060748"/>
    <w:rsid w:val="000609E9"/>
    <w:rsid w:val="00060E47"/>
    <w:rsid w:val="0006525A"/>
    <w:rsid w:val="00066776"/>
    <w:rsid w:val="0006700C"/>
    <w:rsid w:val="000674E6"/>
    <w:rsid w:val="00071553"/>
    <w:rsid w:val="00071B76"/>
    <w:rsid w:val="000728ED"/>
    <w:rsid w:val="00080CCD"/>
    <w:rsid w:val="00082C97"/>
    <w:rsid w:val="00083736"/>
    <w:rsid w:val="00083D05"/>
    <w:rsid w:val="00085A42"/>
    <w:rsid w:val="00085B75"/>
    <w:rsid w:val="00086F97"/>
    <w:rsid w:val="00091DBB"/>
    <w:rsid w:val="00092F86"/>
    <w:rsid w:val="00094187"/>
    <w:rsid w:val="00097519"/>
    <w:rsid w:val="00097AD2"/>
    <w:rsid w:val="000A1950"/>
    <w:rsid w:val="000A213A"/>
    <w:rsid w:val="000A2A9B"/>
    <w:rsid w:val="000A38A5"/>
    <w:rsid w:val="000A412E"/>
    <w:rsid w:val="000A7D30"/>
    <w:rsid w:val="000B007A"/>
    <w:rsid w:val="000B0983"/>
    <w:rsid w:val="000B0DF0"/>
    <w:rsid w:val="000B1C38"/>
    <w:rsid w:val="000B4316"/>
    <w:rsid w:val="000B4676"/>
    <w:rsid w:val="000B4870"/>
    <w:rsid w:val="000B5FEB"/>
    <w:rsid w:val="000B6FFC"/>
    <w:rsid w:val="000C113B"/>
    <w:rsid w:val="000C12A6"/>
    <w:rsid w:val="000C15B7"/>
    <w:rsid w:val="000C1FCA"/>
    <w:rsid w:val="000C24AF"/>
    <w:rsid w:val="000C3B7B"/>
    <w:rsid w:val="000C5114"/>
    <w:rsid w:val="000D03C6"/>
    <w:rsid w:val="000D2D6E"/>
    <w:rsid w:val="000D4F6D"/>
    <w:rsid w:val="000D5E4D"/>
    <w:rsid w:val="000D71DC"/>
    <w:rsid w:val="000E0F93"/>
    <w:rsid w:val="000E2199"/>
    <w:rsid w:val="000E2A6C"/>
    <w:rsid w:val="000E3112"/>
    <w:rsid w:val="000E3CBD"/>
    <w:rsid w:val="000E4308"/>
    <w:rsid w:val="000E5BB2"/>
    <w:rsid w:val="000E6074"/>
    <w:rsid w:val="000E71E8"/>
    <w:rsid w:val="000F1021"/>
    <w:rsid w:val="000F27D0"/>
    <w:rsid w:val="000F3024"/>
    <w:rsid w:val="000F4369"/>
    <w:rsid w:val="000F533A"/>
    <w:rsid w:val="000F6453"/>
    <w:rsid w:val="000F7E02"/>
    <w:rsid w:val="001000CF"/>
    <w:rsid w:val="00100823"/>
    <w:rsid w:val="00100D55"/>
    <w:rsid w:val="00101341"/>
    <w:rsid w:val="00101F57"/>
    <w:rsid w:val="0010262A"/>
    <w:rsid w:val="0010331C"/>
    <w:rsid w:val="001053E4"/>
    <w:rsid w:val="00105B23"/>
    <w:rsid w:val="00105BDF"/>
    <w:rsid w:val="00110123"/>
    <w:rsid w:val="00110530"/>
    <w:rsid w:val="00110D24"/>
    <w:rsid w:val="001110AE"/>
    <w:rsid w:val="00111797"/>
    <w:rsid w:val="00112441"/>
    <w:rsid w:val="00112700"/>
    <w:rsid w:val="0011654B"/>
    <w:rsid w:val="001167C4"/>
    <w:rsid w:val="00116A47"/>
    <w:rsid w:val="00121133"/>
    <w:rsid w:val="00121568"/>
    <w:rsid w:val="00121E56"/>
    <w:rsid w:val="00121EDE"/>
    <w:rsid w:val="00123AA2"/>
    <w:rsid w:val="001254CB"/>
    <w:rsid w:val="0012722C"/>
    <w:rsid w:val="0013115B"/>
    <w:rsid w:val="00131568"/>
    <w:rsid w:val="001317AF"/>
    <w:rsid w:val="00132C2D"/>
    <w:rsid w:val="00135427"/>
    <w:rsid w:val="0013578D"/>
    <w:rsid w:val="00136674"/>
    <w:rsid w:val="0013749F"/>
    <w:rsid w:val="001416BC"/>
    <w:rsid w:val="00143995"/>
    <w:rsid w:val="001448AE"/>
    <w:rsid w:val="00144929"/>
    <w:rsid w:val="00144F0D"/>
    <w:rsid w:val="001458D5"/>
    <w:rsid w:val="00146862"/>
    <w:rsid w:val="00147359"/>
    <w:rsid w:val="001478DE"/>
    <w:rsid w:val="00152A11"/>
    <w:rsid w:val="001559F5"/>
    <w:rsid w:val="00155B9E"/>
    <w:rsid w:val="00160D57"/>
    <w:rsid w:val="001610C4"/>
    <w:rsid w:val="001612D8"/>
    <w:rsid w:val="0016341F"/>
    <w:rsid w:val="0016377F"/>
    <w:rsid w:val="00164A92"/>
    <w:rsid w:val="001657CB"/>
    <w:rsid w:val="0017298F"/>
    <w:rsid w:val="001729BE"/>
    <w:rsid w:val="00174453"/>
    <w:rsid w:val="00174AD8"/>
    <w:rsid w:val="00176E36"/>
    <w:rsid w:val="001772F3"/>
    <w:rsid w:val="00177CE7"/>
    <w:rsid w:val="00181F09"/>
    <w:rsid w:val="001865B0"/>
    <w:rsid w:val="00186A04"/>
    <w:rsid w:val="00186A2B"/>
    <w:rsid w:val="0019397F"/>
    <w:rsid w:val="001946AE"/>
    <w:rsid w:val="0019785A"/>
    <w:rsid w:val="0019DDDC"/>
    <w:rsid w:val="001A1EA5"/>
    <w:rsid w:val="001A2A3E"/>
    <w:rsid w:val="001B2C4B"/>
    <w:rsid w:val="001B3AE4"/>
    <w:rsid w:val="001B4B9B"/>
    <w:rsid w:val="001B4CEE"/>
    <w:rsid w:val="001B6662"/>
    <w:rsid w:val="001B6AE1"/>
    <w:rsid w:val="001C0420"/>
    <w:rsid w:val="001C0BEB"/>
    <w:rsid w:val="001C0EDE"/>
    <w:rsid w:val="001C117D"/>
    <w:rsid w:val="001C40C0"/>
    <w:rsid w:val="001C558D"/>
    <w:rsid w:val="001C641B"/>
    <w:rsid w:val="001D0FC5"/>
    <w:rsid w:val="001D1A66"/>
    <w:rsid w:val="001D2732"/>
    <w:rsid w:val="001D4540"/>
    <w:rsid w:val="001D7FC4"/>
    <w:rsid w:val="001E0DD4"/>
    <w:rsid w:val="001E56E8"/>
    <w:rsid w:val="001E57A9"/>
    <w:rsid w:val="001E5F80"/>
    <w:rsid w:val="001E6DC1"/>
    <w:rsid w:val="001E6E20"/>
    <w:rsid w:val="001E7F76"/>
    <w:rsid w:val="001F04C7"/>
    <w:rsid w:val="001F1BF6"/>
    <w:rsid w:val="001F2072"/>
    <w:rsid w:val="001F296E"/>
    <w:rsid w:val="001F3E0F"/>
    <w:rsid w:val="001F4183"/>
    <w:rsid w:val="001F4E3B"/>
    <w:rsid w:val="001F6C2F"/>
    <w:rsid w:val="0020046E"/>
    <w:rsid w:val="002004A1"/>
    <w:rsid w:val="0020282E"/>
    <w:rsid w:val="0020546D"/>
    <w:rsid w:val="00205802"/>
    <w:rsid w:val="0020619A"/>
    <w:rsid w:val="00206FB4"/>
    <w:rsid w:val="0021100B"/>
    <w:rsid w:val="0021172F"/>
    <w:rsid w:val="00211CFC"/>
    <w:rsid w:val="002130C4"/>
    <w:rsid w:val="002160CF"/>
    <w:rsid w:val="00220470"/>
    <w:rsid w:val="00220513"/>
    <w:rsid w:val="0022117D"/>
    <w:rsid w:val="00221337"/>
    <w:rsid w:val="0022327F"/>
    <w:rsid w:val="00223D43"/>
    <w:rsid w:val="00224076"/>
    <w:rsid w:val="00224C0F"/>
    <w:rsid w:val="00226F0B"/>
    <w:rsid w:val="00230522"/>
    <w:rsid w:val="00232D5F"/>
    <w:rsid w:val="00234462"/>
    <w:rsid w:val="002354F7"/>
    <w:rsid w:val="00235E6C"/>
    <w:rsid w:val="00236DE3"/>
    <w:rsid w:val="00240689"/>
    <w:rsid w:val="00240B63"/>
    <w:rsid w:val="002421EC"/>
    <w:rsid w:val="00242C1D"/>
    <w:rsid w:val="002431C3"/>
    <w:rsid w:val="00244644"/>
    <w:rsid w:val="00251FED"/>
    <w:rsid w:val="00252B07"/>
    <w:rsid w:val="00252FF4"/>
    <w:rsid w:val="0025340D"/>
    <w:rsid w:val="00255A81"/>
    <w:rsid w:val="00255D7D"/>
    <w:rsid w:val="00257DFC"/>
    <w:rsid w:val="00260AB6"/>
    <w:rsid w:val="00261538"/>
    <w:rsid w:val="00262FE5"/>
    <w:rsid w:val="002632A8"/>
    <w:rsid w:val="002643FB"/>
    <w:rsid w:val="00264BE2"/>
    <w:rsid w:val="00265E35"/>
    <w:rsid w:val="00265F51"/>
    <w:rsid w:val="00267085"/>
    <w:rsid w:val="002672E1"/>
    <w:rsid w:val="0026B7FD"/>
    <w:rsid w:val="00270A6A"/>
    <w:rsid w:val="00272E61"/>
    <w:rsid w:val="00275142"/>
    <w:rsid w:val="00276273"/>
    <w:rsid w:val="002769C3"/>
    <w:rsid w:val="00276C65"/>
    <w:rsid w:val="0027715B"/>
    <w:rsid w:val="0028019C"/>
    <w:rsid w:val="00283DA1"/>
    <w:rsid w:val="002854E2"/>
    <w:rsid w:val="0028778C"/>
    <w:rsid w:val="00290450"/>
    <w:rsid w:val="00292112"/>
    <w:rsid w:val="00296D13"/>
    <w:rsid w:val="002A0A14"/>
    <w:rsid w:val="002A1645"/>
    <w:rsid w:val="002A31F5"/>
    <w:rsid w:val="002A3428"/>
    <w:rsid w:val="002A3929"/>
    <w:rsid w:val="002A4C29"/>
    <w:rsid w:val="002A5234"/>
    <w:rsid w:val="002A6EB7"/>
    <w:rsid w:val="002A7A02"/>
    <w:rsid w:val="002B2029"/>
    <w:rsid w:val="002B3622"/>
    <w:rsid w:val="002B4561"/>
    <w:rsid w:val="002B54CC"/>
    <w:rsid w:val="002C6387"/>
    <w:rsid w:val="002C656E"/>
    <w:rsid w:val="002C68D4"/>
    <w:rsid w:val="002C7E2A"/>
    <w:rsid w:val="002D061E"/>
    <w:rsid w:val="002D2828"/>
    <w:rsid w:val="002D2DB2"/>
    <w:rsid w:val="002D6396"/>
    <w:rsid w:val="002E0981"/>
    <w:rsid w:val="002E107F"/>
    <w:rsid w:val="002E1439"/>
    <w:rsid w:val="002E5AD8"/>
    <w:rsid w:val="002E7484"/>
    <w:rsid w:val="002E7E57"/>
    <w:rsid w:val="002F1B38"/>
    <w:rsid w:val="002F2FD3"/>
    <w:rsid w:val="002F76AC"/>
    <w:rsid w:val="002F7BE8"/>
    <w:rsid w:val="003005D8"/>
    <w:rsid w:val="00302BC8"/>
    <w:rsid w:val="00304A15"/>
    <w:rsid w:val="00305FBA"/>
    <w:rsid w:val="00306B61"/>
    <w:rsid w:val="00311A1B"/>
    <w:rsid w:val="00311CA4"/>
    <w:rsid w:val="00316CDA"/>
    <w:rsid w:val="00321227"/>
    <w:rsid w:val="00322286"/>
    <w:rsid w:val="00325314"/>
    <w:rsid w:val="00330AEC"/>
    <w:rsid w:val="00332C0B"/>
    <w:rsid w:val="00334027"/>
    <w:rsid w:val="003353FF"/>
    <w:rsid w:val="003402F8"/>
    <w:rsid w:val="00340A3A"/>
    <w:rsid w:val="003418DE"/>
    <w:rsid w:val="003511D8"/>
    <w:rsid w:val="0035167D"/>
    <w:rsid w:val="0035491C"/>
    <w:rsid w:val="00354E73"/>
    <w:rsid w:val="003561A4"/>
    <w:rsid w:val="0035757D"/>
    <w:rsid w:val="00361E08"/>
    <w:rsid w:val="00364560"/>
    <w:rsid w:val="003649C9"/>
    <w:rsid w:val="00367799"/>
    <w:rsid w:val="00371160"/>
    <w:rsid w:val="00373406"/>
    <w:rsid w:val="00373627"/>
    <w:rsid w:val="003737CC"/>
    <w:rsid w:val="0037944C"/>
    <w:rsid w:val="0038157A"/>
    <w:rsid w:val="003846C4"/>
    <w:rsid w:val="00384F62"/>
    <w:rsid w:val="00385B01"/>
    <w:rsid w:val="00386059"/>
    <w:rsid w:val="0039223D"/>
    <w:rsid w:val="00392ED9"/>
    <w:rsid w:val="00393568"/>
    <w:rsid w:val="003937E8"/>
    <w:rsid w:val="003938A4"/>
    <w:rsid w:val="003A3CDD"/>
    <w:rsid w:val="003A43CE"/>
    <w:rsid w:val="003A5A1A"/>
    <w:rsid w:val="003A614A"/>
    <w:rsid w:val="003A75D2"/>
    <w:rsid w:val="003B0721"/>
    <w:rsid w:val="003B14B2"/>
    <w:rsid w:val="003B221D"/>
    <w:rsid w:val="003B2F0E"/>
    <w:rsid w:val="003B450C"/>
    <w:rsid w:val="003B72F6"/>
    <w:rsid w:val="003B7A9E"/>
    <w:rsid w:val="003C0463"/>
    <w:rsid w:val="003C1490"/>
    <w:rsid w:val="003C1F73"/>
    <w:rsid w:val="003C51D9"/>
    <w:rsid w:val="003C7AEF"/>
    <w:rsid w:val="003D01C8"/>
    <w:rsid w:val="003D5CE2"/>
    <w:rsid w:val="003D69B4"/>
    <w:rsid w:val="003D7588"/>
    <w:rsid w:val="003D7EF7"/>
    <w:rsid w:val="003E1411"/>
    <w:rsid w:val="003E14D2"/>
    <w:rsid w:val="003E26DF"/>
    <w:rsid w:val="003E65CF"/>
    <w:rsid w:val="003F02FA"/>
    <w:rsid w:val="003F14E8"/>
    <w:rsid w:val="003F182C"/>
    <w:rsid w:val="003F1D1E"/>
    <w:rsid w:val="003F1F97"/>
    <w:rsid w:val="003F3321"/>
    <w:rsid w:val="003F701E"/>
    <w:rsid w:val="0040073E"/>
    <w:rsid w:val="00401067"/>
    <w:rsid w:val="00402078"/>
    <w:rsid w:val="00403EB7"/>
    <w:rsid w:val="00404CA7"/>
    <w:rsid w:val="00404F5E"/>
    <w:rsid w:val="004056EF"/>
    <w:rsid w:val="00406E61"/>
    <w:rsid w:val="004076BE"/>
    <w:rsid w:val="00407CF2"/>
    <w:rsid w:val="004127D2"/>
    <w:rsid w:val="004132A8"/>
    <w:rsid w:val="00413466"/>
    <w:rsid w:val="0041518F"/>
    <w:rsid w:val="00417737"/>
    <w:rsid w:val="00417AD4"/>
    <w:rsid w:val="00420C16"/>
    <w:rsid w:val="004210CD"/>
    <w:rsid w:val="00422050"/>
    <w:rsid w:val="0042297A"/>
    <w:rsid w:val="00422CB8"/>
    <w:rsid w:val="004232F9"/>
    <w:rsid w:val="0042348D"/>
    <w:rsid w:val="0042372F"/>
    <w:rsid w:val="00424593"/>
    <w:rsid w:val="004265BE"/>
    <w:rsid w:val="00427D64"/>
    <w:rsid w:val="00431081"/>
    <w:rsid w:val="004311C0"/>
    <w:rsid w:val="004318E3"/>
    <w:rsid w:val="00432FCA"/>
    <w:rsid w:val="004345C4"/>
    <w:rsid w:val="00434BB0"/>
    <w:rsid w:val="0043525A"/>
    <w:rsid w:val="00435C89"/>
    <w:rsid w:val="00436FD9"/>
    <w:rsid w:val="0044226C"/>
    <w:rsid w:val="0044415C"/>
    <w:rsid w:val="00444FC1"/>
    <w:rsid w:val="0044594B"/>
    <w:rsid w:val="004466D8"/>
    <w:rsid w:val="00450C10"/>
    <w:rsid w:val="004555D7"/>
    <w:rsid w:val="00460298"/>
    <w:rsid w:val="00460750"/>
    <w:rsid w:val="00464CB1"/>
    <w:rsid w:val="004672D0"/>
    <w:rsid w:val="0047106C"/>
    <w:rsid w:val="004716C9"/>
    <w:rsid w:val="00472491"/>
    <w:rsid w:val="00473218"/>
    <w:rsid w:val="00481B1C"/>
    <w:rsid w:val="004826D9"/>
    <w:rsid w:val="004841E9"/>
    <w:rsid w:val="00484B24"/>
    <w:rsid w:val="004851B5"/>
    <w:rsid w:val="004876E4"/>
    <w:rsid w:val="00491F66"/>
    <w:rsid w:val="0049248C"/>
    <w:rsid w:val="00493301"/>
    <w:rsid w:val="00493E2B"/>
    <w:rsid w:val="00495549"/>
    <w:rsid w:val="004967BD"/>
    <w:rsid w:val="00497ABB"/>
    <w:rsid w:val="004A152E"/>
    <w:rsid w:val="004A5DAD"/>
    <w:rsid w:val="004B1F0E"/>
    <w:rsid w:val="004B2B15"/>
    <w:rsid w:val="004B3F64"/>
    <w:rsid w:val="004B3FD3"/>
    <w:rsid w:val="004B44CA"/>
    <w:rsid w:val="004B4FFE"/>
    <w:rsid w:val="004B51A2"/>
    <w:rsid w:val="004B6434"/>
    <w:rsid w:val="004C14DC"/>
    <w:rsid w:val="004C2843"/>
    <w:rsid w:val="004C3BC8"/>
    <w:rsid w:val="004C75D9"/>
    <w:rsid w:val="004C7DD5"/>
    <w:rsid w:val="004D15A6"/>
    <w:rsid w:val="004D3A45"/>
    <w:rsid w:val="004D5155"/>
    <w:rsid w:val="004D57D5"/>
    <w:rsid w:val="004E000C"/>
    <w:rsid w:val="004E14FB"/>
    <w:rsid w:val="004E1803"/>
    <w:rsid w:val="004E1C78"/>
    <w:rsid w:val="004E2E67"/>
    <w:rsid w:val="004E596E"/>
    <w:rsid w:val="004E6CB9"/>
    <w:rsid w:val="004F042A"/>
    <w:rsid w:val="004F2E19"/>
    <w:rsid w:val="004F61F6"/>
    <w:rsid w:val="00501ABF"/>
    <w:rsid w:val="00501B5D"/>
    <w:rsid w:val="0050448C"/>
    <w:rsid w:val="00511962"/>
    <w:rsid w:val="0051266E"/>
    <w:rsid w:val="00514C06"/>
    <w:rsid w:val="00515720"/>
    <w:rsid w:val="00515C67"/>
    <w:rsid w:val="005162D2"/>
    <w:rsid w:val="00517729"/>
    <w:rsid w:val="00517A43"/>
    <w:rsid w:val="00520FED"/>
    <w:rsid w:val="00521640"/>
    <w:rsid w:val="00521E69"/>
    <w:rsid w:val="005258E8"/>
    <w:rsid w:val="005326B0"/>
    <w:rsid w:val="00532909"/>
    <w:rsid w:val="00533795"/>
    <w:rsid w:val="00534464"/>
    <w:rsid w:val="005363C2"/>
    <w:rsid w:val="00541986"/>
    <w:rsid w:val="00541AAD"/>
    <w:rsid w:val="00541E15"/>
    <w:rsid w:val="005420FE"/>
    <w:rsid w:val="0054354E"/>
    <w:rsid w:val="00545791"/>
    <w:rsid w:val="00545E69"/>
    <w:rsid w:val="005465F3"/>
    <w:rsid w:val="00546D0C"/>
    <w:rsid w:val="00547186"/>
    <w:rsid w:val="00547AFB"/>
    <w:rsid w:val="005504EF"/>
    <w:rsid w:val="00550C2C"/>
    <w:rsid w:val="00550E06"/>
    <w:rsid w:val="00551AC1"/>
    <w:rsid w:val="00553549"/>
    <w:rsid w:val="005568D1"/>
    <w:rsid w:val="005609B5"/>
    <w:rsid w:val="005642D1"/>
    <w:rsid w:val="00567EB4"/>
    <w:rsid w:val="00571986"/>
    <w:rsid w:val="00572282"/>
    <w:rsid w:val="0057286C"/>
    <w:rsid w:val="00572F3E"/>
    <w:rsid w:val="00574241"/>
    <w:rsid w:val="00574EB4"/>
    <w:rsid w:val="005758E6"/>
    <w:rsid w:val="00577C19"/>
    <w:rsid w:val="00580BE2"/>
    <w:rsid w:val="00580D80"/>
    <w:rsid w:val="005823A8"/>
    <w:rsid w:val="00582C87"/>
    <w:rsid w:val="00584CD6"/>
    <w:rsid w:val="00592622"/>
    <w:rsid w:val="005928E3"/>
    <w:rsid w:val="005948D7"/>
    <w:rsid w:val="0059642C"/>
    <w:rsid w:val="005A115B"/>
    <w:rsid w:val="005A4331"/>
    <w:rsid w:val="005A4849"/>
    <w:rsid w:val="005A502C"/>
    <w:rsid w:val="005A594D"/>
    <w:rsid w:val="005B076A"/>
    <w:rsid w:val="005B083C"/>
    <w:rsid w:val="005B24A2"/>
    <w:rsid w:val="005B54F8"/>
    <w:rsid w:val="005B79E6"/>
    <w:rsid w:val="005B7E6E"/>
    <w:rsid w:val="005C1555"/>
    <w:rsid w:val="005C4FC3"/>
    <w:rsid w:val="005D49EE"/>
    <w:rsid w:val="005D7364"/>
    <w:rsid w:val="005E0220"/>
    <w:rsid w:val="005E0B03"/>
    <w:rsid w:val="005E0E10"/>
    <w:rsid w:val="005E4AB9"/>
    <w:rsid w:val="005E5666"/>
    <w:rsid w:val="005E7053"/>
    <w:rsid w:val="005E7098"/>
    <w:rsid w:val="005E769E"/>
    <w:rsid w:val="005E78F5"/>
    <w:rsid w:val="005E7D19"/>
    <w:rsid w:val="005F0926"/>
    <w:rsid w:val="005F0FED"/>
    <w:rsid w:val="005F2373"/>
    <w:rsid w:val="005F688E"/>
    <w:rsid w:val="005F7628"/>
    <w:rsid w:val="005F78DD"/>
    <w:rsid w:val="00600C1E"/>
    <w:rsid w:val="00601198"/>
    <w:rsid w:val="00601C18"/>
    <w:rsid w:val="00602701"/>
    <w:rsid w:val="00606096"/>
    <w:rsid w:val="0060705B"/>
    <w:rsid w:val="00607640"/>
    <w:rsid w:val="0061039D"/>
    <w:rsid w:val="00610822"/>
    <w:rsid w:val="006116C9"/>
    <w:rsid w:val="00613F3B"/>
    <w:rsid w:val="00614D3E"/>
    <w:rsid w:val="00616C28"/>
    <w:rsid w:val="00616CAB"/>
    <w:rsid w:val="00622B57"/>
    <w:rsid w:val="00626130"/>
    <w:rsid w:val="006303A7"/>
    <w:rsid w:val="006306D3"/>
    <w:rsid w:val="006326D7"/>
    <w:rsid w:val="006419EF"/>
    <w:rsid w:val="00641B82"/>
    <w:rsid w:val="00642848"/>
    <w:rsid w:val="00642CED"/>
    <w:rsid w:val="00642CFB"/>
    <w:rsid w:val="006446FA"/>
    <w:rsid w:val="006451D0"/>
    <w:rsid w:val="00647DC2"/>
    <w:rsid w:val="0065116F"/>
    <w:rsid w:val="00651373"/>
    <w:rsid w:val="0065169F"/>
    <w:rsid w:val="00652C23"/>
    <w:rsid w:val="00652FFE"/>
    <w:rsid w:val="00654313"/>
    <w:rsid w:val="00655D7D"/>
    <w:rsid w:val="006626F3"/>
    <w:rsid w:val="006632A6"/>
    <w:rsid w:val="006639F0"/>
    <w:rsid w:val="00666056"/>
    <w:rsid w:val="006663E6"/>
    <w:rsid w:val="00666678"/>
    <w:rsid w:val="00670F7E"/>
    <w:rsid w:val="00671939"/>
    <w:rsid w:val="00671B64"/>
    <w:rsid w:val="0067262A"/>
    <w:rsid w:val="006747C8"/>
    <w:rsid w:val="00675719"/>
    <w:rsid w:val="00675929"/>
    <w:rsid w:val="006802CE"/>
    <w:rsid w:val="00681CDC"/>
    <w:rsid w:val="0068213D"/>
    <w:rsid w:val="00685669"/>
    <w:rsid w:val="00690E1C"/>
    <w:rsid w:val="00691B2F"/>
    <w:rsid w:val="006929E6"/>
    <w:rsid w:val="00694E37"/>
    <w:rsid w:val="006A17E0"/>
    <w:rsid w:val="006A2C5F"/>
    <w:rsid w:val="006B262D"/>
    <w:rsid w:val="006B5A9C"/>
    <w:rsid w:val="006B5C9C"/>
    <w:rsid w:val="006B5E48"/>
    <w:rsid w:val="006B6678"/>
    <w:rsid w:val="006C1221"/>
    <w:rsid w:val="006C2617"/>
    <w:rsid w:val="006C45E8"/>
    <w:rsid w:val="006C594B"/>
    <w:rsid w:val="006C9848"/>
    <w:rsid w:val="006D032E"/>
    <w:rsid w:val="006D10EE"/>
    <w:rsid w:val="006D2BD1"/>
    <w:rsid w:val="006D2E70"/>
    <w:rsid w:val="006D3C88"/>
    <w:rsid w:val="006D541F"/>
    <w:rsid w:val="006D6B8B"/>
    <w:rsid w:val="006D72F5"/>
    <w:rsid w:val="006D77E5"/>
    <w:rsid w:val="006D7EA2"/>
    <w:rsid w:val="006E0109"/>
    <w:rsid w:val="006E0112"/>
    <w:rsid w:val="006E0129"/>
    <w:rsid w:val="006E2190"/>
    <w:rsid w:val="006E3F93"/>
    <w:rsid w:val="006F3158"/>
    <w:rsid w:val="006F43E0"/>
    <w:rsid w:val="006F4978"/>
    <w:rsid w:val="006F68CA"/>
    <w:rsid w:val="006F6C15"/>
    <w:rsid w:val="00701152"/>
    <w:rsid w:val="007012D5"/>
    <w:rsid w:val="00703148"/>
    <w:rsid w:val="007038E8"/>
    <w:rsid w:val="00705859"/>
    <w:rsid w:val="007062C9"/>
    <w:rsid w:val="00707209"/>
    <w:rsid w:val="00711B45"/>
    <w:rsid w:val="00712928"/>
    <w:rsid w:val="00713334"/>
    <w:rsid w:val="00714026"/>
    <w:rsid w:val="00714845"/>
    <w:rsid w:val="0071517C"/>
    <w:rsid w:val="00716FC9"/>
    <w:rsid w:val="00717623"/>
    <w:rsid w:val="007217F2"/>
    <w:rsid w:val="00721E55"/>
    <w:rsid w:val="00725815"/>
    <w:rsid w:val="00725D33"/>
    <w:rsid w:val="00730618"/>
    <w:rsid w:val="0073213C"/>
    <w:rsid w:val="00732260"/>
    <w:rsid w:val="007323B1"/>
    <w:rsid w:val="00733961"/>
    <w:rsid w:val="00735A9B"/>
    <w:rsid w:val="00737C3D"/>
    <w:rsid w:val="0074006E"/>
    <w:rsid w:val="007426FB"/>
    <w:rsid w:val="0074467F"/>
    <w:rsid w:val="00744F34"/>
    <w:rsid w:val="007503FE"/>
    <w:rsid w:val="00750437"/>
    <w:rsid w:val="00750839"/>
    <w:rsid w:val="00751012"/>
    <w:rsid w:val="00751523"/>
    <w:rsid w:val="00753FFE"/>
    <w:rsid w:val="00754297"/>
    <w:rsid w:val="00755137"/>
    <w:rsid w:val="007554EB"/>
    <w:rsid w:val="007570B8"/>
    <w:rsid w:val="0076184E"/>
    <w:rsid w:val="00763C64"/>
    <w:rsid w:val="00772A35"/>
    <w:rsid w:val="00772B89"/>
    <w:rsid w:val="00772FD3"/>
    <w:rsid w:val="00773AF4"/>
    <w:rsid w:val="00774AFC"/>
    <w:rsid w:val="007800B1"/>
    <w:rsid w:val="00782432"/>
    <w:rsid w:val="007832D0"/>
    <w:rsid w:val="007835D8"/>
    <w:rsid w:val="0078369E"/>
    <w:rsid w:val="007851F7"/>
    <w:rsid w:val="00786249"/>
    <w:rsid w:val="00792044"/>
    <w:rsid w:val="007942F5"/>
    <w:rsid w:val="00794456"/>
    <w:rsid w:val="00794A03"/>
    <w:rsid w:val="0079569A"/>
    <w:rsid w:val="007968CA"/>
    <w:rsid w:val="007A02D1"/>
    <w:rsid w:val="007A4639"/>
    <w:rsid w:val="007A5884"/>
    <w:rsid w:val="007B30FC"/>
    <w:rsid w:val="007B44FA"/>
    <w:rsid w:val="007B5EE8"/>
    <w:rsid w:val="007B5F10"/>
    <w:rsid w:val="007B79D0"/>
    <w:rsid w:val="007C0D08"/>
    <w:rsid w:val="007C2A88"/>
    <w:rsid w:val="007C5873"/>
    <w:rsid w:val="007D27FF"/>
    <w:rsid w:val="007D356E"/>
    <w:rsid w:val="007D4A18"/>
    <w:rsid w:val="007D5609"/>
    <w:rsid w:val="007D7F8A"/>
    <w:rsid w:val="007E1639"/>
    <w:rsid w:val="007E4012"/>
    <w:rsid w:val="007E4870"/>
    <w:rsid w:val="007E6467"/>
    <w:rsid w:val="007F2CCD"/>
    <w:rsid w:val="007F44C7"/>
    <w:rsid w:val="007F4594"/>
    <w:rsid w:val="007F480D"/>
    <w:rsid w:val="007F6382"/>
    <w:rsid w:val="0080166C"/>
    <w:rsid w:val="00802549"/>
    <w:rsid w:val="00803733"/>
    <w:rsid w:val="00803FC2"/>
    <w:rsid w:val="008063CF"/>
    <w:rsid w:val="00806745"/>
    <w:rsid w:val="00812184"/>
    <w:rsid w:val="00813207"/>
    <w:rsid w:val="00813C6C"/>
    <w:rsid w:val="008141F1"/>
    <w:rsid w:val="00814508"/>
    <w:rsid w:val="00815A43"/>
    <w:rsid w:val="008172CA"/>
    <w:rsid w:val="00831805"/>
    <w:rsid w:val="00832508"/>
    <w:rsid w:val="008325D1"/>
    <w:rsid w:val="008329C7"/>
    <w:rsid w:val="00833DB9"/>
    <w:rsid w:val="008359FC"/>
    <w:rsid w:val="00837A8D"/>
    <w:rsid w:val="008430CB"/>
    <w:rsid w:val="0084463F"/>
    <w:rsid w:val="00845635"/>
    <w:rsid w:val="00847189"/>
    <w:rsid w:val="00850230"/>
    <w:rsid w:val="008521B9"/>
    <w:rsid w:val="00852754"/>
    <w:rsid w:val="00855D34"/>
    <w:rsid w:val="008626B7"/>
    <w:rsid w:val="00863302"/>
    <w:rsid w:val="00863D73"/>
    <w:rsid w:val="008643F2"/>
    <w:rsid w:val="00865F26"/>
    <w:rsid w:val="00866E88"/>
    <w:rsid w:val="00866EB4"/>
    <w:rsid w:val="00867479"/>
    <w:rsid w:val="00867511"/>
    <w:rsid w:val="008675E9"/>
    <w:rsid w:val="008678BC"/>
    <w:rsid w:val="00870FEA"/>
    <w:rsid w:val="00871764"/>
    <w:rsid w:val="00871D1E"/>
    <w:rsid w:val="0087249C"/>
    <w:rsid w:val="00872571"/>
    <w:rsid w:val="008737BC"/>
    <w:rsid w:val="00873B8E"/>
    <w:rsid w:val="00874950"/>
    <w:rsid w:val="008769FB"/>
    <w:rsid w:val="008771E3"/>
    <w:rsid w:val="00877775"/>
    <w:rsid w:val="00881DF1"/>
    <w:rsid w:val="00883CBE"/>
    <w:rsid w:val="008875E5"/>
    <w:rsid w:val="008928BB"/>
    <w:rsid w:val="008949F3"/>
    <w:rsid w:val="00894F4C"/>
    <w:rsid w:val="00897449"/>
    <w:rsid w:val="008A596C"/>
    <w:rsid w:val="008A5B7F"/>
    <w:rsid w:val="008A622C"/>
    <w:rsid w:val="008A6FD9"/>
    <w:rsid w:val="008A72BD"/>
    <w:rsid w:val="008A7E50"/>
    <w:rsid w:val="008B0CC0"/>
    <w:rsid w:val="008B0D1C"/>
    <w:rsid w:val="008B576D"/>
    <w:rsid w:val="008B6318"/>
    <w:rsid w:val="008B6AAF"/>
    <w:rsid w:val="008B712B"/>
    <w:rsid w:val="008C008F"/>
    <w:rsid w:val="008C04CA"/>
    <w:rsid w:val="008C4446"/>
    <w:rsid w:val="008C48DD"/>
    <w:rsid w:val="008C60F1"/>
    <w:rsid w:val="008C6C2B"/>
    <w:rsid w:val="008C6ED1"/>
    <w:rsid w:val="008D048B"/>
    <w:rsid w:val="008D2BCE"/>
    <w:rsid w:val="008D43F3"/>
    <w:rsid w:val="008D6F61"/>
    <w:rsid w:val="008E0570"/>
    <w:rsid w:val="008E0A9C"/>
    <w:rsid w:val="008E4B34"/>
    <w:rsid w:val="008E570B"/>
    <w:rsid w:val="008E586F"/>
    <w:rsid w:val="008E5BF1"/>
    <w:rsid w:val="008E63CB"/>
    <w:rsid w:val="008E63F2"/>
    <w:rsid w:val="008F3991"/>
    <w:rsid w:val="008F4C2F"/>
    <w:rsid w:val="008F6526"/>
    <w:rsid w:val="008F715E"/>
    <w:rsid w:val="00905F4E"/>
    <w:rsid w:val="009061C6"/>
    <w:rsid w:val="009078B9"/>
    <w:rsid w:val="00911D24"/>
    <w:rsid w:val="0091207B"/>
    <w:rsid w:val="00913D74"/>
    <w:rsid w:val="00914121"/>
    <w:rsid w:val="00915414"/>
    <w:rsid w:val="00915CDB"/>
    <w:rsid w:val="00917B18"/>
    <w:rsid w:val="00917FBF"/>
    <w:rsid w:val="00921414"/>
    <w:rsid w:val="009214D6"/>
    <w:rsid w:val="00922EE7"/>
    <w:rsid w:val="009251ED"/>
    <w:rsid w:val="00925617"/>
    <w:rsid w:val="0092674F"/>
    <w:rsid w:val="00927F7D"/>
    <w:rsid w:val="009328FC"/>
    <w:rsid w:val="00934B25"/>
    <w:rsid w:val="009403F9"/>
    <w:rsid w:val="00941F72"/>
    <w:rsid w:val="00946390"/>
    <w:rsid w:val="009469FF"/>
    <w:rsid w:val="00950D59"/>
    <w:rsid w:val="00952188"/>
    <w:rsid w:val="0095476B"/>
    <w:rsid w:val="00955D74"/>
    <w:rsid w:val="009579E6"/>
    <w:rsid w:val="00957FCF"/>
    <w:rsid w:val="0096032D"/>
    <w:rsid w:val="00960FF1"/>
    <w:rsid w:val="009610AD"/>
    <w:rsid w:val="009622A6"/>
    <w:rsid w:val="00963A14"/>
    <w:rsid w:val="00963FAA"/>
    <w:rsid w:val="0096498F"/>
    <w:rsid w:val="0096657C"/>
    <w:rsid w:val="009713D0"/>
    <w:rsid w:val="00972F52"/>
    <w:rsid w:val="00974304"/>
    <w:rsid w:val="009805CE"/>
    <w:rsid w:val="009815B9"/>
    <w:rsid w:val="00981F00"/>
    <w:rsid w:val="0098217B"/>
    <w:rsid w:val="00983008"/>
    <w:rsid w:val="0098430C"/>
    <w:rsid w:val="00990E38"/>
    <w:rsid w:val="00991A43"/>
    <w:rsid w:val="00992511"/>
    <w:rsid w:val="00992703"/>
    <w:rsid w:val="00992AAB"/>
    <w:rsid w:val="00994A8C"/>
    <w:rsid w:val="00996A48"/>
    <w:rsid w:val="00996B6D"/>
    <w:rsid w:val="0099730A"/>
    <w:rsid w:val="009976FC"/>
    <w:rsid w:val="009A000E"/>
    <w:rsid w:val="009A167D"/>
    <w:rsid w:val="009A2044"/>
    <w:rsid w:val="009A33B6"/>
    <w:rsid w:val="009A55F6"/>
    <w:rsid w:val="009A5F3F"/>
    <w:rsid w:val="009B0743"/>
    <w:rsid w:val="009B0992"/>
    <w:rsid w:val="009B29FE"/>
    <w:rsid w:val="009B5148"/>
    <w:rsid w:val="009C13CB"/>
    <w:rsid w:val="009C6417"/>
    <w:rsid w:val="009C702F"/>
    <w:rsid w:val="009D1CD8"/>
    <w:rsid w:val="009D4CA1"/>
    <w:rsid w:val="009D51F5"/>
    <w:rsid w:val="009D5BEE"/>
    <w:rsid w:val="009D6CCE"/>
    <w:rsid w:val="009D798E"/>
    <w:rsid w:val="009E1F52"/>
    <w:rsid w:val="009E46AE"/>
    <w:rsid w:val="009F01D4"/>
    <w:rsid w:val="009F510E"/>
    <w:rsid w:val="009F7C3A"/>
    <w:rsid w:val="00A01C04"/>
    <w:rsid w:val="00A01C6D"/>
    <w:rsid w:val="00A0425A"/>
    <w:rsid w:val="00A04F5F"/>
    <w:rsid w:val="00A06250"/>
    <w:rsid w:val="00A063C9"/>
    <w:rsid w:val="00A064C8"/>
    <w:rsid w:val="00A06AF0"/>
    <w:rsid w:val="00A11B02"/>
    <w:rsid w:val="00A14963"/>
    <w:rsid w:val="00A15FAB"/>
    <w:rsid w:val="00A1711F"/>
    <w:rsid w:val="00A176BB"/>
    <w:rsid w:val="00A2034B"/>
    <w:rsid w:val="00A203EB"/>
    <w:rsid w:val="00A22140"/>
    <w:rsid w:val="00A25C75"/>
    <w:rsid w:val="00A2735C"/>
    <w:rsid w:val="00A30304"/>
    <w:rsid w:val="00A3086E"/>
    <w:rsid w:val="00A3180F"/>
    <w:rsid w:val="00A31F19"/>
    <w:rsid w:val="00A34E16"/>
    <w:rsid w:val="00A36802"/>
    <w:rsid w:val="00A42D58"/>
    <w:rsid w:val="00A439CB"/>
    <w:rsid w:val="00A440F8"/>
    <w:rsid w:val="00A45A64"/>
    <w:rsid w:val="00A470A3"/>
    <w:rsid w:val="00A50E55"/>
    <w:rsid w:val="00A52969"/>
    <w:rsid w:val="00A531BC"/>
    <w:rsid w:val="00A54F44"/>
    <w:rsid w:val="00A55512"/>
    <w:rsid w:val="00A55F45"/>
    <w:rsid w:val="00A5651A"/>
    <w:rsid w:val="00A56521"/>
    <w:rsid w:val="00A56CF6"/>
    <w:rsid w:val="00A57481"/>
    <w:rsid w:val="00A6001A"/>
    <w:rsid w:val="00A60B8E"/>
    <w:rsid w:val="00A61D7B"/>
    <w:rsid w:val="00A6378E"/>
    <w:rsid w:val="00A64F64"/>
    <w:rsid w:val="00A66AC5"/>
    <w:rsid w:val="00A66E03"/>
    <w:rsid w:val="00A672E2"/>
    <w:rsid w:val="00A678B8"/>
    <w:rsid w:val="00A715A2"/>
    <w:rsid w:val="00A721CF"/>
    <w:rsid w:val="00A7276A"/>
    <w:rsid w:val="00A73784"/>
    <w:rsid w:val="00A748A5"/>
    <w:rsid w:val="00A769A9"/>
    <w:rsid w:val="00A76EF5"/>
    <w:rsid w:val="00A81CF8"/>
    <w:rsid w:val="00A8315E"/>
    <w:rsid w:val="00A83662"/>
    <w:rsid w:val="00A8523E"/>
    <w:rsid w:val="00A85FB4"/>
    <w:rsid w:val="00A8627F"/>
    <w:rsid w:val="00A87D69"/>
    <w:rsid w:val="00A92CD5"/>
    <w:rsid w:val="00A946B7"/>
    <w:rsid w:val="00A94DCB"/>
    <w:rsid w:val="00A94E9C"/>
    <w:rsid w:val="00A96E08"/>
    <w:rsid w:val="00A979DB"/>
    <w:rsid w:val="00A97CBD"/>
    <w:rsid w:val="00AA056C"/>
    <w:rsid w:val="00AA10D6"/>
    <w:rsid w:val="00AA3DDA"/>
    <w:rsid w:val="00AA4175"/>
    <w:rsid w:val="00AA7E51"/>
    <w:rsid w:val="00AB14D2"/>
    <w:rsid w:val="00AB2623"/>
    <w:rsid w:val="00AB44BB"/>
    <w:rsid w:val="00AB62A1"/>
    <w:rsid w:val="00AC0D97"/>
    <w:rsid w:val="00AC36FE"/>
    <w:rsid w:val="00AC3C44"/>
    <w:rsid w:val="00AC4FCE"/>
    <w:rsid w:val="00AC60EB"/>
    <w:rsid w:val="00AC61C8"/>
    <w:rsid w:val="00AC71BB"/>
    <w:rsid w:val="00AC73C7"/>
    <w:rsid w:val="00AD2940"/>
    <w:rsid w:val="00AD2C98"/>
    <w:rsid w:val="00AD4F29"/>
    <w:rsid w:val="00AE0245"/>
    <w:rsid w:val="00AE03A9"/>
    <w:rsid w:val="00AE04C1"/>
    <w:rsid w:val="00AE3A30"/>
    <w:rsid w:val="00AE5F27"/>
    <w:rsid w:val="00AF1B11"/>
    <w:rsid w:val="00AF30C9"/>
    <w:rsid w:val="00AF3D6F"/>
    <w:rsid w:val="00AF46BC"/>
    <w:rsid w:val="00AF54CA"/>
    <w:rsid w:val="00AF616E"/>
    <w:rsid w:val="00AF64AD"/>
    <w:rsid w:val="00AF71F3"/>
    <w:rsid w:val="00B003F4"/>
    <w:rsid w:val="00B013B6"/>
    <w:rsid w:val="00B11BE8"/>
    <w:rsid w:val="00B13E88"/>
    <w:rsid w:val="00B14BE5"/>
    <w:rsid w:val="00B17B05"/>
    <w:rsid w:val="00B20328"/>
    <w:rsid w:val="00B22CF6"/>
    <w:rsid w:val="00B231B4"/>
    <w:rsid w:val="00B30BD1"/>
    <w:rsid w:val="00B3160F"/>
    <w:rsid w:val="00B3293E"/>
    <w:rsid w:val="00B35699"/>
    <w:rsid w:val="00B36B1E"/>
    <w:rsid w:val="00B41C62"/>
    <w:rsid w:val="00B44106"/>
    <w:rsid w:val="00B456A4"/>
    <w:rsid w:val="00B466F9"/>
    <w:rsid w:val="00B47778"/>
    <w:rsid w:val="00B47819"/>
    <w:rsid w:val="00B5238E"/>
    <w:rsid w:val="00B525CF"/>
    <w:rsid w:val="00B55F24"/>
    <w:rsid w:val="00B5666B"/>
    <w:rsid w:val="00B575AA"/>
    <w:rsid w:val="00B61AA4"/>
    <w:rsid w:val="00B63A53"/>
    <w:rsid w:val="00B651CD"/>
    <w:rsid w:val="00B66B84"/>
    <w:rsid w:val="00B67071"/>
    <w:rsid w:val="00B71192"/>
    <w:rsid w:val="00B7278D"/>
    <w:rsid w:val="00B74C08"/>
    <w:rsid w:val="00B80F65"/>
    <w:rsid w:val="00B81A4E"/>
    <w:rsid w:val="00B90760"/>
    <w:rsid w:val="00B91EC5"/>
    <w:rsid w:val="00B93895"/>
    <w:rsid w:val="00B93A0C"/>
    <w:rsid w:val="00B94471"/>
    <w:rsid w:val="00B959D6"/>
    <w:rsid w:val="00B95F38"/>
    <w:rsid w:val="00B95FB3"/>
    <w:rsid w:val="00B9637B"/>
    <w:rsid w:val="00B96431"/>
    <w:rsid w:val="00B966BE"/>
    <w:rsid w:val="00B97617"/>
    <w:rsid w:val="00B97DB1"/>
    <w:rsid w:val="00BB2AF6"/>
    <w:rsid w:val="00BB71F5"/>
    <w:rsid w:val="00BB7458"/>
    <w:rsid w:val="00BC1795"/>
    <w:rsid w:val="00BC3F4A"/>
    <w:rsid w:val="00BC4382"/>
    <w:rsid w:val="00BC4BD5"/>
    <w:rsid w:val="00BC58A8"/>
    <w:rsid w:val="00BC6767"/>
    <w:rsid w:val="00BC70F2"/>
    <w:rsid w:val="00BC755F"/>
    <w:rsid w:val="00BD42AB"/>
    <w:rsid w:val="00BD50A4"/>
    <w:rsid w:val="00BE0168"/>
    <w:rsid w:val="00BE0739"/>
    <w:rsid w:val="00BE08B0"/>
    <w:rsid w:val="00BE1FBE"/>
    <w:rsid w:val="00BE4F6E"/>
    <w:rsid w:val="00BE54A4"/>
    <w:rsid w:val="00BF1FE2"/>
    <w:rsid w:val="00BF396E"/>
    <w:rsid w:val="00BF424B"/>
    <w:rsid w:val="00BF45BA"/>
    <w:rsid w:val="00BF4E5D"/>
    <w:rsid w:val="00BF6E68"/>
    <w:rsid w:val="00C020A5"/>
    <w:rsid w:val="00C03718"/>
    <w:rsid w:val="00C11CB9"/>
    <w:rsid w:val="00C1219A"/>
    <w:rsid w:val="00C13801"/>
    <w:rsid w:val="00C15A43"/>
    <w:rsid w:val="00C15BDA"/>
    <w:rsid w:val="00C1660E"/>
    <w:rsid w:val="00C1774E"/>
    <w:rsid w:val="00C201D0"/>
    <w:rsid w:val="00C21B9B"/>
    <w:rsid w:val="00C22814"/>
    <w:rsid w:val="00C24DFD"/>
    <w:rsid w:val="00C2638E"/>
    <w:rsid w:val="00C267B3"/>
    <w:rsid w:val="00C26F9D"/>
    <w:rsid w:val="00C31D54"/>
    <w:rsid w:val="00C36BCA"/>
    <w:rsid w:val="00C37ADA"/>
    <w:rsid w:val="00C4025E"/>
    <w:rsid w:val="00C4078F"/>
    <w:rsid w:val="00C40DB7"/>
    <w:rsid w:val="00C41D2E"/>
    <w:rsid w:val="00C42FC4"/>
    <w:rsid w:val="00C43594"/>
    <w:rsid w:val="00C44E42"/>
    <w:rsid w:val="00C45308"/>
    <w:rsid w:val="00C47157"/>
    <w:rsid w:val="00C52A03"/>
    <w:rsid w:val="00C547B1"/>
    <w:rsid w:val="00C5712A"/>
    <w:rsid w:val="00C601E4"/>
    <w:rsid w:val="00C65085"/>
    <w:rsid w:val="00C657AB"/>
    <w:rsid w:val="00C67CD2"/>
    <w:rsid w:val="00C7689F"/>
    <w:rsid w:val="00C76E67"/>
    <w:rsid w:val="00C819A1"/>
    <w:rsid w:val="00C86064"/>
    <w:rsid w:val="00C87B35"/>
    <w:rsid w:val="00C90D7C"/>
    <w:rsid w:val="00C933D5"/>
    <w:rsid w:val="00C93A1C"/>
    <w:rsid w:val="00C942B0"/>
    <w:rsid w:val="00C955C1"/>
    <w:rsid w:val="00C95FF7"/>
    <w:rsid w:val="00C96DE0"/>
    <w:rsid w:val="00CA02A5"/>
    <w:rsid w:val="00CA0395"/>
    <w:rsid w:val="00CA10C3"/>
    <w:rsid w:val="00CA12ED"/>
    <w:rsid w:val="00CA1588"/>
    <w:rsid w:val="00CA2ADF"/>
    <w:rsid w:val="00CA2B4B"/>
    <w:rsid w:val="00CB10BC"/>
    <w:rsid w:val="00CB4F14"/>
    <w:rsid w:val="00CB5070"/>
    <w:rsid w:val="00CB5A89"/>
    <w:rsid w:val="00CC28B1"/>
    <w:rsid w:val="00CC5792"/>
    <w:rsid w:val="00CC78FB"/>
    <w:rsid w:val="00CD5380"/>
    <w:rsid w:val="00CD5A27"/>
    <w:rsid w:val="00CE1B91"/>
    <w:rsid w:val="00CE1D7E"/>
    <w:rsid w:val="00CE2C50"/>
    <w:rsid w:val="00CE2F00"/>
    <w:rsid w:val="00CE2FC1"/>
    <w:rsid w:val="00CE382C"/>
    <w:rsid w:val="00CE75F7"/>
    <w:rsid w:val="00CE79EC"/>
    <w:rsid w:val="00CF0401"/>
    <w:rsid w:val="00CF13FE"/>
    <w:rsid w:val="00CF2C85"/>
    <w:rsid w:val="00CF38AD"/>
    <w:rsid w:val="00CF621B"/>
    <w:rsid w:val="00CF7B4B"/>
    <w:rsid w:val="00D03E0B"/>
    <w:rsid w:val="00D0486A"/>
    <w:rsid w:val="00D06CDE"/>
    <w:rsid w:val="00D070A9"/>
    <w:rsid w:val="00D11513"/>
    <w:rsid w:val="00D133D5"/>
    <w:rsid w:val="00D14FD4"/>
    <w:rsid w:val="00D1512E"/>
    <w:rsid w:val="00D157B6"/>
    <w:rsid w:val="00D2181C"/>
    <w:rsid w:val="00D2482C"/>
    <w:rsid w:val="00D24DBE"/>
    <w:rsid w:val="00D25F2E"/>
    <w:rsid w:val="00D26F1E"/>
    <w:rsid w:val="00D3223E"/>
    <w:rsid w:val="00D33C80"/>
    <w:rsid w:val="00D36742"/>
    <w:rsid w:val="00D36B07"/>
    <w:rsid w:val="00D36C76"/>
    <w:rsid w:val="00D36C7F"/>
    <w:rsid w:val="00D37C76"/>
    <w:rsid w:val="00D415C1"/>
    <w:rsid w:val="00D42ED4"/>
    <w:rsid w:val="00D47C9A"/>
    <w:rsid w:val="00D5076C"/>
    <w:rsid w:val="00D51E3A"/>
    <w:rsid w:val="00D53299"/>
    <w:rsid w:val="00D61D82"/>
    <w:rsid w:val="00D63102"/>
    <w:rsid w:val="00D64899"/>
    <w:rsid w:val="00D6563D"/>
    <w:rsid w:val="00D662CD"/>
    <w:rsid w:val="00D7007A"/>
    <w:rsid w:val="00D709E2"/>
    <w:rsid w:val="00D7156C"/>
    <w:rsid w:val="00D72C94"/>
    <w:rsid w:val="00D74D6C"/>
    <w:rsid w:val="00D76B0D"/>
    <w:rsid w:val="00D76F63"/>
    <w:rsid w:val="00D8211B"/>
    <w:rsid w:val="00D82EB1"/>
    <w:rsid w:val="00D84F4E"/>
    <w:rsid w:val="00D906A9"/>
    <w:rsid w:val="00D9095B"/>
    <w:rsid w:val="00D90BEC"/>
    <w:rsid w:val="00D93D4D"/>
    <w:rsid w:val="00DA07C3"/>
    <w:rsid w:val="00DA2898"/>
    <w:rsid w:val="00DA2EA0"/>
    <w:rsid w:val="00DA31B6"/>
    <w:rsid w:val="00DA4D19"/>
    <w:rsid w:val="00DA638A"/>
    <w:rsid w:val="00DB07F7"/>
    <w:rsid w:val="00DC1B3F"/>
    <w:rsid w:val="00DC3A25"/>
    <w:rsid w:val="00DC3DE1"/>
    <w:rsid w:val="00DC3E25"/>
    <w:rsid w:val="00DC4D29"/>
    <w:rsid w:val="00DC5CEE"/>
    <w:rsid w:val="00DC68E5"/>
    <w:rsid w:val="00DC6FC8"/>
    <w:rsid w:val="00DC7341"/>
    <w:rsid w:val="00DD4380"/>
    <w:rsid w:val="00DD44D5"/>
    <w:rsid w:val="00DD520F"/>
    <w:rsid w:val="00DD702D"/>
    <w:rsid w:val="00DE13D0"/>
    <w:rsid w:val="00DE2681"/>
    <w:rsid w:val="00DE35D7"/>
    <w:rsid w:val="00DE409C"/>
    <w:rsid w:val="00DE5871"/>
    <w:rsid w:val="00DE5BAF"/>
    <w:rsid w:val="00DF0AC8"/>
    <w:rsid w:val="00DF2D56"/>
    <w:rsid w:val="00DF4949"/>
    <w:rsid w:val="00E004B9"/>
    <w:rsid w:val="00E014F2"/>
    <w:rsid w:val="00E046E6"/>
    <w:rsid w:val="00E047AD"/>
    <w:rsid w:val="00E06670"/>
    <w:rsid w:val="00E07C42"/>
    <w:rsid w:val="00E126D3"/>
    <w:rsid w:val="00E17501"/>
    <w:rsid w:val="00E20C7C"/>
    <w:rsid w:val="00E245FF"/>
    <w:rsid w:val="00E263D0"/>
    <w:rsid w:val="00E27C29"/>
    <w:rsid w:val="00E30579"/>
    <w:rsid w:val="00E30878"/>
    <w:rsid w:val="00E33FA5"/>
    <w:rsid w:val="00E34037"/>
    <w:rsid w:val="00E349B0"/>
    <w:rsid w:val="00E3532E"/>
    <w:rsid w:val="00E36883"/>
    <w:rsid w:val="00E3709F"/>
    <w:rsid w:val="00E370C2"/>
    <w:rsid w:val="00E44734"/>
    <w:rsid w:val="00E44E14"/>
    <w:rsid w:val="00E4590A"/>
    <w:rsid w:val="00E46211"/>
    <w:rsid w:val="00E502D6"/>
    <w:rsid w:val="00E51BE4"/>
    <w:rsid w:val="00E52421"/>
    <w:rsid w:val="00E56B30"/>
    <w:rsid w:val="00E57CB5"/>
    <w:rsid w:val="00E623E2"/>
    <w:rsid w:val="00E62747"/>
    <w:rsid w:val="00E62B92"/>
    <w:rsid w:val="00E63B05"/>
    <w:rsid w:val="00E6418C"/>
    <w:rsid w:val="00E657BD"/>
    <w:rsid w:val="00E65FBC"/>
    <w:rsid w:val="00E70105"/>
    <w:rsid w:val="00E709F2"/>
    <w:rsid w:val="00E71B82"/>
    <w:rsid w:val="00E72285"/>
    <w:rsid w:val="00E80D8F"/>
    <w:rsid w:val="00E81448"/>
    <w:rsid w:val="00E823A6"/>
    <w:rsid w:val="00E8512A"/>
    <w:rsid w:val="00E85606"/>
    <w:rsid w:val="00E85AFC"/>
    <w:rsid w:val="00E905F9"/>
    <w:rsid w:val="00E91172"/>
    <w:rsid w:val="00E91310"/>
    <w:rsid w:val="00E93FBC"/>
    <w:rsid w:val="00E9CCB0"/>
    <w:rsid w:val="00EA1F03"/>
    <w:rsid w:val="00EA1F52"/>
    <w:rsid w:val="00EA73FC"/>
    <w:rsid w:val="00EA7855"/>
    <w:rsid w:val="00EB0A09"/>
    <w:rsid w:val="00EB151F"/>
    <w:rsid w:val="00EB43E5"/>
    <w:rsid w:val="00EB6CF9"/>
    <w:rsid w:val="00EB72DC"/>
    <w:rsid w:val="00EB79A7"/>
    <w:rsid w:val="00ED12DD"/>
    <w:rsid w:val="00ED4385"/>
    <w:rsid w:val="00ED55B4"/>
    <w:rsid w:val="00ED6CBE"/>
    <w:rsid w:val="00ED6EA3"/>
    <w:rsid w:val="00ED710F"/>
    <w:rsid w:val="00EE1635"/>
    <w:rsid w:val="00EE1AEE"/>
    <w:rsid w:val="00EE31A7"/>
    <w:rsid w:val="00EE471E"/>
    <w:rsid w:val="00EE5E55"/>
    <w:rsid w:val="00EE71F4"/>
    <w:rsid w:val="00EF328E"/>
    <w:rsid w:val="00EF6A6D"/>
    <w:rsid w:val="00F0150A"/>
    <w:rsid w:val="00F02CFF"/>
    <w:rsid w:val="00F03BF5"/>
    <w:rsid w:val="00F055DC"/>
    <w:rsid w:val="00F10803"/>
    <w:rsid w:val="00F11A39"/>
    <w:rsid w:val="00F14981"/>
    <w:rsid w:val="00F14B86"/>
    <w:rsid w:val="00F170F8"/>
    <w:rsid w:val="00F1733F"/>
    <w:rsid w:val="00F201AB"/>
    <w:rsid w:val="00F20A2D"/>
    <w:rsid w:val="00F22D21"/>
    <w:rsid w:val="00F231B9"/>
    <w:rsid w:val="00F248C0"/>
    <w:rsid w:val="00F252BF"/>
    <w:rsid w:val="00F27058"/>
    <w:rsid w:val="00F30073"/>
    <w:rsid w:val="00F30DBD"/>
    <w:rsid w:val="00F316AE"/>
    <w:rsid w:val="00F31AF8"/>
    <w:rsid w:val="00F32190"/>
    <w:rsid w:val="00F33FD2"/>
    <w:rsid w:val="00F43859"/>
    <w:rsid w:val="00F4535E"/>
    <w:rsid w:val="00F454A8"/>
    <w:rsid w:val="00F4585A"/>
    <w:rsid w:val="00F50202"/>
    <w:rsid w:val="00F5388A"/>
    <w:rsid w:val="00F549C2"/>
    <w:rsid w:val="00F54AA3"/>
    <w:rsid w:val="00F55EC9"/>
    <w:rsid w:val="00F569B5"/>
    <w:rsid w:val="00F57707"/>
    <w:rsid w:val="00F60DC3"/>
    <w:rsid w:val="00F61B8F"/>
    <w:rsid w:val="00F6200E"/>
    <w:rsid w:val="00F62010"/>
    <w:rsid w:val="00F620CF"/>
    <w:rsid w:val="00F634F6"/>
    <w:rsid w:val="00F6453E"/>
    <w:rsid w:val="00F65792"/>
    <w:rsid w:val="00F66444"/>
    <w:rsid w:val="00F72829"/>
    <w:rsid w:val="00F734BA"/>
    <w:rsid w:val="00F7478D"/>
    <w:rsid w:val="00F7492F"/>
    <w:rsid w:val="00F795F2"/>
    <w:rsid w:val="00F81577"/>
    <w:rsid w:val="00F90BBE"/>
    <w:rsid w:val="00F91CE2"/>
    <w:rsid w:val="00F92F50"/>
    <w:rsid w:val="00F9404F"/>
    <w:rsid w:val="00F94AAD"/>
    <w:rsid w:val="00F95206"/>
    <w:rsid w:val="00FA0915"/>
    <w:rsid w:val="00FA0941"/>
    <w:rsid w:val="00FA210C"/>
    <w:rsid w:val="00FA5A9E"/>
    <w:rsid w:val="00FB0481"/>
    <w:rsid w:val="00FB64D3"/>
    <w:rsid w:val="00FB6A4D"/>
    <w:rsid w:val="00FB6DE3"/>
    <w:rsid w:val="00FB7C52"/>
    <w:rsid w:val="00FC0033"/>
    <w:rsid w:val="00FC0C69"/>
    <w:rsid w:val="00FC0EFA"/>
    <w:rsid w:val="00FC44C0"/>
    <w:rsid w:val="00FC4F96"/>
    <w:rsid w:val="00FC520F"/>
    <w:rsid w:val="00FC7AE6"/>
    <w:rsid w:val="00FD468F"/>
    <w:rsid w:val="00FD6AEA"/>
    <w:rsid w:val="00FD7857"/>
    <w:rsid w:val="00FD7A6E"/>
    <w:rsid w:val="00FD7E49"/>
    <w:rsid w:val="00FE091F"/>
    <w:rsid w:val="00FE2555"/>
    <w:rsid w:val="00FE267C"/>
    <w:rsid w:val="00FE2CAC"/>
    <w:rsid w:val="00FE33CE"/>
    <w:rsid w:val="00FE3A98"/>
    <w:rsid w:val="00FE40FC"/>
    <w:rsid w:val="00FE7161"/>
    <w:rsid w:val="00FF0300"/>
    <w:rsid w:val="00FF282E"/>
    <w:rsid w:val="00FF3863"/>
    <w:rsid w:val="00FF4A1F"/>
    <w:rsid w:val="00FF55B2"/>
    <w:rsid w:val="00FF5B94"/>
    <w:rsid w:val="00FF679C"/>
    <w:rsid w:val="00FF6D70"/>
    <w:rsid w:val="00FF7E69"/>
    <w:rsid w:val="010FD44C"/>
    <w:rsid w:val="01144570"/>
    <w:rsid w:val="01408E25"/>
    <w:rsid w:val="0147A2F2"/>
    <w:rsid w:val="016CE997"/>
    <w:rsid w:val="0171A74D"/>
    <w:rsid w:val="01771042"/>
    <w:rsid w:val="01933F0A"/>
    <w:rsid w:val="01A64C16"/>
    <w:rsid w:val="01CC6A31"/>
    <w:rsid w:val="01D354B6"/>
    <w:rsid w:val="02065AF5"/>
    <w:rsid w:val="0213A320"/>
    <w:rsid w:val="022F2A92"/>
    <w:rsid w:val="0246B357"/>
    <w:rsid w:val="0250E088"/>
    <w:rsid w:val="0299E642"/>
    <w:rsid w:val="02AE50A4"/>
    <w:rsid w:val="02C1A70B"/>
    <w:rsid w:val="02E53557"/>
    <w:rsid w:val="02F5B8B9"/>
    <w:rsid w:val="031D95C7"/>
    <w:rsid w:val="0320EA43"/>
    <w:rsid w:val="03218BC4"/>
    <w:rsid w:val="0321A9D2"/>
    <w:rsid w:val="032C3758"/>
    <w:rsid w:val="0382B080"/>
    <w:rsid w:val="03972695"/>
    <w:rsid w:val="03AD6227"/>
    <w:rsid w:val="03D1AB6B"/>
    <w:rsid w:val="03D84453"/>
    <w:rsid w:val="03DBBC85"/>
    <w:rsid w:val="03DF26A9"/>
    <w:rsid w:val="03EA540B"/>
    <w:rsid w:val="03EDA991"/>
    <w:rsid w:val="03FAB683"/>
    <w:rsid w:val="03FD1F39"/>
    <w:rsid w:val="0412A45D"/>
    <w:rsid w:val="0434AD5B"/>
    <w:rsid w:val="0499E555"/>
    <w:rsid w:val="04AB5800"/>
    <w:rsid w:val="04BF5C2F"/>
    <w:rsid w:val="04F7D188"/>
    <w:rsid w:val="051094A3"/>
    <w:rsid w:val="053A9AB0"/>
    <w:rsid w:val="0556ECCA"/>
    <w:rsid w:val="05895770"/>
    <w:rsid w:val="05C8A5AD"/>
    <w:rsid w:val="05D1FE84"/>
    <w:rsid w:val="05DAD41B"/>
    <w:rsid w:val="05F30948"/>
    <w:rsid w:val="0607954E"/>
    <w:rsid w:val="0633275E"/>
    <w:rsid w:val="064A8A80"/>
    <w:rsid w:val="0679A336"/>
    <w:rsid w:val="06939400"/>
    <w:rsid w:val="06ACBB31"/>
    <w:rsid w:val="06CBE3EA"/>
    <w:rsid w:val="06D55647"/>
    <w:rsid w:val="06EC389D"/>
    <w:rsid w:val="0711FDFA"/>
    <w:rsid w:val="07192136"/>
    <w:rsid w:val="071B8BA3"/>
    <w:rsid w:val="0757D1BE"/>
    <w:rsid w:val="079E33A9"/>
    <w:rsid w:val="07A5765E"/>
    <w:rsid w:val="07A8A795"/>
    <w:rsid w:val="07AE2B85"/>
    <w:rsid w:val="07C19A8C"/>
    <w:rsid w:val="081447AC"/>
    <w:rsid w:val="081F88C1"/>
    <w:rsid w:val="085F0B9C"/>
    <w:rsid w:val="087277A4"/>
    <w:rsid w:val="0899E711"/>
    <w:rsid w:val="08B86859"/>
    <w:rsid w:val="08C50C2B"/>
    <w:rsid w:val="08F80273"/>
    <w:rsid w:val="091B537D"/>
    <w:rsid w:val="0946D6E4"/>
    <w:rsid w:val="0958566B"/>
    <w:rsid w:val="098792B2"/>
    <w:rsid w:val="098C1673"/>
    <w:rsid w:val="09CF33F9"/>
    <w:rsid w:val="09F9A18D"/>
    <w:rsid w:val="0A233AB0"/>
    <w:rsid w:val="0A7D1F54"/>
    <w:rsid w:val="0A8CBDAF"/>
    <w:rsid w:val="0AFCBC73"/>
    <w:rsid w:val="0B070086"/>
    <w:rsid w:val="0B2CC421"/>
    <w:rsid w:val="0B583A65"/>
    <w:rsid w:val="0B7A2AA9"/>
    <w:rsid w:val="0BAE09C1"/>
    <w:rsid w:val="0BBBA27E"/>
    <w:rsid w:val="0BC8FA42"/>
    <w:rsid w:val="0BD510B9"/>
    <w:rsid w:val="0C13F83A"/>
    <w:rsid w:val="0C1A3B69"/>
    <w:rsid w:val="0C231EAA"/>
    <w:rsid w:val="0C24920C"/>
    <w:rsid w:val="0C6B8B85"/>
    <w:rsid w:val="0C6F0605"/>
    <w:rsid w:val="0C8BD3E0"/>
    <w:rsid w:val="0CC88C18"/>
    <w:rsid w:val="0CEB0C5E"/>
    <w:rsid w:val="0CFE1061"/>
    <w:rsid w:val="0D18EF67"/>
    <w:rsid w:val="0D219FC0"/>
    <w:rsid w:val="0D53629F"/>
    <w:rsid w:val="0D675FFD"/>
    <w:rsid w:val="0DA94DF9"/>
    <w:rsid w:val="0DAD85DC"/>
    <w:rsid w:val="0DB8F7F0"/>
    <w:rsid w:val="0DE3FE23"/>
    <w:rsid w:val="0DE65CE7"/>
    <w:rsid w:val="0DED5E8B"/>
    <w:rsid w:val="0E10FD84"/>
    <w:rsid w:val="0E2B34A4"/>
    <w:rsid w:val="0E3135D8"/>
    <w:rsid w:val="0E470600"/>
    <w:rsid w:val="0E903401"/>
    <w:rsid w:val="0E98A30E"/>
    <w:rsid w:val="0EA37923"/>
    <w:rsid w:val="0EBAD15A"/>
    <w:rsid w:val="0ECBF341"/>
    <w:rsid w:val="0F0FCC90"/>
    <w:rsid w:val="0F370989"/>
    <w:rsid w:val="0F489E02"/>
    <w:rsid w:val="10214693"/>
    <w:rsid w:val="102A9AA6"/>
    <w:rsid w:val="102BAB88"/>
    <w:rsid w:val="10312C1D"/>
    <w:rsid w:val="10322121"/>
    <w:rsid w:val="105F5BBF"/>
    <w:rsid w:val="109F3789"/>
    <w:rsid w:val="10B6F5B3"/>
    <w:rsid w:val="10DBA67C"/>
    <w:rsid w:val="111A74FB"/>
    <w:rsid w:val="11230583"/>
    <w:rsid w:val="1145C404"/>
    <w:rsid w:val="1169E504"/>
    <w:rsid w:val="1170B2AB"/>
    <w:rsid w:val="1189D4BB"/>
    <w:rsid w:val="11A9DCD9"/>
    <w:rsid w:val="11D7186B"/>
    <w:rsid w:val="11E4A44F"/>
    <w:rsid w:val="11F44E10"/>
    <w:rsid w:val="12145680"/>
    <w:rsid w:val="1226E0F3"/>
    <w:rsid w:val="12275232"/>
    <w:rsid w:val="123E5977"/>
    <w:rsid w:val="1249C0AF"/>
    <w:rsid w:val="124A0F4A"/>
    <w:rsid w:val="1288FC3A"/>
    <w:rsid w:val="12A5F59F"/>
    <w:rsid w:val="12B8ECBE"/>
    <w:rsid w:val="12D52C0E"/>
    <w:rsid w:val="132016C0"/>
    <w:rsid w:val="1349EC39"/>
    <w:rsid w:val="13751A20"/>
    <w:rsid w:val="1377E08A"/>
    <w:rsid w:val="138338BD"/>
    <w:rsid w:val="13C03CA6"/>
    <w:rsid w:val="13C9C760"/>
    <w:rsid w:val="13D92DB9"/>
    <w:rsid w:val="13E44172"/>
    <w:rsid w:val="13FE74FF"/>
    <w:rsid w:val="1409408A"/>
    <w:rsid w:val="140FE45D"/>
    <w:rsid w:val="14163CE2"/>
    <w:rsid w:val="14268424"/>
    <w:rsid w:val="14379734"/>
    <w:rsid w:val="1445EDC0"/>
    <w:rsid w:val="14C3D8AF"/>
    <w:rsid w:val="14DA4500"/>
    <w:rsid w:val="14E98799"/>
    <w:rsid w:val="14EBFC1B"/>
    <w:rsid w:val="1539E642"/>
    <w:rsid w:val="155BA765"/>
    <w:rsid w:val="15603ED9"/>
    <w:rsid w:val="1588BA45"/>
    <w:rsid w:val="158A66D6"/>
    <w:rsid w:val="15978B2F"/>
    <w:rsid w:val="1597ED0B"/>
    <w:rsid w:val="15CEF615"/>
    <w:rsid w:val="15F16ECC"/>
    <w:rsid w:val="160675DD"/>
    <w:rsid w:val="163ACA08"/>
    <w:rsid w:val="163C0472"/>
    <w:rsid w:val="16438B1B"/>
    <w:rsid w:val="167E34BD"/>
    <w:rsid w:val="16B65FA8"/>
    <w:rsid w:val="16D5B6A3"/>
    <w:rsid w:val="16FBBC5B"/>
    <w:rsid w:val="16FBEE4F"/>
    <w:rsid w:val="172A10A0"/>
    <w:rsid w:val="1732DF20"/>
    <w:rsid w:val="1739DEFF"/>
    <w:rsid w:val="176E7F51"/>
    <w:rsid w:val="176F69B1"/>
    <w:rsid w:val="178BED78"/>
    <w:rsid w:val="178C26C4"/>
    <w:rsid w:val="17A9611D"/>
    <w:rsid w:val="17C28BBA"/>
    <w:rsid w:val="182F0DCE"/>
    <w:rsid w:val="183EA9F8"/>
    <w:rsid w:val="18488B43"/>
    <w:rsid w:val="18626821"/>
    <w:rsid w:val="1870CC0C"/>
    <w:rsid w:val="1882A4C8"/>
    <w:rsid w:val="189FFB0A"/>
    <w:rsid w:val="18DDEBCF"/>
    <w:rsid w:val="18F70D85"/>
    <w:rsid w:val="18FEC589"/>
    <w:rsid w:val="190CFDC8"/>
    <w:rsid w:val="19263AFE"/>
    <w:rsid w:val="1930FD14"/>
    <w:rsid w:val="19460AE2"/>
    <w:rsid w:val="19A97D4A"/>
    <w:rsid w:val="19C7DAC6"/>
    <w:rsid w:val="19F0E02F"/>
    <w:rsid w:val="1A818BA8"/>
    <w:rsid w:val="1AA7FE60"/>
    <w:rsid w:val="1AA86BEC"/>
    <w:rsid w:val="1AD7E5F1"/>
    <w:rsid w:val="1ADABB29"/>
    <w:rsid w:val="1AE24B8B"/>
    <w:rsid w:val="1B223F8A"/>
    <w:rsid w:val="1B5B3C73"/>
    <w:rsid w:val="1B5D2358"/>
    <w:rsid w:val="1B5F986A"/>
    <w:rsid w:val="1B626CD1"/>
    <w:rsid w:val="1B858D53"/>
    <w:rsid w:val="1B9B59BE"/>
    <w:rsid w:val="1BB65C51"/>
    <w:rsid w:val="1BBDE7FE"/>
    <w:rsid w:val="1BBFF371"/>
    <w:rsid w:val="1BDE1880"/>
    <w:rsid w:val="1BF2F8C1"/>
    <w:rsid w:val="1C38ECDE"/>
    <w:rsid w:val="1C3DA7A3"/>
    <w:rsid w:val="1C4E2792"/>
    <w:rsid w:val="1C573F3F"/>
    <w:rsid w:val="1CBD15DE"/>
    <w:rsid w:val="1CC6B0C1"/>
    <w:rsid w:val="1CF3C2FB"/>
    <w:rsid w:val="1CF5EADF"/>
    <w:rsid w:val="1D034ABB"/>
    <w:rsid w:val="1D2880F1"/>
    <w:rsid w:val="1D3653FE"/>
    <w:rsid w:val="1D710ED3"/>
    <w:rsid w:val="1DC0170C"/>
    <w:rsid w:val="1E045613"/>
    <w:rsid w:val="1E4FD3A6"/>
    <w:rsid w:val="1E6C8BF5"/>
    <w:rsid w:val="1EDC17EE"/>
    <w:rsid w:val="1EDF47AB"/>
    <w:rsid w:val="1F21D95C"/>
    <w:rsid w:val="1F30FFB3"/>
    <w:rsid w:val="1F384B38"/>
    <w:rsid w:val="1F4820ED"/>
    <w:rsid w:val="1F69EBCA"/>
    <w:rsid w:val="1F6BC748"/>
    <w:rsid w:val="1F88125A"/>
    <w:rsid w:val="1F8D1999"/>
    <w:rsid w:val="1FA04B6A"/>
    <w:rsid w:val="1FAB6BFA"/>
    <w:rsid w:val="1FAD0D45"/>
    <w:rsid w:val="1FCC3A1A"/>
    <w:rsid w:val="1FD0142D"/>
    <w:rsid w:val="1FE2E5FB"/>
    <w:rsid w:val="1FEF2961"/>
    <w:rsid w:val="1FFE9A52"/>
    <w:rsid w:val="200BB1DC"/>
    <w:rsid w:val="20133E39"/>
    <w:rsid w:val="201600C0"/>
    <w:rsid w:val="20507A49"/>
    <w:rsid w:val="205E7F0B"/>
    <w:rsid w:val="2065E0B3"/>
    <w:rsid w:val="2076AD48"/>
    <w:rsid w:val="20788F63"/>
    <w:rsid w:val="2086DD00"/>
    <w:rsid w:val="208AC250"/>
    <w:rsid w:val="20B02C83"/>
    <w:rsid w:val="20CE8F40"/>
    <w:rsid w:val="20CED80B"/>
    <w:rsid w:val="20D6FF41"/>
    <w:rsid w:val="20FBE627"/>
    <w:rsid w:val="211293EF"/>
    <w:rsid w:val="21211B62"/>
    <w:rsid w:val="213D4BFF"/>
    <w:rsid w:val="2159AE53"/>
    <w:rsid w:val="2170E754"/>
    <w:rsid w:val="2173B071"/>
    <w:rsid w:val="21AFA046"/>
    <w:rsid w:val="21CFC39A"/>
    <w:rsid w:val="21E560E3"/>
    <w:rsid w:val="21EE7B09"/>
    <w:rsid w:val="21FC5D88"/>
    <w:rsid w:val="21FF7A6B"/>
    <w:rsid w:val="22566786"/>
    <w:rsid w:val="225780AF"/>
    <w:rsid w:val="225DA073"/>
    <w:rsid w:val="2269A629"/>
    <w:rsid w:val="22BEB6FD"/>
    <w:rsid w:val="22EFE835"/>
    <w:rsid w:val="23079018"/>
    <w:rsid w:val="233ECB27"/>
    <w:rsid w:val="2351879E"/>
    <w:rsid w:val="23660F8F"/>
    <w:rsid w:val="23705499"/>
    <w:rsid w:val="237FA695"/>
    <w:rsid w:val="238A8CA7"/>
    <w:rsid w:val="23C621B8"/>
    <w:rsid w:val="23DE7FCC"/>
    <w:rsid w:val="23ECEBD5"/>
    <w:rsid w:val="23F2B998"/>
    <w:rsid w:val="23F2D536"/>
    <w:rsid w:val="24188673"/>
    <w:rsid w:val="24286DB7"/>
    <w:rsid w:val="2428B2D6"/>
    <w:rsid w:val="243F9E0D"/>
    <w:rsid w:val="2468ACCE"/>
    <w:rsid w:val="246B0E73"/>
    <w:rsid w:val="24829BC3"/>
    <w:rsid w:val="24C7B672"/>
    <w:rsid w:val="24F582DA"/>
    <w:rsid w:val="251267A3"/>
    <w:rsid w:val="25151A8F"/>
    <w:rsid w:val="2534DD16"/>
    <w:rsid w:val="255553D8"/>
    <w:rsid w:val="256A7DDB"/>
    <w:rsid w:val="2572F5A6"/>
    <w:rsid w:val="25830288"/>
    <w:rsid w:val="25860C97"/>
    <w:rsid w:val="25B29FE0"/>
    <w:rsid w:val="25B45CD4"/>
    <w:rsid w:val="25BEDD01"/>
    <w:rsid w:val="25CDF139"/>
    <w:rsid w:val="25D8146F"/>
    <w:rsid w:val="25E86A00"/>
    <w:rsid w:val="264A4EFF"/>
    <w:rsid w:val="26783D6B"/>
    <w:rsid w:val="2678EF8F"/>
    <w:rsid w:val="267DFE44"/>
    <w:rsid w:val="26A436B5"/>
    <w:rsid w:val="26A89DE6"/>
    <w:rsid w:val="26C4EA8D"/>
    <w:rsid w:val="26EDCDC5"/>
    <w:rsid w:val="27122F17"/>
    <w:rsid w:val="271F7D31"/>
    <w:rsid w:val="2726730C"/>
    <w:rsid w:val="279D06BB"/>
    <w:rsid w:val="27B419A9"/>
    <w:rsid w:val="27D83D1C"/>
    <w:rsid w:val="2804B827"/>
    <w:rsid w:val="2807EA48"/>
    <w:rsid w:val="281B6F84"/>
    <w:rsid w:val="2820AC81"/>
    <w:rsid w:val="2836CE17"/>
    <w:rsid w:val="2874A929"/>
    <w:rsid w:val="28899E26"/>
    <w:rsid w:val="28C5FF60"/>
    <w:rsid w:val="28EFA0EB"/>
    <w:rsid w:val="28F4693B"/>
    <w:rsid w:val="290F4E69"/>
    <w:rsid w:val="29546A3E"/>
    <w:rsid w:val="29E0F04C"/>
    <w:rsid w:val="2A4E82C3"/>
    <w:rsid w:val="2A643074"/>
    <w:rsid w:val="2A65A103"/>
    <w:rsid w:val="2A6F4577"/>
    <w:rsid w:val="2A709FE6"/>
    <w:rsid w:val="2A7CE568"/>
    <w:rsid w:val="2A7EA523"/>
    <w:rsid w:val="2A7F9C5C"/>
    <w:rsid w:val="2A9ECB2B"/>
    <w:rsid w:val="2AA912EF"/>
    <w:rsid w:val="2ABA4DC6"/>
    <w:rsid w:val="2AC6A62D"/>
    <w:rsid w:val="2AC7D0A4"/>
    <w:rsid w:val="2AED4642"/>
    <w:rsid w:val="2AED8947"/>
    <w:rsid w:val="2B13B7FF"/>
    <w:rsid w:val="2B3C21FA"/>
    <w:rsid w:val="2B744341"/>
    <w:rsid w:val="2B838CDD"/>
    <w:rsid w:val="2B8B9073"/>
    <w:rsid w:val="2BB59E4F"/>
    <w:rsid w:val="2BC3B2F3"/>
    <w:rsid w:val="2BC76479"/>
    <w:rsid w:val="2BD91BAF"/>
    <w:rsid w:val="2BDA5B16"/>
    <w:rsid w:val="2BE2358C"/>
    <w:rsid w:val="2BE88896"/>
    <w:rsid w:val="2BFF8D6C"/>
    <w:rsid w:val="2C035605"/>
    <w:rsid w:val="2C1D1AF8"/>
    <w:rsid w:val="2C40075B"/>
    <w:rsid w:val="2C49FB00"/>
    <w:rsid w:val="2C4D99B7"/>
    <w:rsid w:val="2C561E27"/>
    <w:rsid w:val="2C7E8063"/>
    <w:rsid w:val="2CC0AEAB"/>
    <w:rsid w:val="2CCF3DDC"/>
    <w:rsid w:val="2CDA4A89"/>
    <w:rsid w:val="2CE18289"/>
    <w:rsid w:val="2CE5E33F"/>
    <w:rsid w:val="2CF1C8C1"/>
    <w:rsid w:val="2CFADB09"/>
    <w:rsid w:val="2D0292F8"/>
    <w:rsid w:val="2D0E1541"/>
    <w:rsid w:val="2D21AFDB"/>
    <w:rsid w:val="2D2742C6"/>
    <w:rsid w:val="2D4E7A53"/>
    <w:rsid w:val="2D54086B"/>
    <w:rsid w:val="2D57A58F"/>
    <w:rsid w:val="2D92107C"/>
    <w:rsid w:val="2DC00E96"/>
    <w:rsid w:val="2E043857"/>
    <w:rsid w:val="2E073002"/>
    <w:rsid w:val="2E1CD29C"/>
    <w:rsid w:val="2E2AB014"/>
    <w:rsid w:val="2E406694"/>
    <w:rsid w:val="2E96057E"/>
    <w:rsid w:val="2EAAE7E4"/>
    <w:rsid w:val="2EBC7028"/>
    <w:rsid w:val="2EE4CA1F"/>
    <w:rsid w:val="2EE83531"/>
    <w:rsid w:val="2EEBED5C"/>
    <w:rsid w:val="2EEE2181"/>
    <w:rsid w:val="2F2A8B57"/>
    <w:rsid w:val="2F3AA8B5"/>
    <w:rsid w:val="2F3B3620"/>
    <w:rsid w:val="2F457921"/>
    <w:rsid w:val="2F8B9304"/>
    <w:rsid w:val="2F95096C"/>
    <w:rsid w:val="2F99816C"/>
    <w:rsid w:val="2FA0D7F9"/>
    <w:rsid w:val="2FA6CA33"/>
    <w:rsid w:val="2FC1650A"/>
    <w:rsid w:val="2FDEE606"/>
    <w:rsid w:val="2FE9A044"/>
    <w:rsid w:val="3018F3A5"/>
    <w:rsid w:val="303742DB"/>
    <w:rsid w:val="3076D4AD"/>
    <w:rsid w:val="3095DD8C"/>
    <w:rsid w:val="30C90507"/>
    <w:rsid w:val="310A794D"/>
    <w:rsid w:val="310D10FD"/>
    <w:rsid w:val="31293FBD"/>
    <w:rsid w:val="3139A27E"/>
    <w:rsid w:val="31605882"/>
    <w:rsid w:val="31BB7060"/>
    <w:rsid w:val="31D044C2"/>
    <w:rsid w:val="31D17FA5"/>
    <w:rsid w:val="321E5C3F"/>
    <w:rsid w:val="3265EABF"/>
    <w:rsid w:val="3295868C"/>
    <w:rsid w:val="32A71838"/>
    <w:rsid w:val="32CD4D31"/>
    <w:rsid w:val="32D48531"/>
    <w:rsid w:val="33051A24"/>
    <w:rsid w:val="3336BBD7"/>
    <w:rsid w:val="3336D952"/>
    <w:rsid w:val="3347F295"/>
    <w:rsid w:val="33737724"/>
    <w:rsid w:val="33933458"/>
    <w:rsid w:val="3398EB19"/>
    <w:rsid w:val="33A4CAC4"/>
    <w:rsid w:val="33AB4778"/>
    <w:rsid w:val="33D68526"/>
    <w:rsid w:val="33E3CD66"/>
    <w:rsid w:val="342469C5"/>
    <w:rsid w:val="3429A2DC"/>
    <w:rsid w:val="342D56E1"/>
    <w:rsid w:val="342EDAC5"/>
    <w:rsid w:val="343D3DE9"/>
    <w:rsid w:val="34A7A3FA"/>
    <w:rsid w:val="34BC76DA"/>
    <w:rsid w:val="34BE1B82"/>
    <w:rsid w:val="34C644E3"/>
    <w:rsid w:val="34D6458E"/>
    <w:rsid w:val="3503DCFE"/>
    <w:rsid w:val="3556ABF7"/>
    <w:rsid w:val="355D1C86"/>
    <w:rsid w:val="3580A47E"/>
    <w:rsid w:val="35B26FED"/>
    <w:rsid w:val="35E9E495"/>
    <w:rsid w:val="35FA20D3"/>
    <w:rsid w:val="361A51C9"/>
    <w:rsid w:val="3632CA21"/>
    <w:rsid w:val="363A0B75"/>
    <w:rsid w:val="363B714D"/>
    <w:rsid w:val="3646082E"/>
    <w:rsid w:val="3686403B"/>
    <w:rsid w:val="36DFAF5A"/>
    <w:rsid w:val="36E84241"/>
    <w:rsid w:val="36F85AF6"/>
    <w:rsid w:val="36FE463E"/>
    <w:rsid w:val="37148854"/>
    <w:rsid w:val="3716626A"/>
    <w:rsid w:val="37255E84"/>
    <w:rsid w:val="374898E8"/>
    <w:rsid w:val="376DDB30"/>
    <w:rsid w:val="3786AE9B"/>
    <w:rsid w:val="3789CB3F"/>
    <w:rsid w:val="3795DFC9"/>
    <w:rsid w:val="37A28A96"/>
    <w:rsid w:val="37B43395"/>
    <w:rsid w:val="37F97E68"/>
    <w:rsid w:val="380CC082"/>
    <w:rsid w:val="3843EC6B"/>
    <w:rsid w:val="384F42D7"/>
    <w:rsid w:val="3871DCCF"/>
    <w:rsid w:val="3879F1EF"/>
    <w:rsid w:val="388BBB49"/>
    <w:rsid w:val="38A4668F"/>
    <w:rsid w:val="38AF7F5B"/>
    <w:rsid w:val="38C0885C"/>
    <w:rsid w:val="38C2809A"/>
    <w:rsid w:val="38D34DD5"/>
    <w:rsid w:val="38EF1975"/>
    <w:rsid w:val="38F8A52F"/>
    <w:rsid w:val="390477E1"/>
    <w:rsid w:val="3905215E"/>
    <w:rsid w:val="3927CE75"/>
    <w:rsid w:val="393CB522"/>
    <w:rsid w:val="394393E4"/>
    <w:rsid w:val="394E5504"/>
    <w:rsid w:val="3964AB45"/>
    <w:rsid w:val="396CB0D7"/>
    <w:rsid w:val="39751388"/>
    <w:rsid w:val="39822FC1"/>
    <w:rsid w:val="39A346C7"/>
    <w:rsid w:val="39B80F87"/>
    <w:rsid w:val="39BF0972"/>
    <w:rsid w:val="39C70E2A"/>
    <w:rsid w:val="39C7E730"/>
    <w:rsid w:val="3A1DBAC2"/>
    <w:rsid w:val="3A3A2A71"/>
    <w:rsid w:val="3A446EB5"/>
    <w:rsid w:val="3A8F4F05"/>
    <w:rsid w:val="3A9E21D1"/>
    <w:rsid w:val="3ADBF243"/>
    <w:rsid w:val="3AE98FE6"/>
    <w:rsid w:val="3B0B44B4"/>
    <w:rsid w:val="3B1C0322"/>
    <w:rsid w:val="3B24418B"/>
    <w:rsid w:val="3B3021AD"/>
    <w:rsid w:val="3B434094"/>
    <w:rsid w:val="3B62EA89"/>
    <w:rsid w:val="3B762A33"/>
    <w:rsid w:val="3BA790F7"/>
    <w:rsid w:val="3BA85E5B"/>
    <w:rsid w:val="3BD5FAD2"/>
    <w:rsid w:val="3BEBAD50"/>
    <w:rsid w:val="3C1B515A"/>
    <w:rsid w:val="3C25ED20"/>
    <w:rsid w:val="3C3FF0AA"/>
    <w:rsid w:val="3C44B66B"/>
    <w:rsid w:val="3C4C73F1"/>
    <w:rsid w:val="3C60D5E2"/>
    <w:rsid w:val="3C6A7687"/>
    <w:rsid w:val="3C74ECA4"/>
    <w:rsid w:val="3C88D497"/>
    <w:rsid w:val="3C8A773F"/>
    <w:rsid w:val="3C8DE44F"/>
    <w:rsid w:val="3CA8A1F1"/>
    <w:rsid w:val="3CBA8259"/>
    <w:rsid w:val="3CC7A468"/>
    <w:rsid w:val="3CEB829C"/>
    <w:rsid w:val="3CFBBF75"/>
    <w:rsid w:val="3CFF8232"/>
    <w:rsid w:val="3D0E7935"/>
    <w:rsid w:val="3D63A677"/>
    <w:rsid w:val="3D6D477B"/>
    <w:rsid w:val="3DE5D9A0"/>
    <w:rsid w:val="3E22DE90"/>
    <w:rsid w:val="3E3C345C"/>
    <w:rsid w:val="3E68BC69"/>
    <w:rsid w:val="3E68C00D"/>
    <w:rsid w:val="3E77EE2F"/>
    <w:rsid w:val="3E91D40C"/>
    <w:rsid w:val="3EEA9A6E"/>
    <w:rsid w:val="3EF02FC6"/>
    <w:rsid w:val="3F2F50CD"/>
    <w:rsid w:val="3F5A9737"/>
    <w:rsid w:val="3F5C6017"/>
    <w:rsid w:val="3FB59376"/>
    <w:rsid w:val="3FE32870"/>
    <w:rsid w:val="3FEF9838"/>
    <w:rsid w:val="3FFCDEA5"/>
    <w:rsid w:val="402556BC"/>
    <w:rsid w:val="40788FA9"/>
    <w:rsid w:val="407CF4D8"/>
    <w:rsid w:val="409B809A"/>
    <w:rsid w:val="40F5EB7D"/>
    <w:rsid w:val="41031D5E"/>
    <w:rsid w:val="4127E385"/>
    <w:rsid w:val="418D2E36"/>
    <w:rsid w:val="41A98CEC"/>
    <w:rsid w:val="41C44845"/>
    <w:rsid w:val="41C974CE"/>
    <w:rsid w:val="41CFD674"/>
    <w:rsid w:val="41F22B43"/>
    <w:rsid w:val="41F770D9"/>
    <w:rsid w:val="42049B85"/>
    <w:rsid w:val="420E7655"/>
    <w:rsid w:val="4220AD4B"/>
    <w:rsid w:val="422EF3C5"/>
    <w:rsid w:val="423B9563"/>
    <w:rsid w:val="423E5D0C"/>
    <w:rsid w:val="4285937D"/>
    <w:rsid w:val="42A6AE2B"/>
    <w:rsid w:val="42AC5B9D"/>
    <w:rsid w:val="42BA937E"/>
    <w:rsid w:val="42BD6351"/>
    <w:rsid w:val="42BD8BA4"/>
    <w:rsid w:val="42C6D55B"/>
    <w:rsid w:val="42DAE0AF"/>
    <w:rsid w:val="42DC0EED"/>
    <w:rsid w:val="4333B650"/>
    <w:rsid w:val="4336E99C"/>
    <w:rsid w:val="434FEBD7"/>
    <w:rsid w:val="435BADE1"/>
    <w:rsid w:val="43719270"/>
    <w:rsid w:val="437755C1"/>
    <w:rsid w:val="4381AC39"/>
    <w:rsid w:val="438AEC79"/>
    <w:rsid w:val="4399A6D5"/>
    <w:rsid w:val="439E81E8"/>
    <w:rsid w:val="43D33EDC"/>
    <w:rsid w:val="443DB07E"/>
    <w:rsid w:val="444F0B6C"/>
    <w:rsid w:val="4450CEC2"/>
    <w:rsid w:val="446E0685"/>
    <w:rsid w:val="4486C940"/>
    <w:rsid w:val="44D435DC"/>
    <w:rsid w:val="45009526"/>
    <w:rsid w:val="450F1FF7"/>
    <w:rsid w:val="4530EB25"/>
    <w:rsid w:val="45347B17"/>
    <w:rsid w:val="455C9C2E"/>
    <w:rsid w:val="45656758"/>
    <w:rsid w:val="4569E6AA"/>
    <w:rsid w:val="4587BEFB"/>
    <w:rsid w:val="45CB4DAE"/>
    <w:rsid w:val="46070720"/>
    <w:rsid w:val="462C032B"/>
    <w:rsid w:val="462EBABE"/>
    <w:rsid w:val="4633E14B"/>
    <w:rsid w:val="463EA3E0"/>
    <w:rsid w:val="466BCEE8"/>
    <w:rsid w:val="469F09CD"/>
    <w:rsid w:val="46A11D99"/>
    <w:rsid w:val="4723CEF2"/>
    <w:rsid w:val="4725AF77"/>
    <w:rsid w:val="473AD161"/>
    <w:rsid w:val="474F7DC1"/>
    <w:rsid w:val="475C81E1"/>
    <w:rsid w:val="4795D64F"/>
    <w:rsid w:val="47A3F050"/>
    <w:rsid w:val="47BB2E34"/>
    <w:rsid w:val="47CD29E6"/>
    <w:rsid w:val="47D599BF"/>
    <w:rsid w:val="47DDC9C7"/>
    <w:rsid w:val="48205520"/>
    <w:rsid w:val="486B7550"/>
    <w:rsid w:val="486BD445"/>
    <w:rsid w:val="48A4D4C0"/>
    <w:rsid w:val="48AE5D9E"/>
    <w:rsid w:val="48C79B63"/>
    <w:rsid w:val="491350E8"/>
    <w:rsid w:val="49384128"/>
    <w:rsid w:val="496E7ADC"/>
    <w:rsid w:val="4971052C"/>
    <w:rsid w:val="4993F07A"/>
    <w:rsid w:val="49A2C6AB"/>
    <w:rsid w:val="49AFE296"/>
    <w:rsid w:val="49FDFBDE"/>
    <w:rsid w:val="4A05EEBD"/>
    <w:rsid w:val="4A1D3B4D"/>
    <w:rsid w:val="4A4C842C"/>
    <w:rsid w:val="4A542671"/>
    <w:rsid w:val="4A7B2F69"/>
    <w:rsid w:val="4A8E9E27"/>
    <w:rsid w:val="4A940BA2"/>
    <w:rsid w:val="4AA2EEB5"/>
    <w:rsid w:val="4AAD3E97"/>
    <w:rsid w:val="4AC4467D"/>
    <w:rsid w:val="4AC4FCC1"/>
    <w:rsid w:val="4AD2D788"/>
    <w:rsid w:val="4AD62B99"/>
    <w:rsid w:val="4AD813D4"/>
    <w:rsid w:val="4AE5F3B1"/>
    <w:rsid w:val="4AFA53AA"/>
    <w:rsid w:val="4B09F5A7"/>
    <w:rsid w:val="4BA2E7BA"/>
    <w:rsid w:val="4BCCC8C6"/>
    <w:rsid w:val="4BE2F6A4"/>
    <w:rsid w:val="4C156AA4"/>
    <w:rsid w:val="4C270BA0"/>
    <w:rsid w:val="4C4E12FF"/>
    <w:rsid w:val="4C6016DE"/>
    <w:rsid w:val="4C657273"/>
    <w:rsid w:val="4C65D4C0"/>
    <w:rsid w:val="4C677DA3"/>
    <w:rsid w:val="4CA47041"/>
    <w:rsid w:val="4CC917EC"/>
    <w:rsid w:val="4CCD33E4"/>
    <w:rsid w:val="4CD9261F"/>
    <w:rsid w:val="4CE7F653"/>
    <w:rsid w:val="4CEA2370"/>
    <w:rsid w:val="4CF53FB3"/>
    <w:rsid w:val="4D156695"/>
    <w:rsid w:val="4D1874B6"/>
    <w:rsid w:val="4D3CEE35"/>
    <w:rsid w:val="4D577A65"/>
    <w:rsid w:val="4D6B29B8"/>
    <w:rsid w:val="4D748ABD"/>
    <w:rsid w:val="4D90F4EC"/>
    <w:rsid w:val="4DA3A095"/>
    <w:rsid w:val="4DAC5DE4"/>
    <w:rsid w:val="4DDCA9CD"/>
    <w:rsid w:val="4E07B333"/>
    <w:rsid w:val="4E0D0570"/>
    <w:rsid w:val="4E14E8CB"/>
    <w:rsid w:val="4E1700B7"/>
    <w:rsid w:val="4E410C5A"/>
    <w:rsid w:val="4E8359B4"/>
    <w:rsid w:val="4E9295E9"/>
    <w:rsid w:val="4E985FA7"/>
    <w:rsid w:val="4EA4D426"/>
    <w:rsid w:val="4EA8756A"/>
    <w:rsid w:val="4EC54E18"/>
    <w:rsid w:val="4F00BE38"/>
    <w:rsid w:val="4F1093F8"/>
    <w:rsid w:val="4F1ADE87"/>
    <w:rsid w:val="4F224C70"/>
    <w:rsid w:val="4F4600CA"/>
    <w:rsid w:val="4F71896B"/>
    <w:rsid w:val="4F775A54"/>
    <w:rsid w:val="4F8799AB"/>
    <w:rsid w:val="4F917F6F"/>
    <w:rsid w:val="4FAF2B47"/>
    <w:rsid w:val="4FD01C9C"/>
    <w:rsid w:val="4FD6438D"/>
    <w:rsid w:val="4FD65213"/>
    <w:rsid w:val="4FD69923"/>
    <w:rsid w:val="4FE059B9"/>
    <w:rsid w:val="4FE480AF"/>
    <w:rsid w:val="4FEC94E5"/>
    <w:rsid w:val="4FF15052"/>
    <w:rsid w:val="4FFCD90A"/>
    <w:rsid w:val="5010B886"/>
    <w:rsid w:val="501508C6"/>
    <w:rsid w:val="503F0E7F"/>
    <w:rsid w:val="505AA1C5"/>
    <w:rsid w:val="51B41585"/>
    <w:rsid w:val="51BD5E21"/>
    <w:rsid w:val="51CFF96B"/>
    <w:rsid w:val="51DE9A66"/>
    <w:rsid w:val="51E2AE14"/>
    <w:rsid w:val="51EF4EE9"/>
    <w:rsid w:val="520D0FB2"/>
    <w:rsid w:val="5225A54F"/>
    <w:rsid w:val="523826E8"/>
    <w:rsid w:val="524BA7E0"/>
    <w:rsid w:val="524C8DC1"/>
    <w:rsid w:val="524D8CD5"/>
    <w:rsid w:val="526F2923"/>
    <w:rsid w:val="52726806"/>
    <w:rsid w:val="528C99C1"/>
    <w:rsid w:val="52A51D67"/>
    <w:rsid w:val="52BA9A78"/>
    <w:rsid w:val="52BBD5D6"/>
    <w:rsid w:val="52F94B5C"/>
    <w:rsid w:val="530E39E5"/>
    <w:rsid w:val="533AA174"/>
    <w:rsid w:val="537A994E"/>
    <w:rsid w:val="53AA426F"/>
    <w:rsid w:val="53AED756"/>
    <w:rsid w:val="53B261CB"/>
    <w:rsid w:val="53BE6685"/>
    <w:rsid w:val="53D845BD"/>
    <w:rsid w:val="5406D813"/>
    <w:rsid w:val="54B601F1"/>
    <w:rsid w:val="54E2F062"/>
    <w:rsid w:val="552E12E8"/>
    <w:rsid w:val="55463F4E"/>
    <w:rsid w:val="556A0441"/>
    <w:rsid w:val="5592E604"/>
    <w:rsid w:val="55A4F076"/>
    <w:rsid w:val="55B9E043"/>
    <w:rsid w:val="55E0F833"/>
    <w:rsid w:val="55E1DC40"/>
    <w:rsid w:val="55E24E11"/>
    <w:rsid w:val="55E35FE3"/>
    <w:rsid w:val="55F37698"/>
    <w:rsid w:val="560C49BD"/>
    <w:rsid w:val="562E5C68"/>
    <w:rsid w:val="563514BF"/>
    <w:rsid w:val="56362CB6"/>
    <w:rsid w:val="565752E7"/>
    <w:rsid w:val="567DC4A4"/>
    <w:rsid w:val="567EAB93"/>
    <w:rsid w:val="567F674C"/>
    <w:rsid w:val="568A95FE"/>
    <w:rsid w:val="568FCC64"/>
    <w:rsid w:val="569AF41D"/>
    <w:rsid w:val="56CB09AB"/>
    <w:rsid w:val="56CE1DFF"/>
    <w:rsid w:val="56E95907"/>
    <w:rsid w:val="56F3556D"/>
    <w:rsid w:val="5703F8EB"/>
    <w:rsid w:val="57109213"/>
    <w:rsid w:val="57115F3D"/>
    <w:rsid w:val="5713F9A4"/>
    <w:rsid w:val="5717910C"/>
    <w:rsid w:val="5719731F"/>
    <w:rsid w:val="57688E18"/>
    <w:rsid w:val="57BA73A5"/>
    <w:rsid w:val="57F2483A"/>
    <w:rsid w:val="58141F0F"/>
    <w:rsid w:val="581829A7"/>
    <w:rsid w:val="583E45CE"/>
    <w:rsid w:val="583F6601"/>
    <w:rsid w:val="584FC6AE"/>
    <w:rsid w:val="586B7175"/>
    <w:rsid w:val="586C9F9D"/>
    <w:rsid w:val="586F7FE4"/>
    <w:rsid w:val="58790DB1"/>
    <w:rsid w:val="588FA6A9"/>
    <w:rsid w:val="5892F51A"/>
    <w:rsid w:val="58C368DB"/>
    <w:rsid w:val="5927723F"/>
    <w:rsid w:val="59295868"/>
    <w:rsid w:val="59376596"/>
    <w:rsid w:val="5938E0BD"/>
    <w:rsid w:val="5947C77E"/>
    <w:rsid w:val="5977C8FE"/>
    <w:rsid w:val="597D8B62"/>
    <w:rsid w:val="599158FA"/>
    <w:rsid w:val="5991CBBC"/>
    <w:rsid w:val="59A0F8C9"/>
    <w:rsid w:val="59A1F4E8"/>
    <w:rsid w:val="59AB6BA1"/>
    <w:rsid w:val="59CBCFB5"/>
    <w:rsid w:val="59DF8460"/>
    <w:rsid w:val="5A07C83C"/>
    <w:rsid w:val="5A1B1BA7"/>
    <w:rsid w:val="5A84AEDA"/>
    <w:rsid w:val="5A9D02A0"/>
    <w:rsid w:val="5A9F4D89"/>
    <w:rsid w:val="5AA113F1"/>
    <w:rsid w:val="5AB4846F"/>
    <w:rsid w:val="5AEA6694"/>
    <w:rsid w:val="5B1F9819"/>
    <w:rsid w:val="5B295B04"/>
    <w:rsid w:val="5B29B1C0"/>
    <w:rsid w:val="5B5A85FC"/>
    <w:rsid w:val="5B8AA8C3"/>
    <w:rsid w:val="5B9C2BF7"/>
    <w:rsid w:val="5BA303EF"/>
    <w:rsid w:val="5BD6901E"/>
    <w:rsid w:val="5BD8FB3F"/>
    <w:rsid w:val="5BDF4140"/>
    <w:rsid w:val="5BE03879"/>
    <w:rsid w:val="5C217C12"/>
    <w:rsid w:val="5C2B27CB"/>
    <w:rsid w:val="5C2D03C6"/>
    <w:rsid w:val="5C376343"/>
    <w:rsid w:val="5C3C1A09"/>
    <w:rsid w:val="5C79BBE5"/>
    <w:rsid w:val="5C98FF71"/>
    <w:rsid w:val="5CA3BD94"/>
    <w:rsid w:val="5CBB469F"/>
    <w:rsid w:val="5CC3D65D"/>
    <w:rsid w:val="5CF8CC8E"/>
    <w:rsid w:val="5D2AA804"/>
    <w:rsid w:val="5D344F64"/>
    <w:rsid w:val="5D5D9E4C"/>
    <w:rsid w:val="5D63E81C"/>
    <w:rsid w:val="5D6F6569"/>
    <w:rsid w:val="5D93D576"/>
    <w:rsid w:val="5D94ECB4"/>
    <w:rsid w:val="5DBA52A7"/>
    <w:rsid w:val="5E138F97"/>
    <w:rsid w:val="5E73354A"/>
    <w:rsid w:val="5E7865FB"/>
    <w:rsid w:val="5E78CF1B"/>
    <w:rsid w:val="5EA7023B"/>
    <w:rsid w:val="5EAB2FED"/>
    <w:rsid w:val="5ED59B13"/>
    <w:rsid w:val="5EDA1F32"/>
    <w:rsid w:val="5EE3B450"/>
    <w:rsid w:val="5EEB207E"/>
    <w:rsid w:val="5F221D04"/>
    <w:rsid w:val="5F3BB0AA"/>
    <w:rsid w:val="5F3F8C4A"/>
    <w:rsid w:val="5FA80367"/>
    <w:rsid w:val="5FB23823"/>
    <w:rsid w:val="5FE1A934"/>
    <w:rsid w:val="5FEBCC09"/>
    <w:rsid w:val="602560E7"/>
    <w:rsid w:val="6030882B"/>
    <w:rsid w:val="604DDCB2"/>
    <w:rsid w:val="6056A113"/>
    <w:rsid w:val="60593866"/>
    <w:rsid w:val="60647035"/>
    <w:rsid w:val="6066B808"/>
    <w:rsid w:val="6084360D"/>
    <w:rsid w:val="608671A6"/>
    <w:rsid w:val="609138D4"/>
    <w:rsid w:val="609E531C"/>
    <w:rsid w:val="60A1778C"/>
    <w:rsid w:val="60A66F59"/>
    <w:rsid w:val="60B486A5"/>
    <w:rsid w:val="60B8D3BD"/>
    <w:rsid w:val="60C0041B"/>
    <w:rsid w:val="60E7EC30"/>
    <w:rsid w:val="60FFEF0C"/>
    <w:rsid w:val="611BA697"/>
    <w:rsid w:val="61284E76"/>
    <w:rsid w:val="61436369"/>
    <w:rsid w:val="61566BC1"/>
    <w:rsid w:val="621E63C6"/>
    <w:rsid w:val="622F6CC7"/>
    <w:rsid w:val="624BA32A"/>
    <w:rsid w:val="624E22D8"/>
    <w:rsid w:val="62515C93"/>
    <w:rsid w:val="6287FFC1"/>
    <w:rsid w:val="62905AF3"/>
    <w:rsid w:val="62C94D7B"/>
    <w:rsid w:val="631B427C"/>
    <w:rsid w:val="632D4B99"/>
    <w:rsid w:val="633C4B89"/>
    <w:rsid w:val="63480F75"/>
    <w:rsid w:val="6348845E"/>
    <w:rsid w:val="63578DD3"/>
    <w:rsid w:val="636B7169"/>
    <w:rsid w:val="637558C0"/>
    <w:rsid w:val="63AA6537"/>
    <w:rsid w:val="63D59D1F"/>
    <w:rsid w:val="63D9184E"/>
    <w:rsid w:val="6430BB1B"/>
    <w:rsid w:val="643E3CC9"/>
    <w:rsid w:val="6460B164"/>
    <w:rsid w:val="6493A0C8"/>
    <w:rsid w:val="6499BC53"/>
    <w:rsid w:val="64C4B3D3"/>
    <w:rsid w:val="64E4BE0A"/>
    <w:rsid w:val="64FAFBB3"/>
    <w:rsid w:val="6509C797"/>
    <w:rsid w:val="651710F7"/>
    <w:rsid w:val="653F57FE"/>
    <w:rsid w:val="654A7AE3"/>
    <w:rsid w:val="6574E8AF"/>
    <w:rsid w:val="657DED8F"/>
    <w:rsid w:val="65D86A82"/>
    <w:rsid w:val="65EDD33E"/>
    <w:rsid w:val="65F2FE3D"/>
    <w:rsid w:val="65FF4966"/>
    <w:rsid w:val="6614A4EB"/>
    <w:rsid w:val="661A584D"/>
    <w:rsid w:val="661B12A2"/>
    <w:rsid w:val="662F7129"/>
    <w:rsid w:val="66552391"/>
    <w:rsid w:val="6660A524"/>
    <w:rsid w:val="6678A4D2"/>
    <w:rsid w:val="667B5C02"/>
    <w:rsid w:val="66839F05"/>
    <w:rsid w:val="66998E9C"/>
    <w:rsid w:val="66BF56D2"/>
    <w:rsid w:val="66E751FB"/>
    <w:rsid w:val="66F790B3"/>
    <w:rsid w:val="66F80C5A"/>
    <w:rsid w:val="66F8658F"/>
    <w:rsid w:val="66F9704A"/>
    <w:rsid w:val="67155249"/>
    <w:rsid w:val="6756AA4B"/>
    <w:rsid w:val="67701B14"/>
    <w:rsid w:val="6770F1E1"/>
    <w:rsid w:val="67965E13"/>
    <w:rsid w:val="67B4A7B6"/>
    <w:rsid w:val="67D8AFE0"/>
    <w:rsid w:val="68084607"/>
    <w:rsid w:val="6831884A"/>
    <w:rsid w:val="6866F25A"/>
    <w:rsid w:val="687D3913"/>
    <w:rsid w:val="6890A53A"/>
    <w:rsid w:val="68B3C171"/>
    <w:rsid w:val="68BD1245"/>
    <w:rsid w:val="68D780A1"/>
    <w:rsid w:val="68FFAED8"/>
    <w:rsid w:val="6903FAB0"/>
    <w:rsid w:val="6913F380"/>
    <w:rsid w:val="69470DFB"/>
    <w:rsid w:val="6947CB84"/>
    <w:rsid w:val="69581039"/>
    <w:rsid w:val="6987115A"/>
    <w:rsid w:val="698A2E22"/>
    <w:rsid w:val="698E561E"/>
    <w:rsid w:val="69AE3339"/>
    <w:rsid w:val="69B42275"/>
    <w:rsid w:val="69BE38AF"/>
    <w:rsid w:val="69CDC5E6"/>
    <w:rsid w:val="69D56EF4"/>
    <w:rsid w:val="69D87262"/>
    <w:rsid w:val="69DC26DD"/>
    <w:rsid w:val="69F0F303"/>
    <w:rsid w:val="69F2B668"/>
    <w:rsid w:val="69FA0375"/>
    <w:rsid w:val="6A1BD5BA"/>
    <w:rsid w:val="6A5EB9EF"/>
    <w:rsid w:val="6A6194EE"/>
    <w:rsid w:val="6A690FC5"/>
    <w:rsid w:val="6A6C418B"/>
    <w:rsid w:val="6A6EF87F"/>
    <w:rsid w:val="6A898DD6"/>
    <w:rsid w:val="6A91C860"/>
    <w:rsid w:val="6A95D4C4"/>
    <w:rsid w:val="6AC835C8"/>
    <w:rsid w:val="6AD2F3EB"/>
    <w:rsid w:val="6AD48DFD"/>
    <w:rsid w:val="6B017A6C"/>
    <w:rsid w:val="6B1A13C0"/>
    <w:rsid w:val="6B470BE4"/>
    <w:rsid w:val="6B5629AE"/>
    <w:rsid w:val="6B6AC2A1"/>
    <w:rsid w:val="6B8EE0D8"/>
    <w:rsid w:val="6B94BCB5"/>
    <w:rsid w:val="6BB0BBEA"/>
    <w:rsid w:val="6BB60373"/>
    <w:rsid w:val="6C2EF57B"/>
    <w:rsid w:val="6C35A630"/>
    <w:rsid w:val="6C406600"/>
    <w:rsid w:val="6C4EBD91"/>
    <w:rsid w:val="6C70A112"/>
    <w:rsid w:val="6CDF7ABC"/>
    <w:rsid w:val="6D379B9A"/>
    <w:rsid w:val="6D5E6BCA"/>
    <w:rsid w:val="6D7C41B8"/>
    <w:rsid w:val="6D923D82"/>
    <w:rsid w:val="6D9A1627"/>
    <w:rsid w:val="6D9E61B8"/>
    <w:rsid w:val="6DA32309"/>
    <w:rsid w:val="6DAA096B"/>
    <w:rsid w:val="6DAE1B06"/>
    <w:rsid w:val="6DC27ED7"/>
    <w:rsid w:val="6DCB066B"/>
    <w:rsid w:val="6E26C27A"/>
    <w:rsid w:val="6E349F73"/>
    <w:rsid w:val="6E4D9D02"/>
    <w:rsid w:val="6E792F1F"/>
    <w:rsid w:val="6E8214E5"/>
    <w:rsid w:val="6E844661"/>
    <w:rsid w:val="6EA35F82"/>
    <w:rsid w:val="6ECC686B"/>
    <w:rsid w:val="6EEBE6E1"/>
    <w:rsid w:val="6EF04A8B"/>
    <w:rsid w:val="6F132F5F"/>
    <w:rsid w:val="6F235C02"/>
    <w:rsid w:val="6F3B22AC"/>
    <w:rsid w:val="6F5D4EBB"/>
    <w:rsid w:val="6FA3A902"/>
    <w:rsid w:val="6FA4C266"/>
    <w:rsid w:val="6FBC84EB"/>
    <w:rsid w:val="6FC4109A"/>
    <w:rsid w:val="6FDBDBF6"/>
    <w:rsid w:val="6FE5201C"/>
    <w:rsid w:val="6FF642DB"/>
    <w:rsid w:val="70363BA6"/>
    <w:rsid w:val="708453B6"/>
    <w:rsid w:val="70856652"/>
    <w:rsid w:val="70B6EEFA"/>
    <w:rsid w:val="70B79B56"/>
    <w:rsid w:val="71019F36"/>
    <w:rsid w:val="7102F0EB"/>
    <w:rsid w:val="71241D01"/>
    <w:rsid w:val="71524156"/>
    <w:rsid w:val="715F6EB1"/>
    <w:rsid w:val="7168057D"/>
    <w:rsid w:val="7195CB95"/>
    <w:rsid w:val="719C54E1"/>
    <w:rsid w:val="71A323B7"/>
    <w:rsid w:val="71CB9FBB"/>
    <w:rsid w:val="71E16427"/>
    <w:rsid w:val="72264EA0"/>
    <w:rsid w:val="72391A7A"/>
    <w:rsid w:val="724C5D3D"/>
    <w:rsid w:val="72531E51"/>
    <w:rsid w:val="72826A6F"/>
    <w:rsid w:val="728C9967"/>
    <w:rsid w:val="72A8FA05"/>
    <w:rsid w:val="72ACDCC0"/>
    <w:rsid w:val="72F534F4"/>
    <w:rsid w:val="72F927A8"/>
    <w:rsid w:val="72FF1AB8"/>
    <w:rsid w:val="731BA6B1"/>
    <w:rsid w:val="736256F5"/>
    <w:rsid w:val="73AC5325"/>
    <w:rsid w:val="73F83A80"/>
    <w:rsid w:val="741EEAD2"/>
    <w:rsid w:val="7422B1C4"/>
    <w:rsid w:val="742B11AB"/>
    <w:rsid w:val="74330417"/>
    <w:rsid w:val="74370DB1"/>
    <w:rsid w:val="7443F585"/>
    <w:rsid w:val="74451DFA"/>
    <w:rsid w:val="7446118A"/>
    <w:rsid w:val="744EE0FB"/>
    <w:rsid w:val="7464D75B"/>
    <w:rsid w:val="7470BAB6"/>
    <w:rsid w:val="74852753"/>
    <w:rsid w:val="74A18513"/>
    <w:rsid w:val="74A227AF"/>
    <w:rsid w:val="74C2BB46"/>
    <w:rsid w:val="74D27729"/>
    <w:rsid w:val="74DD9D7D"/>
    <w:rsid w:val="75246EDC"/>
    <w:rsid w:val="7536656B"/>
    <w:rsid w:val="75483498"/>
    <w:rsid w:val="7556B7F9"/>
    <w:rsid w:val="755BE99A"/>
    <w:rsid w:val="756CF29B"/>
    <w:rsid w:val="75880B06"/>
    <w:rsid w:val="758CE7A4"/>
    <w:rsid w:val="75A62FE1"/>
    <w:rsid w:val="75A7D0F5"/>
    <w:rsid w:val="75C145EF"/>
    <w:rsid w:val="75CB5949"/>
    <w:rsid w:val="75D5AB7E"/>
    <w:rsid w:val="75DDF9FE"/>
    <w:rsid w:val="75E572D1"/>
    <w:rsid w:val="75F0710D"/>
    <w:rsid w:val="75F09C07"/>
    <w:rsid w:val="76280515"/>
    <w:rsid w:val="7631D45F"/>
    <w:rsid w:val="7647BF07"/>
    <w:rsid w:val="765E1922"/>
    <w:rsid w:val="766C3886"/>
    <w:rsid w:val="7678BD11"/>
    <w:rsid w:val="768464C4"/>
    <w:rsid w:val="76889D9D"/>
    <w:rsid w:val="76A42D77"/>
    <w:rsid w:val="76A58D91"/>
    <w:rsid w:val="76B80F58"/>
    <w:rsid w:val="76E7D1AD"/>
    <w:rsid w:val="77048C79"/>
    <w:rsid w:val="770C06EF"/>
    <w:rsid w:val="7724F95F"/>
    <w:rsid w:val="7727BBE6"/>
    <w:rsid w:val="773C4FC1"/>
    <w:rsid w:val="775CC21B"/>
    <w:rsid w:val="77607773"/>
    <w:rsid w:val="77BA0C28"/>
    <w:rsid w:val="77C01D9B"/>
    <w:rsid w:val="77D6B9C0"/>
    <w:rsid w:val="78042F2D"/>
    <w:rsid w:val="781F7D9E"/>
    <w:rsid w:val="7838BCEB"/>
    <w:rsid w:val="783D094C"/>
    <w:rsid w:val="783F2E0F"/>
    <w:rsid w:val="78716F22"/>
    <w:rsid w:val="787CCD4E"/>
    <w:rsid w:val="78B60020"/>
    <w:rsid w:val="78C1E4F8"/>
    <w:rsid w:val="78D0A99C"/>
    <w:rsid w:val="78D3EF09"/>
    <w:rsid w:val="78D4CD99"/>
    <w:rsid w:val="79135CD7"/>
    <w:rsid w:val="793FD3F9"/>
    <w:rsid w:val="794FEF84"/>
    <w:rsid w:val="7952F451"/>
    <w:rsid w:val="7972DA05"/>
    <w:rsid w:val="798919AC"/>
    <w:rsid w:val="79FEA30E"/>
    <w:rsid w:val="7A00DF30"/>
    <w:rsid w:val="7A0BEC6E"/>
    <w:rsid w:val="7A598404"/>
    <w:rsid w:val="7A8263DE"/>
    <w:rsid w:val="7A83F8F3"/>
    <w:rsid w:val="7AA07C4E"/>
    <w:rsid w:val="7AAC4022"/>
    <w:rsid w:val="7AC18803"/>
    <w:rsid w:val="7AD08D4B"/>
    <w:rsid w:val="7AE454E4"/>
    <w:rsid w:val="7AEBA2F2"/>
    <w:rsid w:val="7AF591DE"/>
    <w:rsid w:val="7B06FB1E"/>
    <w:rsid w:val="7B07F10D"/>
    <w:rsid w:val="7B1106DE"/>
    <w:rsid w:val="7B493B8E"/>
    <w:rsid w:val="7B6106EE"/>
    <w:rsid w:val="7B694192"/>
    <w:rsid w:val="7B79FE52"/>
    <w:rsid w:val="7B7A4310"/>
    <w:rsid w:val="7BB9CC87"/>
    <w:rsid w:val="7BC2B62C"/>
    <w:rsid w:val="7BC90D8A"/>
    <w:rsid w:val="7BE0119C"/>
    <w:rsid w:val="7BF520FF"/>
    <w:rsid w:val="7C1D2797"/>
    <w:rsid w:val="7C46FAB1"/>
    <w:rsid w:val="7C7B9F42"/>
    <w:rsid w:val="7C8C75EF"/>
    <w:rsid w:val="7CAA7AC7"/>
    <w:rsid w:val="7CBA699B"/>
    <w:rsid w:val="7CD44B7F"/>
    <w:rsid w:val="7CF434E5"/>
    <w:rsid w:val="7D4D45F9"/>
    <w:rsid w:val="7D697B31"/>
    <w:rsid w:val="7D7FCD4B"/>
    <w:rsid w:val="7DA1DCC8"/>
    <w:rsid w:val="7DA6D294"/>
    <w:rsid w:val="7DBD6F27"/>
    <w:rsid w:val="7DC2BA75"/>
    <w:rsid w:val="7DE8965B"/>
    <w:rsid w:val="7DEED017"/>
    <w:rsid w:val="7E116B46"/>
    <w:rsid w:val="7E1DC31F"/>
    <w:rsid w:val="7E30C40E"/>
    <w:rsid w:val="7E575F05"/>
    <w:rsid w:val="7E83E723"/>
    <w:rsid w:val="7EC1447C"/>
    <w:rsid w:val="7EE74B17"/>
    <w:rsid w:val="7EE8A764"/>
    <w:rsid w:val="7F02764A"/>
    <w:rsid w:val="7F04590D"/>
    <w:rsid w:val="7F1A6936"/>
    <w:rsid w:val="7F5EC01D"/>
    <w:rsid w:val="7F8C5517"/>
    <w:rsid w:val="7FE1CBA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54D0"/>
  <w15:chartTrackingRefBased/>
  <w15:docId w15:val="{3D0D28F7-C7F0-40DC-B73D-13908016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40D"/>
  </w:style>
  <w:style w:type="paragraph" w:styleId="Ttulo1">
    <w:name w:val="heading 1"/>
    <w:basedOn w:val="Normal"/>
    <w:next w:val="Normal"/>
    <w:link w:val="Ttulo1Car"/>
    <w:uiPriority w:val="9"/>
    <w:qFormat/>
    <w:rsid w:val="00B456A4"/>
    <w:pPr>
      <w:keepNext/>
      <w:keepLines/>
      <w:spacing w:before="240" w:after="0"/>
      <w:outlineLvl w:val="0"/>
    </w:pPr>
    <w:rPr>
      <w:rFonts w:asciiTheme="majorHAnsi" w:eastAsiaTheme="majorEastAsia" w:hAnsiTheme="majorHAnsi" w:cstheme="majorBidi"/>
      <w:sz w:val="48"/>
      <w:szCs w:val="32"/>
    </w:rPr>
  </w:style>
  <w:style w:type="paragraph" w:styleId="Ttulo2">
    <w:name w:val="heading 2"/>
    <w:basedOn w:val="Normal"/>
    <w:next w:val="Normal"/>
    <w:link w:val="Ttulo2Car"/>
    <w:uiPriority w:val="9"/>
    <w:unhideWhenUsed/>
    <w:qFormat/>
    <w:rsid w:val="00B456A4"/>
    <w:pPr>
      <w:keepNext/>
      <w:keepLines/>
      <w:spacing w:before="40" w:after="0"/>
      <w:outlineLvl w:val="1"/>
    </w:pPr>
    <w:rPr>
      <w:rFonts w:eastAsiaTheme="majorEastAsia" w:cstheme="majorBidi"/>
      <w:color w:val="595959" w:themeColor="text1" w:themeTint="A6"/>
      <w:sz w:val="36"/>
      <w:szCs w:val="26"/>
    </w:rPr>
  </w:style>
  <w:style w:type="paragraph" w:styleId="Ttulo3">
    <w:name w:val="heading 3"/>
    <w:basedOn w:val="Normal"/>
    <w:next w:val="Normal"/>
    <w:link w:val="Ttulo3Car"/>
    <w:uiPriority w:val="9"/>
    <w:unhideWhenUsed/>
    <w:qFormat/>
    <w:rsid w:val="00CA2B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76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617"/>
  </w:style>
  <w:style w:type="paragraph" w:styleId="Piedepgina">
    <w:name w:val="footer"/>
    <w:basedOn w:val="Normal"/>
    <w:link w:val="PiedepginaCar"/>
    <w:uiPriority w:val="99"/>
    <w:unhideWhenUsed/>
    <w:rsid w:val="00B976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617"/>
  </w:style>
  <w:style w:type="paragraph" w:customStyle="1" w:styleId="paragraph">
    <w:name w:val="paragraph"/>
    <w:basedOn w:val="Normal"/>
    <w:rsid w:val="000546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546AF"/>
  </w:style>
  <w:style w:type="character" w:customStyle="1" w:styleId="eop">
    <w:name w:val="eop"/>
    <w:basedOn w:val="Fuentedeprrafopredeter"/>
    <w:rsid w:val="000546AF"/>
  </w:style>
  <w:style w:type="table" w:styleId="Tablaconcuadrcula">
    <w:name w:val="Table Grid"/>
    <w:basedOn w:val="Tablanormal"/>
    <w:uiPriority w:val="39"/>
    <w:rsid w:val="00A54F44"/>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59D6"/>
    <w:pPr>
      <w:ind w:left="720"/>
      <w:contextualSpacing/>
    </w:pPr>
  </w:style>
  <w:style w:type="character" w:customStyle="1" w:styleId="Ttulo1Car">
    <w:name w:val="Título 1 Car"/>
    <w:basedOn w:val="Fuentedeprrafopredeter"/>
    <w:link w:val="Ttulo1"/>
    <w:uiPriority w:val="9"/>
    <w:rsid w:val="00B456A4"/>
    <w:rPr>
      <w:rFonts w:asciiTheme="majorHAnsi" w:eastAsiaTheme="majorEastAsia" w:hAnsiTheme="majorHAnsi" w:cstheme="majorBidi"/>
      <w:sz w:val="48"/>
      <w:szCs w:val="32"/>
    </w:rPr>
  </w:style>
  <w:style w:type="paragraph" w:styleId="Ttulo">
    <w:name w:val="Title"/>
    <w:basedOn w:val="Normal"/>
    <w:next w:val="Normal"/>
    <w:link w:val="TtuloCar"/>
    <w:uiPriority w:val="10"/>
    <w:qFormat/>
    <w:rsid w:val="004F61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61F6"/>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E57CB5"/>
    <w:rPr>
      <w:color w:val="0000FF"/>
      <w:u w:val="single"/>
    </w:rPr>
  </w:style>
  <w:style w:type="paragraph" w:styleId="Subttulo">
    <w:name w:val="Subtitle"/>
    <w:basedOn w:val="Normal"/>
    <w:next w:val="Normal"/>
    <w:link w:val="SubttuloCar"/>
    <w:uiPriority w:val="11"/>
    <w:qFormat/>
    <w:rsid w:val="00F30DB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30DBD"/>
    <w:rPr>
      <w:rFonts w:eastAsiaTheme="minorEastAsia"/>
      <w:color w:val="5A5A5A" w:themeColor="text1" w:themeTint="A5"/>
      <w:spacing w:val="15"/>
    </w:rPr>
  </w:style>
  <w:style w:type="character" w:styleId="Mencinsinresolver">
    <w:name w:val="Unresolved Mention"/>
    <w:basedOn w:val="Fuentedeprrafopredeter"/>
    <w:uiPriority w:val="99"/>
    <w:semiHidden/>
    <w:unhideWhenUsed/>
    <w:rsid w:val="003005D8"/>
    <w:rPr>
      <w:color w:val="605E5C"/>
      <w:shd w:val="clear" w:color="auto" w:fill="E1DFDD"/>
    </w:rPr>
  </w:style>
  <w:style w:type="paragraph" w:styleId="TtuloTDC">
    <w:name w:val="TOC Heading"/>
    <w:basedOn w:val="Ttulo1"/>
    <w:next w:val="Normal"/>
    <w:uiPriority w:val="39"/>
    <w:unhideWhenUsed/>
    <w:qFormat/>
    <w:rsid w:val="00E62B92"/>
    <w:pPr>
      <w:outlineLvl w:val="9"/>
    </w:pPr>
    <w:rPr>
      <w:lang w:eastAsia="es-ES"/>
    </w:rPr>
  </w:style>
  <w:style w:type="character" w:customStyle="1" w:styleId="Ttulo2Car">
    <w:name w:val="Título 2 Car"/>
    <w:basedOn w:val="Fuentedeprrafopredeter"/>
    <w:link w:val="Ttulo2"/>
    <w:uiPriority w:val="9"/>
    <w:rsid w:val="00B456A4"/>
    <w:rPr>
      <w:rFonts w:eastAsiaTheme="majorEastAsia" w:cstheme="majorBidi"/>
      <w:color w:val="595959" w:themeColor="text1" w:themeTint="A6"/>
      <w:sz w:val="36"/>
      <w:szCs w:val="26"/>
    </w:rPr>
  </w:style>
  <w:style w:type="paragraph" w:styleId="TDC1">
    <w:name w:val="toc 1"/>
    <w:basedOn w:val="Normal"/>
    <w:next w:val="Normal"/>
    <w:autoRedefine/>
    <w:uiPriority w:val="39"/>
    <w:unhideWhenUsed/>
    <w:rsid w:val="00177CE7"/>
    <w:pPr>
      <w:spacing w:after="100"/>
    </w:pPr>
  </w:style>
  <w:style w:type="paragraph" w:styleId="TDC2">
    <w:name w:val="toc 2"/>
    <w:basedOn w:val="Normal"/>
    <w:next w:val="Normal"/>
    <w:autoRedefine/>
    <w:uiPriority w:val="39"/>
    <w:unhideWhenUsed/>
    <w:rsid w:val="00177CE7"/>
    <w:pPr>
      <w:spacing w:after="100"/>
      <w:ind w:left="220"/>
    </w:pPr>
  </w:style>
  <w:style w:type="character" w:customStyle="1" w:styleId="Ttulo3Car">
    <w:name w:val="Título 3 Car"/>
    <w:basedOn w:val="Fuentedeprrafopredeter"/>
    <w:link w:val="Ttulo3"/>
    <w:uiPriority w:val="9"/>
    <w:rsid w:val="00CA2B4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CA2B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968969">
      <w:bodyDiv w:val="1"/>
      <w:marLeft w:val="0"/>
      <w:marRight w:val="0"/>
      <w:marTop w:val="0"/>
      <w:marBottom w:val="0"/>
      <w:divBdr>
        <w:top w:val="none" w:sz="0" w:space="0" w:color="auto"/>
        <w:left w:val="none" w:sz="0" w:space="0" w:color="auto"/>
        <w:bottom w:val="none" w:sz="0" w:space="0" w:color="auto"/>
        <w:right w:val="none" w:sz="0" w:space="0" w:color="auto"/>
      </w:divBdr>
      <w:divsChild>
        <w:div w:id="290524750">
          <w:marLeft w:val="0"/>
          <w:marRight w:val="0"/>
          <w:marTop w:val="0"/>
          <w:marBottom w:val="0"/>
          <w:divBdr>
            <w:top w:val="none" w:sz="0" w:space="0" w:color="auto"/>
            <w:left w:val="none" w:sz="0" w:space="0" w:color="auto"/>
            <w:bottom w:val="none" w:sz="0" w:space="0" w:color="auto"/>
            <w:right w:val="none" w:sz="0" w:space="0" w:color="auto"/>
          </w:divBdr>
        </w:div>
      </w:divsChild>
    </w:div>
    <w:div w:id="1914849859">
      <w:bodyDiv w:val="1"/>
      <w:marLeft w:val="0"/>
      <w:marRight w:val="0"/>
      <w:marTop w:val="0"/>
      <w:marBottom w:val="0"/>
      <w:divBdr>
        <w:top w:val="none" w:sz="0" w:space="0" w:color="auto"/>
        <w:left w:val="none" w:sz="0" w:space="0" w:color="auto"/>
        <w:bottom w:val="none" w:sz="0" w:space="0" w:color="auto"/>
        <w:right w:val="none" w:sz="0" w:space="0" w:color="auto"/>
      </w:divBdr>
      <w:divsChild>
        <w:div w:id="1418092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rms.gle/RbCL4qR17KD676Q77"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0B49C-D828-4510-B1D7-1686A3BD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20</Pages>
  <Words>2960</Words>
  <Characters>16282</Characters>
  <Application>Microsoft Office Word</Application>
  <DocSecurity>0</DocSecurity>
  <Lines>135</Lines>
  <Paragraphs>38</Paragraphs>
  <ScaleCrop>false</ScaleCrop>
  <Company/>
  <LinksUpToDate>false</LinksUpToDate>
  <CharactersWithSpaces>19204</CharactersWithSpaces>
  <SharedDoc>false</SharedDoc>
  <HLinks>
    <vt:vector size="114" baseType="variant">
      <vt:variant>
        <vt:i4>7077991</vt:i4>
      </vt:variant>
      <vt:variant>
        <vt:i4>111</vt:i4>
      </vt:variant>
      <vt:variant>
        <vt:i4>0</vt:i4>
      </vt:variant>
      <vt:variant>
        <vt:i4>5</vt:i4>
      </vt:variant>
      <vt:variant>
        <vt:lpwstr>https://forms.gle/RbCL4qR17KD676Q77</vt:lpwstr>
      </vt:variant>
      <vt:variant>
        <vt:lpwstr/>
      </vt:variant>
      <vt:variant>
        <vt:i4>1703985</vt:i4>
      </vt:variant>
      <vt:variant>
        <vt:i4>104</vt:i4>
      </vt:variant>
      <vt:variant>
        <vt:i4>0</vt:i4>
      </vt:variant>
      <vt:variant>
        <vt:i4>5</vt:i4>
      </vt:variant>
      <vt:variant>
        <vt:lpwstr/>
      </vt:variant>
      <vt:variant>
        <vt:lpwstr>_Toc70566853</vt:lpwstr>
      </vt:variant>
      <vt:variant>
        <vt:i4>1769521</vt:i4>
      </vt:variant>
      <vt:variant>
        <vt:i4>98</vt:i4>
      </vt:variant>
      <vt:variant>
        <vt:i4>0</vt:i4>
      </vt:variant>
      <vt:variant>
        <vt:i4>5</vt:i4>
      </vt:variant>
      <vt:variant>
        <vt:lpwstr/>
      </vt:variant>
      <vt:variant>
        <vt:lpwstr>_Toc70566852</vt:lpwstr>
      </vt:variant>
      <vt:variant>
        <vt:i4>1572913</vt:i4>
      </vt:variant>
      <vt:variant>
        <vt:i4>92</vt:i4>
      </vt:variant>
      <vt:variant>
        <vt:i4>0</vt:i4>
      </vt:variant>
      <vt:variant>
        <vt:i4>5</vt:i4>
      </vt:variant>
      <vt:variant>
        <vt:lpwstr/>
      </vt:variant>
      <vt:variant>
        <vt:lpwstr>_Toc70566851</vt:lpwstr>
      </vt:variant>
      <vt:variant>
        <vt:i4>1638449</vt:i4>
      </vt:variant>
      <vt:variant>
        <vt:i4>86</vt:i4>
      </vt:variant>
      <vt:variant>
        <vt:i4>0</vt:i4>
      </vt:variant>
      <vt:variant>
        <vt:i4>5</vt:i4>
      </vt:variant>
      <vt:variant>
        <vt:lpwstr/>
      </vt:variant>
      <vt:variant>
        <vt:lpwstr>_Toc70566850</vt:lpwstr>
      </vt:variant>
      <vt:variant>
        <vt:i4>1048624</vt:i4>
      </vt:variant>
      <vt:variant>
        <vt:i4>80</vt:i4>
      </vt:variant>
      <vt:variant>
        <vt:i4>0</vt:i4>
      </vt:variant>
      <vt:variant>
        <vt:i4>5</vt:i4>
      </vt:variant>
      <vt:variant>
        <vt:lpwstr/>
      </vt:variant>
      <vt:variant>
        <vt:lpwstr>_Toc70566849</vt:lpwstr>
      </vt:variant>
      <vt:variant>
        <vt:i4>1114160</vt:i4>
      </vt:variant>
      <vt:variant>
        <vt:i4>74</vt:i4>
      </vt:variant>
      <vt:variant>
        <vt:i4>0</vt:i4>
      </vt:variant>
      <vt:variant>
        <vt:i4>5</vt:i4>
      </vt:variant>
      <vt:variant>
        <vt:lpwstr/>
      </vt:variant>
      <vt:variant>
        <vt:lpwstr>_Toc70566848</vt:lpwstr>
      </vt:variant>
      <vt:variant>
        <vt:i4>1966128</vt:i4>
      </vt:variant>
      <vt:variant>
        <vt:i4>68</vt:i4>
      </vt:variant>
      <vt:variant>
        <vt:i4>0</vt:i4>
      </vt:variant>
      <vt:variant>
        <vt:i4>5</vt:i4>
      </vt:variant>
      <vt:variant>
        <vt:lpwstr/>
      </vt:variant>
      <vt:variant>
        <vt:lpwstr>_Toc70566847</vt:lpwstr>
      </vt:variant>
      <vt:variant>
        <vt:i4>2031664</vt:i4>
      </vt:variant>
      <vt:variant>
        <vt:i4>62</vt:i4>
      </vt:variant>
      <vt:variant>
        <vt:i4>0</vt:i4>
      </vt:variant>
      <vt:variant>
        <vt:i4>5</vt:i4>
      </vt:variant>
      <vt:variant>
        <vt:lpwstr/>
      </vt:variant>
      <vt:variant>
        <vt:lpwstr>_Toc70566846</vt:lpwstr>
      </vt:variant>
      <vt:variant>
        <vt:i4>1835056</vt:i4>
      </vt:variant>
      <vt:variant>
        <vt:i4>56</vt:i4>
      </vt:variant>
      <vt:variant>
        <vt:i4>0</vt:i4>
      </vt:variant>
      <vt:variant>
        <vt:i4>5</vt:i4>
      </vt:variant>
      <vt:variant>
        <vt:lpwstr/>
      </vt:variant>
      <vt:variant>
        <vt:lpwstr>_Toc70566845</vt:lpwstr>
      </vt:variant>
      <vt:variant>
        <vt:i4>1900592</vt:i4>
      </vt:variant>
      <vt:variant>
        <vt:i4>50</vt:i4>
      </vt:variant>
      <vt:variant>
        <vt:i4>0</vt:i4>
      </vt:variant>
      <vt:variant>
        <vt:i4>5</vt:i4>
      </vt:variant>
      <vt:variant>
        <vt:lpwstr/>
      </vt:variant>
      <vt:variant>
        <vt:lpwstr>_Toc70566844</vt:lpwstr>
      </vt:variant>
      <vt:variant>
        <vt:i4>1703984</vt:i4>
      </vt:variant>
      <vt:variant>
        <vt:i4>44</vt:i4>
      </vt:variant>
      <vt:variant>
        <vt:i4>0</vt:i4>
      </vt:variant>
      <vt:variant>
        <vt:i4>5</vt:i4>
      </vt:variant>
      <vt:variant>
        <vt:lpwstr/>
      </vt:variant>
      <vt:variant>
        <vt:lpwstr>_Toc70566843</vt:lpwstr>
      </vt:variant>
      <vt:variant>
        <vt:i4>1769520</vt:i4>
      </vt:variant>
      <vt:variant>
        <vt:i4>38</vt:i4>
      </vt:variant>
      <vt:variant>
        <vt:i4>0</vt:i4>
      </vt:variant>
      <vt:variant>
        <vt:i4>5</vt:i4>
      </vt:variant>
      <vt:variant>
        <vt:lpwstr/>
      </vt:variant>
      <vt:variant>
        <vt:lpwstr>_Toc70566842</vt:lpwstr>
      </vt:variant>
      <vt:variant>
        <vt:i4>1572912</vt:i4>
      </vt:variant>
      <vt:variant>
        <vt:i4>32</vt:i4>
      </vt:variant>
      <vt:variant>
        <vt:i4>0</vt:i4>
      </vt:variant>
      <vt:variant>
        <vt:i4>5</vt:i4>
      </vt:variant>
      <vt:variant>
        <vt:lpwstr/>
      </vt:variant>
      <vt:variant>
        <vt:lpwstr>_Toc70566841</vt:lpwstr>
      </vt:variant>
      <vt:variant>
        <vt:i4>1638448</vt:i4>
      </vt:variant>
      <vt:variant>
        <vt:i4>26</vt:i4>
      </vt:variant>
      <vt:variant>
        <vt:i4>0</vt:i4>
      </vt:variant>
      <vt:variant>
        <vt:i4>5</vt:i4>
      </vt:variant>
      <vt:variant>
        <vt:lpwstr/>
      </vt:variant>
      <vt:variant>
        <vt:lpwstr>_Toc70566840</vt:lpwstr>
      </vt:variant>
      <vt:variant>
        <vt:i4>1048631</vt:i4>
      </vt:variant>
      <vt:variant>
        <vt:i4>20</vt:i4>
      </vt:variant>
      <vt:variant>
        <vt:i4>0</vt:i4>
      </vt:variant>
      <vt:variant>
        <vt:i4>5</vt:i4>
      </vt:variant>
      <vt:variant>
        <vt:lpwstr/>
      </vt:variant>
      <vt:variant>
        <vt:lpwstr>_Toc70566839</vt:lpwstr>
      </vt:variant>
      <vt:variant>
        <vt:i4>1114167</vt:i4>
      </vt:variant>
      <vt:variant>
        <vt:i4>14</vt:i4>
      </vt:variant>
      <vt:variant>
        <vt:i4>0</vt:i4>
      </vt:variant>
      <vt:variant>
        <vt:i4>5</vt:i4>
      </vt:variant>
      <vt:variant>
        <vt:lpwstr/>
      </vt:variant>
      <vt:variant>
        <vt:lpwstr>_Toc70566838</vt:lpwstr>
      </vt:variant>
      <vt:variant>
        <vt:i4>1966135</vt:i4>
      </vt:variant>
      <vt:variant>
        <vt:i4>8</vt:i4>
      </vt:variant>
      <vt:variant>
        <vt:i4>0</vt:i4>
      </vt:variant>
      <vt:variant>
        <vt:i4>5</vt:i4>
      </vt:variant>
      <vt:variant>
        <vt:lpwstr/>
      </vt:variant>
      <vt:variant>
        <vt:lpwstr>_Toc70566837</vt:lpwstr>
      </vt:variant>
      <vt:variant>
        <vt:i4>2031671</vt:i4>
      </vt:variant>
      <vt:variant>
        <vt:i4>2</vt:i4>
      </vt:variant>
      <vt:variant>
        <vt:i4>0</vt:i4>
      </vt:variant>
      <vt:variant>
        <vt:i4>5</vt:i4>
      </vt:variant>
      <vt:variant>
        <vt:lpwstr/>
      </vt:variant>
      <vt:variant>
        <vt:lpwstr>_Toc70566836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Blanco Rey</dc:creator>
  <cp:keywords/>
  <dc:description/>
  <cp:lastModifiedBy>rodrigo.juezh@estudiante.uam.es</cp:lastModifiedBy>
  <cp:revision>577</cp:revision>
  <cp:lastPrinted>2021-05-05T22:23:00Z</cp:lastPrinted>
  <dcterms:created xsi:type="dcterms:W3CDTF">2021-04-21T02:37:00Z</dcterms:created>
  <dcterms:modified xsi:type="dcterms:W3CDTF">2021-05-05T22:23:00Z</dcterms:modified>
</cp:coreProperties>
</file>