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9" w:name="naro-fashion---technical-guide"/>
    <w:p>
      <w:pPr>
        <w:pStyle w:val="Heading1"/>
      </w:pPr>
      <w:r>
        <w:t xml:space="preserve">Naro Fashion - Technical Guide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2.0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2026-10-18</w:t>
      </w:r>
      <w:r>
        <w:t xml:space="preserve"> </w:t>
      </w:r>
      <w:r>
        <w:rPr>
          <w:b/>
          <w:bCs/>
        </w:rPr>
        <w:t xml:space="preserve">Platform</w:t>
      </w:r>
      <w:r>
        <w:t xml:space="preserve">: Naro Fashion Multi-Tenant SaaS E-Commerce</w:t>
      </w:r>
      <w:r>
        <w:t xml:space="preserve"> </w:t>
      </w:r>
      <w:r>
        <w:rPr>
          <w:b/>
          <w:bCs/>
        </w:rPr>
        <w:t xml:space="preserve">Repository</w:t>
      </w:r>
      <w:r>
        <w:t xml:space="preserve">: https://github.com/rjurio/naro-fashion</w:t>
      </w:r>
    </w:p>
    <w:p>
      <w:r>
        <w:pict>
          <v:rect style="width:0;height:1.5pt" o:hralign="center" o:hrstd="t" o:hr="t"/>
        </w:pict>
      </w:r>
    </w:p>
    <w:bookmarkStart w:id="9" w:name="changes-since-1.0"/>
    <w:p>
      <w:pPr>
        <w:pStyle w:val="Heading2"/>
      </w:pPr>
      <w:r>
        <w:t xml:space="preserve">Changes since 1.0</w:t>
      </w:r>
    </w:p>
    <w:p>
      <w:pPr>
        <w:pStyle w:val="FirstParagraph"/>
      </w:pPr>
      <w:r>
        <w:t xml:space="preserve">Version 1.0 (2026-03-28) predates the May–October 2026 security reviews, the AI admin agent, committed migrations and admin offline mode. The main changes in this edition: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model</w:t>
            </w:r>
          </w:p>
        </w:tc>
        <w:tc>
          <w:tcPr/>
          <w:p>
            <w:pPr>
              <w:pStyle w:val="Compact"/>
            </w:pPr>
            <w:r>
              <w:t xml:space="preserve">Guard stack is now</w:t>
            </w:r>
            <w:r>
              <w:t xml:space="preserve"> </w:t>
            </w:r>
            <w:r>
              <w:rPr>
                <w:rStyle w:val="VerbatimChar"/>
              </w:rPr>
              <w:t xml:space="preserve">JwtAuthGuard → AdminGuard → PermissionGuard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@RequiresPermission()</w:t>
            </w:r>
            <w:r>
              <w:t xml:space="preserve">; build-time shape specs enforce guard coverage;</w:t>
            </w:r>
            <w:r>
              <w:t xml:space="preserve"> </w:t>
            </w:r>
            <w:r>
              <w:rPr>
                <w:rStyle w:val="VerbatimChar"/>
              </w:rPr>
              <w:t xml:space="preserve">ownerScope()</w:t>
            </w:r>
            <w:r>
              <w:t xml:space="preserve"> </w:t>
            </w:r>
            <w:r>
              <w:t xml:space="preserve">for customer resources; global</w:t>
            </w:r>
            <w:r>
              <w:t xml:space="preserve"> </w:t>
            </w:r>
            <w:r>
              <w:rPr>
                <w:rStyle w:val="VerbatimChar"/>
              </w:rPr>
              <w:t xml:space="preserve">TenantGuard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AppThrottlerGuard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  <w:r>
              <w:t xml:space="preserve"> </w:t>
            </w:r>
            <w:r>
              <w:rPr>
                <w:rStyle w:val="VerbatimChar"/>
              </w:rPr>
              <w:t xml:space="preserve">typ</w:t>
            </w:r>
            <w:r>
              <w:t xml:space="preserve">/</w:t>
            </w:r>
            <w:r>
              <w:rPr>
                <w:rStyle w:val="VerbatimChar"/>
              </w:rPr>
              <w:t xml:space="preserve">tv</w:t>
            </w:r>
            <w:r>
              <w:t xml:space="preserve"> </w:t>
            </w:r>
            <w:r>
              <w:t xml:space="preserve">claims,</w:t>
            </w:r>
            <w:r>
              <w:t xml:space="preserve"> </w:t>
            </w:r>
            <w:r>
              <w:rPr>
                <w:rStyle w:val="VerbatimChar"/>
              </w:rPr>
              <w:t xml:space="preserve">tokenVersion</w:t>
            </w:r>
            <w:r>
              <w:t xml:space="preserve"> </w:t>
            </w:r>
            <w:r>
              <w:t xml:space="preserve">revocation,</w:t>
            </w:r>
            <w:r>
              <w:t xml:space="preserve"> </w:t>
            </w:r>
            <w:r>
              <w:rPr>
                <w:rStyle w:val="VerbatimChar"/>
              </w:rPr>
              <w:t xml:space="preserve">requireJwtSecret()</w:t>
            </w:r>
            <w:r>
              <w:t xml:space="preserve"> </w:t>
            </w:r>
            <w:r>
              <w:t xml:space="preserve">(no literal fallback secrets), per-tenant session lifetimes</w:t>
            </w:r>
          </w:p>
        </w:tc>
        <w:tc>
          <w:tcPr/>
          <w:p>
            <w:pPr>
              <w:pStyle w:val="Compact"/>
            </w:pPr>
            <w:r>
              <w:t xml:space="preserve">6.2–6.4, 6.11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2FA</w:t>
            </w:r>
          </w:p>
        </w:tc>
        <w:tc>
          <w:tcPr/>
          <w:p>
            <w:pPr>
              <w:pStyle w:val="Compact"/>
            </w:pPr>
            <w:r>
              <w:t xml:space="preserve">Real TOTP 2FA for admins and platform admins (</w:t>
            </w:r>
            <w:r>
              <w:rPr>
                <w:rStyle w:val="VerbatimChar"/>
              </w:rPr>
              <w:t xml:space="preserve">TWO_FA_ENCRYPTION_KEY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Storefront login</w:t>
            </w:r>
          </w:p>
        </w:tc>
        <w:tc>
          <w:tcPr/>
          <w:p>
            <w:pPr>
              <w:pStyle w:val="Compact"/>
            </w:pPr>
            <w:r>
              <w:t xml:space="preserve">Customer-only (</w:t>
            </w:r>
            <w:r>
              <w:rPr>
                <w:rStyle w:val="VerbatimChar"/>
              </w:rPr>
              <w:t xml:space="preserve">audience: 'customer'</w:t>
            </w:r>
            <w:r>
              <w:t xml:space="preserve">); no self-service account deletion</w:t>
            </w:r>
          </w:p>
        </w:tc>
        <w:tc>
          <w:tcPr/>
          <w:p>
            <w:pPr>
              <w:pStyle w:val="Compact"/>
            </w:pPr>
            <w:r>
              <w:t xml:space="preserve">6.5, 6.12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Sanitize-on-write (</w:t>
            </w:r>
            <w:r>
              <w:rPr>
                <w:rStyle w:val="VerbatimChar"/>
              </w:rPr>
              <w:t xml:space="preserve">sanitizeRichText</w:t>
            </w:r>
            <w:r>
              <w:t xml:space="preserve">), render-time sanitizers,</w:t>
            </w:r>
            <w:r>
              <w:t xml:space="preserve"> </w:t>
            </w:r>
            <w:r>
              <w:rPr>
                <w:rStyle w:val="VerbatimChar"/>
              </w:rPr>
              <w:t xml:space="preserve">isSensitiveSettingKey</w:t>
            </w:r>
            <w:r>
              <w:t xml:space="preserve">, secret masking, public select whitelists, private ID documents, per-request nonce CSP</w:t>
            </w:r>
          </w:p>
        </w:tc>
        <w:tc>
          <w:tcPr/>
          <w:p>
            <w:pPr>
              <w:pStyle w:val="Compact"/>
            </w:pPr>
            <w:r>
              <w:t xml:space="preserve">6.14–6.15, 8.12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t xml:space="preserve">Runtime Prisma tenant-scope extension (</w:t>
            </w:r>
            <w:r>
              <w:rPr>
                <w:rStyle w:val="VerbatimChar"/>
              </w:rPr>
              <w:t xml:space="preserve">TENANT_SCOPE_ENFORCEMENT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assertSameTenant</w:t>
            </w:r>
            <w:r>
              <w:t xml:space="preserve">, X-Tenant-Id ↔ JWT cross-validation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 hooks</w:t>
            </w:r>
          </w:p>
        </w:tc>
        <w:tc>
          <w:tcPr/>
          <w:p>
            <w:pPr>
              <w:pStyle w:val="Compact"/>
            </w:pPr>
            <w:r>
              <w:t xml:space="preserve">Request-scoped providers never run hooks/crons → seeders and crons live in singletons (enforced by spec)</w:t>
            </w:r>
          </w:p>
        </w:tc>
        <w:tc>
          <w:tcPr/>
          <w:p>
            <w:pPr>
              <w:pStyle w:val="Compact"/>
            </w:pPr>
            <w:r>
              <w:t xml:space="preserve">7.12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Provider registry (Selcom + ClickPesa),</w:t>
            </w:r>
            <w:r>
              <w:t xml:space="preserve"> </w:t>
            </w:r>
            <w:r>
              <w:rPr>
                <w:rStyle w:val="VerbatimChar"/>
              </w:rPr>
              <w:t xml:space="preserve">PaymentSettlementService</w:t>
            </w:r>
            <w:r>
              <w:t xml:space="preserve">, raw-body HMAC, advisory locks, order refunds</w:t>
            </w:r>
          </w:p>
        </w:tc>
        <w:tc>
          <w:tcPr/>
          <w:p>
            <w:pPr>
              <w:pStyle w:val="Compact"/>
            </w:pPr>
            <w:r>
              <w:t xml:space="preserve">7.14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Committed Prisma migrations (</w:t>
            </w:r>
            <w:r>
              <w:rPr>
                <w:rStyle w:val="VerbatimChar"/>
              </w:rPr>
              <w:t xml:space="preserve">0_init</w:t>
            </w:r>
            <w:r>
              <w:t xml:space="preserve"> </w:t>
            </w:r>
            <w:r>
              <w:t xml:space="preserve">baseline), CI drift check;</w:t>
            </w:r>
            <w:r>
              <w:t xml:space="preserve"> </w:t>
            </w:r>
            <w:r>
              <w:rPr>
                <w:rStyle w:val="VerbatimChar"/>
              </w:rPr>
              <w:t xml:space="preserve">db push</w:t>
            </w:r>
            <w:r>
              <w:t xml:space="preserve"> </w:t>
            </w:r>
            <w:r>
              <w:t xml:space="preserve">is for throwaway local experiments only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Tailwind v4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 </w:t>
            </w:r>
            <w:r>
              <w:t xml:space="preserve">colour gotcha, no typography plugin, theme defaults from tenant</w:t>
            </w:r>
            <w:r>
              <w:t xml:space="preserve"> </w:t>
            </w:r>
            <w:r>
              <w:rPr>
                <w:rStyle w:val="VerbatimChar"/>
              </w:rPr>
              <w:t xml:space="preserve">default_theme</w:t>
            </w:r>
            <w:r>
              <w:t xml:space="preserve">, Quill/table handling,</w:t>
            </w:r>
            <w:r>
              <w:t xml:space="preserve"> </w:t>
            </w:r>
            <w:r>
              <w:rPr>
                <w:rStyle w:val="VerbatimChar"/>
              </w:rPr>
              <w:t xml:space="preserve">authorizedFetch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tokenStore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Read tools, drafts, four-eyes approval workflow, in-admin assistant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/ CI</w:t>
            </w:r>
          </w:p>
        </w:tc>
        <w:tc>
          <w:tcPr/>
          <w:p>
            <w:pPr>
              <w:pStyle w:val="Compact"/>
            </w:pPr>
            <w:r>
              <w:t xml:space="preserve">Jest suite (67 spec files, 900+ tests), CI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job gates every deploy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Admin offline mode + replay-safe sync API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Real passwords and production hosts were removed from this guide; see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and your local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9" w:name="related-documents"/>
    <w:p>
      <w:pPr>
        <w:pStyle w:val="Heading2"/>
      </w:pPr>
      <w:r>
        <w:t xml:space="preserve">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CLAUDE.md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Project-level instructions — the most detailed, most current source of conventions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apps/api/CLAUDE.md</w:t>
              </w:r>
            </w:hyperlink>
            <w:r>
              <w:t xml:space="preserve">,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apps/admin/CLAUDE.md</w:t>
              </w:r>
            </w:hyperlink>
            <w:r>
              <w:t xml:space="preserve">,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apps/storefront/CLAUDE.md</w:t>
              </w:r>
            </w:hyperlink>
            <w:r>
              <w:t xml:space="preserve">,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packages/database/CLAUDE.md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Per-app notes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SECURITY.md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Threat model, auth security, data isolation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API_REFERENCE.md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Endpoint reference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DATABASE_SCHEMA.md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Model reference and ER diagrams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OPS/MIGRATIONS.md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Prisma migration workflow (authoritative)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OPS/DEPLOY.md</w:t>
              </w:r>
            </w:hyperlink>
            <w:r>
              <w:t xml:space="preserve">,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OPS/BACKUPS.md</w:t>
              </w:r>
            </w:hyperlink>
            <w:r>
              <w:t xml:space="preserve">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OPS/MONITORING.md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Deploy pipeline, backups, monitoring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DEPLOYMENT_GUIDE.md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Production server setup history and build troubleshooting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CODE_REVIEW_2026-07.md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CODE_REVIEW_2026-10.md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Review registers (fixed + deferred findings)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ai-agent/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admin agent: implementation plan, Phase 3 design, approval workflow, tools, audit logging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INSTAGRAM_INTEGRATION_GUIDE.md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Facebook Graph API / Instagram feed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3d-product-view-plan.md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3D product viewer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packages/shared/CLAUDE.md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Shared package conventions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baf882cb4869d7ca344cc9e6075604ea0e0b82e">
        <w:r>
          <w:rPr>
            <w:rStyle w:val="Hyperlink"/>
          </w:rPr>
          <w:t xml:space="preserve">Development Setup</w:t>
        </w:r>
      </w:hyperlink>
    </w:p>
    <w:p>
      <w:pPr>
        <w:pStyle w:val="Compact"/>
        <w:numPr>
          <w:ilvl w:val="0"/>
          <w:numId w:val="1001"/>
        </w:numPr>
      </w:pPr>
      <w:hyperlink w:anchor="X47e9874110270a1a0c1a2f60b74481be74c6841">
        <w:r>
          <w:rPr>
            <w:rStyle w:val="Hyperlink"/>
          </w:rPr>
          <w:t xml:space="preserve">Monorepo Architecture</w:t>
        </w:r>
      </w:hyperlink>
    </w:p>
    <w:p>
      <w:pPr>
        <w:pStyle w:val="Compact"/>
        <w:numPr>
          <w:ilvl w:val="0"/>
          <w:numId w:val="1001"/>
        </w:numPr>
      </w:pPr>
      <w:hyperlink w:anchor="Xa05be2ba7ed16d7dc44bf235894e9ef4abf3755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95ed56ff937f2307da1bb8da9b0bedfbf859997">
        <w:r>
          <w:rPr>
            <w:rStyle w:val="Hyperlink"/>
          </w:rPr>
          <w:t xml:space="preserve">Multi-Tenancy Implementation</w:t>
        </w:r>
      </w:hyperlink>
    </w:p>
    <w:p>
      <w:pPr>
        <w:pStyle w:val="Compact"/>
        <w:numPr>
          <w:ilvl w:val="0"/>
          <w:numId w:val="1001"/>
        </w:numPr>
      </w:pPr>
      <w:hyperlink w:anchor="X2c90729a2dde311887c9dc87b4344a0ec520bb3">
        <w:r>
          <w:rPr>
            <w:rStyle w:val="Hyperlink"/>
          </w:rPr>
          <w:t xml:space="preserve">Authentication, Authorization and Security</w:t>
        </w:r>
      </w:hyperlink>
    </w:p>
    <w:p>
      <w:pPr>
        <w:pStyle w:val="Compact"/>
        <w:numPr>
          <w:ilvl w:val="0"/>
          <w:numId w:val="1001"/>
        </w:numPr>
      </w:pPr>
      <w:hyperlink w:anchor="X5884ce19bf96ed9cabc1feadfdcb0256af9d8e2">
        <w:r>
          <w:rPr>
            <w:rStyle w:val="Hyperlink"/>
          </w:rPr>
          <w:t xml:space="preserve">API Development Guide</w:t>
        </w:r>
      </w:hyperlink>
    </w:p>
    <w:p>
      <w:pPr>
        <w:pStyle w:val="Compact"/>
        <w:numPr>
          <w:ilvl w:val="0"/>
          <w:numId w:val="1001"/>
        </w:numPr>
      </w:pPr>
      <w:hyperlink w:anchor="X2adca23e0200ef08ccaf4722c2d1083d4a035a0">
        <w:r>
          <w:rPr>
            <w:rStyle w:val="Hyperlink"/>
          </w:rPr>
          <w:t xml:space="preserve">Frontend Development Guide</w:t>
        </w:r>
      </w:hyperlink>
    </w:p>
    <w:p>
      <w:pPr>
        <w:pStyle w:val="Compact"/>
        <w:numPr>
          <w:ilvl w:val="0"/>
          <w:numId w:val="1001"/>
        </w:numPr>
      </w:pPr>
      <w:hyperlink w:anchor="Xa45b02876e1d68d6ba170a4aa43316949c714bf">
        <w:r>
          <w:rPr>
            <w:rStyle w:val="Hyperlink"/>
          </w:rPr>
          <w:t xml:space="preserve">Database Guide</w:t>
        </w:r>
      </w:hyperlink>
    </w:p>
    <w:p>
      <w:pPr>
        <w:pStyle w:val="Compact"/>
        <w:numPr>
          <w:ilvl w:val="0"/>
          <w:numId w:val="1001"/>
        </w:numPr>
      </w:pPr>
      <w:hyperlink w:anchor="X25f2b7b98ce36668527d70f309ef3706a5962a9">
        <w:r>
          <w:rPr>
            <w:rStyle w:val="Hyperlink"/>
          </w:rPr>
          <w:t xml:space="preserve">Module Reference</w:t>
        </w:r>
      </w:hyperlink>
    </w:p>
    <w:p>
      <w:pPr>
        <w:pStyle w:val="Compact"/>
        <w:numPr>
          <w:ilvl w:val="0"/>
          <w:numId w:val="1001"/>
        </w:numPr>
      </w:pPr>
      <w:hyperlink w:anchor="X4279f880904507fe34ba7cbe3f745b44789fb8e">
        <w:r>
          <w:rPr>
            <w:rStyle w:val="Hyperlink"/>
          </w:rPr>
          <w:t xml:space="preserve">Scheduled Tasks</w:t>
        </w:r>
      </w:hyperlink>
    </w:p>
    <w:p>
      <w:pPr>
        <w:pStyle w:val="Compact"/>
        <w:numPr>
          <w:ilvl w:val="0"/>
          <w:numId w:val="1001"/>
        </w:numPr>
      </w:pPr>
      <w:hyperlink w:anchor="X35d213ad6eba4a9e8c6b8becb195c452b721a16">
        <w:r>
          <w:rPr>
            <w:rStyle w:val="Hyperlink"/>
          </w:rPr>
          <w:t xml:space="preserve">Testing and CI</w:t>
        </w:r>
      </w:hyperlink>
    </w:p>
    <w:p>
      <w:pPr>
        <w:pStyle w:val="Compact"/>
        <w:numPr>
          <w:ilvl w:val="0"/>
          <w:numId w:val="1001"/>
        </w:numPr>
      </w:pPr>
      <w:hyperlink w:anchor="Xe37082e5efc89cdd60414b8ddbaa6a5ebf44971">
        <w:r>
          <w:rPr>
            <w:rStyle w:val="Hyperlink"/>
          </w:rPr>
          <w:t xml:space="preserve">Common Tasks and Recipes</w:t>
        </w:r>
      </w:hyperlink>
    </w:p>
    <w:p>
      <w:pPr>
        <w:pStyle w:val="Compact"/>
        <w:numPr>
          <w:ilvl w:val="0"/>
          <w:numId w:val="1001"/>
        </w:numPr>
      </w:pPr>
      <w:hyperlink w:anchor="Xa3f501f9176114a012ae6ffe5526b77d87c0ffb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0e45802ff0cba3ac3d756def14e10dd2aeb8c6f">
        <w:r>
          <w:rPr>
            <w:rStyle w:val="Hyperlink"/>
          </w:rPr>
          <w:t xml:space="preserve">Admin Offline Mode and Sync</w:t>
        </w:r>
      </w:hyperlink>
    </w:p>
    <w:p>
      <w:r>
        <w:pict>
          <v:rect style="width:0;height:1.5pt" o:hralign="center" o:hrstd="t" o:hr="t"/>
        </w:pict>
      </w:r>
    </w:p>
    <w:bookmarkEnd w:id="30"/>
    <w:bookmarkStart w:id="34" w:name="introduction"/>
    <w:p>
      <w:pPr>
        <w:pStyle w:val="Heading2"/>
      </w:pPr>
      <w:r>
        <w:t xml:space="preserve">1. Introduction</w:t>
      </w:r>
    </w:p>
    <w:bookmarkStart w:id="31" w:name="project-overview"/>
    <w:p>
      <w:pPr>
        <w:pStyle w:val="Heading3"/>
      </w:pPr>
      <w:r>
        <w:t xml:space="preserve">Project Overview</w:t>
      </w:r>
    </w:p>
    <w:p>
      <w:pPr>
        <w:pStyle w:val="FirstParagraph"/>
      </w:pPr>
      <w:r>
        <w:t xml:space="preserve">Naro Fashion is a multi-tenant SaaS e-commerce platform built for fashion and clothing businesses in Tanzania. Multiple independent fashion businesses (tenants) run their own online stores from one shared infrastructure. Each tenant gets a storefront on its own domain, an admin dashboard, and a shared REST API backend. Data isolation is row-level (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on every tenant-scoped model).</w:t>
      </w:r>
    </w:p>
    <w:p>
      <w:pPr>
        <w:pStyle w:val="BodyText"/>
      </w:pPr>
      <w:r>
        <w:t xml:space="preserve">The platform targets the Tanzanian market with features including: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payment methods</w:t>
      </w:r>
      <w:r>
        <w:t xml:space="preserve">: M-Pesa, Tigo Pesa / Mixx by YAS, Airtel Money, cards, bank transfer, cash on delivery — via Selcom and ClickPesa gateways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Bilingual storefront</w:t>
      </w:r>
      <w:r>
        <w:t xml:space="preserve">: English and Swahili (custom i18n system, 100% key parity required)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Fashion rental system</w:t>
      </w:r>
      <w:r>
        <w:t xml:space="preserve">: gown and formal-wear rentals with National ID verification, down payments, hold expiry and checklists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Point of Sale</w:t>
      </w:r>
      <w:r>
        <w:t xml:space="preserve">: in-store POS with barcode scanning, shifts, split payments, layaway, exchanges and refunds — usable offline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3D product viewer</w:t>
      </w:r>
      <w:r>
        <w:t xml:space="preserve">: Google</w:t>
      </w:r>
      <w:r>
        <w:t xml:space="preserve"> </w:t>
      </w:r>
      <w:r>
        <w:rPr>
          <w:rStyle w:val="VerbatimChar"/>
        </w:rPr>
        <w:t xml:space="preserve">&lt;model-viewer&gt;</w:t>
      </w:r>
      <w:r>
        <w:t xml:space="preserve"> </w:t>
      </w:r>
      <w:r>
        <w:t xml:space="preserve">with AR on mobile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admin agent</w:t>
      </w:r>
      <w:r>
        <w:t xml:space="preserve">: read tools, reversible drafts and four-eyes approval for risky product lifecycle changes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offline mode</w:t>
      </w:r>
      <w:r>
        <w:t xml:space="preserve">: device cache, outbox and conflict review (Section 15)</w:t>
      </w:r>
    </w:p>
    <w:bookmarkEnd w:id="31"/>
    <w:bookmarkStart w:id="32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Monorepo</w:t>
            </w:r>
          </w:p>
        </w:tc>
        <w:tc>
          <w:tcPr/>
          <w:p>
            <w:pPr>
              <w:pStyle w:val="Compact"/>
            </w:pPr>
            <w:r>
              <w:t xml:space="preserve">Turborepo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Task orchestration, caching, dependency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10.12.1 (pinned via</w:t>
            </w:r>
            <w:r>
              <w:t xml:space="preserve"> </w:t>
            </w:r>
            <w:r>
              <w:rPr>
                <w:rStyle w:val="VerbatimChar"/>
              </w:rPr>
              <w:t xml:space="preserve">packageManager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Workspace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Storefront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Customer-facing PWA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Tenant admin + platform admin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Backend</w:t>
            </w:r>
          </w:p>
        </w:tc>
        <w:tc>
          <w:tcPr/>
          <w:p>
            <w:pPr>
              <w:pStyle w:val="Compact"/>
            </w:pPr>
            <w:r>
              <w:t xml:space="preserve">NestJS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REST API with modular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17 local / 16 on the VPS and in CI</w:t>
            </w:r>
          </w:p>
        </w:tc>
        <w:tc>
          <w:tcPr/>
          <w:p>
            <w:pPr>
              <w:pStyle w:val="Compact"/>
            </w:pPr>
            <w:r>
              <w:t xml:space="preserve">Primary data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6.19.x (local CLI only — never global v7)</w:t>
            </w:r>
          </w:p>
        </w:tc>
        <w:tc>
          <w:tcPr/>
          <w:p>
            <w:pPr>
              <w:pStyle w:val="Compact"/>
            </w:pPr>
            <w:r>
              <w:t xml:space="preserve">Schema, migrations,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Strict mode across all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Framework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CSS-first configuration (</w:t>
            </w:r>
            <w:r>
              <w:rPr>
                <w:rStyle w:val="VerbatimChar"/>
              </w:rPr>
              <w:t xml:space="preserve">@theme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Passport.js + 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Three-tier auth, access/refresh tokens, TOTP 2FA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Analytics and financial charts (client-only)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Theming</w:t>
            </w:r>
          </w:p>
        </w:tc>
        <w:tc>
          <w:tcPr/>
          <w:p>
            <w:pPr>
              <w:pStyle w:val="Compact"/>
            </w:pPr>
            <w:r>
              <w:t xml:space="preserve">next-themes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Storefront</w:t>
            </w:r>
            <w:r>
              <w:t xml:space="preserve"> </w:t>
            </w:r>
            <w:r>
              <w:rPr>
                <w:rStyle w:val="VerbatimChar"/>
              </w:rPr>
              <w:t xml:space="preserve">data-theme</w:t>
            </w:r>
            <w:r>
              <w:t xml:space="preserve">, admin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 text</w:t>
            </w:r>
          </w:p>
        </w:tc>
        <w:tc>
          <w:tcPr/>
          <w:p>
            <w:pPr>
              <w:pStyle w:val="Compact"/>
            </w:pPr>
            <w:r>
              <w:t xml:space="preserve">react-quill-new (Quill 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Admin editor (CMS pages, size guides, newsletters)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Jest + ts-jest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API unit and shape specs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UI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22 (</w:t>
            </w:r>
            <w:r>
              <w:rPr>
                <w:rStyle w:val="VerbatimChar"/>
              </w:rPr>
              <w:t xml:space="preserve">.nvmrc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engines &gt;=22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</w:tbl>
    <w:bookmarkEnd w:id="32"/>
    <w:bookmarkStart w:id="33" w:name="prerequisites"/>
    <w:p>
      <w:pPr>
        <w:pStyle w:val="Heading3"/>
      </w:pPr>
      <w:r>
        <w:t xml:space="preserve">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22.x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.nvmrc</w:t>
            </w:r>
            <w:r>
              <w:t xml:space="preserve"> </w:t>
            </w:r>
            <w:r>
              <w:t xml:space="preserve">pins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10.12.1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corepack enable</w:t>
            </w:r>
            <w:r>
              <w:t xml:space="preserve"> </w:t>
            </w:r>
            <w:r>
              <w:t xml:space="preserve">picks up the pinned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 or 17</w:t>
            </w:r>
          </w:p>
        </w:tc>
        <w:tc>
          <w:tcPr/>
          <w:p>
            <w:pPr>
              <w:pStyle w:val="Compact"/>
            </w:pPr>
            <w:r>
              <w:t xml:space="preserve">Local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Shell scripts must stay LF (see</w:t>
            </w:r>
            <w:r>
              <w:t xml:space="preserve"> </w:t>
            </w:r>
            <w:r>
              <w:rPr>
                <w:rStyle w:val="VerbatimChar"/>
              </w:rPr>
              <w:t xml:space="preserve">.gitattributes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v22.x.x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10.12.1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16.x or 17.x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development-setup"/>
    <w:p>
      <w:pPr>
        <w:pStyle w:val="Heading2"/>
      </w:pPr>
      <w:r>
        <w:t xml:space="preserve">2. Development Setup</w:t>
      </w:r>
    </w:p>
    <w:bookmarkStart w:id="35" w:name="clone-the-repository"/>
    <w:p>
      <w:pPr>
        <w:pStyle w:val="Heading3"/>
      </w:pPr>
      <w:r>
        <w:t xml:space="preserve">2.1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https://github.com/rjurio/naro-fashion.git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naro-fashion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bookmarkEnd w:id="35"/>
    <w:bookmarkStart w:id="36" w:name="environment-variables"/>
    <w:p>
      <w:pPr>
        <w:pStyle w:val="Heading3"/>
      </w:pPr>
      <w:r>
        <w:t xml:space="preserve">2.2 Environment Variables</w:t>
      </w:r>
    </w:p>
    <w:p>
      <w:pPr>
        <w:pStyle w:val="FirstParagraph"/>
      </w:pPr>
      <w:r>
        <w:t xml:space="preserve">Start from the root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which lists every API key the code reads (with comments). Copy it to the locations below and fill in local values. Never commit real values.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Minimum keys for local 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packages/database/.env</w:t>
            </w:r>
          </w:p>
        </w:tc>
        <w:tc>
          <w:tcPr/>
          <w:p>
            <w:pPr>
              <w:pStyle w:val="Compact"/>
            </w:pPr>
            <w:r>
              <w:t xml:space="preserve">Prisma CLI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API at runtime (see warning)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apps/api/.env</w:t>
            </w:r>
          </w:p>
        </w:tc>
        <w:tc>
          <w:tcPr/>
          <w:p>
            <w:pPr>
              <w:pStyle w:val="Compact"/>
            </w:pPr>
            <w:r>
              <w:t xml:space="preserve">NestJS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PORT=4000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STOREFRONT_URL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(root)</w:t>
            </w:r>
          </w:p>
        </w:tc>
        <w:tc>
          <w:tcPr/>
          <w:p>
            <w:pPr>
              <w:pStyle w:val="Compact"/>
            </w:pPr>
            <w:r>
              <w:t xml:space="preserve">API (loaded too)</w:t>
            </w:r>
          </w:p>
        </w:tc>
        <w:tc>
          <w:tcPr/>
          <w:p>
            <w:pPr>
              <w:pStyle w:val="Compact"/>
            </w:pPr>
            <w:r>
              <w:t xml:space="preserve">Same keys as</w:t>
            </w:r>
            <w:r>
              <w:t xml:space="preserve"> </w:t>
            </w:r>
            <w:r>
              <w:rPr>
                <w:rStyle w:val="VerbatimChar"/>
              </w:rPr>
              <w:t xml:space="preserve">apps/api/.env</w:t>
            </w:r>
            <w:r>
              <w:t xml:space="preserve"> </w:t>
            </w:r>
            <w:r>
              <w:t xml:space="preserve">where duplicated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apps/storefront/.env.local</w:t>
            </w:r>
          </w:p>
        </w:tc>
        <w:tc>
          <w:tcPr/>
          <w:p>
            <w:pPr>
              <w:pStyle w:val="Compact"/>
            </w:pPr>
            <w:r>
              <w:t xml:space="preserve">Storefront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NEXT_PUBLIC_API_URL=http://localhost:4000/api/v1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NEXT_PUBLIC_TENANT_SLUG=&lt;your tenant slug&gt;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apps/admin/.env.local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NEXT_PUBLIC_API_URL=http://localhost:4000/api/v1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apps/api/.env (local dev sketch — placeholders, not real values)</w:t>
      </w:r>
      <w:r>
        <w:br/>
      </w:r>
      <w:r>
        <w:rPr>
          <w:rStyle w:val="VerbatimChar"/>
        </w:rPr>
        <w:t xml:space="preserve">DATABASE_URL="postgresql://&lt;db_user&gt;:&lt;db_password&gt;@localhost:5432/naro_fashion?schema=public"</w:t>
      </w:r>
      <w:r>
        <w:br/>
      </w:r>
      <w:r>
        <w:rPr>
          <w:rStyle w:val="VerbatimChar"/>
        </w:rPr>
        <w:t xml:space="preserve">PORT=4000</w:t>
      </w:r>
      <w:r>
        <w:br/>
      </w:r>
      <w:r>
        <w:rPr>
          <w:rStyle w:val="VerbatimChar"/>
        </w:rPr>
        <w:t xml:space="preserve">STOREFRONT_URL=http://localhost:3000          # comma-separated list allowed</w:t>
      </w:r>
      <w:r>
        <w:br/>
      </w:r>
      <w:r>
        <w:rPr>
          <w:rStyle w:val="VerbatimChar"/>
        </w:rPr>
        <w:t xml:space="preserve">ADMIN_URL=http://localhost:3001</w:t>
      </w:r>
      <w:r>
        <w:br/>
      </w:r>
      <w:r>
        <w:rPr>
          <w:rStyle w:val="VerbatimChar"/>
        </w:rPr>
        <w:t xml:space="preserve"># JWT_SECRET / JWT_REFRESH_SECRET: optional in dev (random per-process fallback),</w:t>
      </w:r>
      <w:r>
        <w:br/>
      </w:r>
      <w:r>
        <w:rPr>
          <w:rStyle w:val="VerbatimChar"/>
        </w:rPr>
        <w:t xml:space="preserve"># REQUIRED in production: &gt;= 32 chars each and different from each other.</w:t>
      </w:r>
      <w:r>
        <w:br/>
      </w:r>
      <w:r>
        <w:rPr>
          <w:rStyle w:val="VerbatimChar"/>
        </w:rPr>
        <w:t xml:space="preserve"># TWO_FA_ENCRYPTION_KEY: needed only if you want to enrol 2FA locally.</w:t>
      </w:r>
    </w:p>
    <w:p>
      <w:pPr>
        <w:pStyle w:val="BlockText"/>
      </w:pPr>
      <w:r>
        <w:rPr>
          <w:b/>
          <w:bCs/>
        </w:rPr>
        <w:t xml:space="preserve">Env file sprawl.</w:t>
      </w:r>
      <w:r>
        <w:t xml:space="preserve"> </w:t>
      </w:r>
      <w:r>
        <w:t xml:space="preserve">The API effectively loads three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(root,</w:t>
      </w:r>
      <w:r>
        <w:t xml:space="preserve"> </w:t>
      </w:r>
      <w:r>
        <w:rPr>
          <w:rStyle w:val="VerbatimChar"/>
        </w:rPr>
        <w:t xml:space="preserve">apps/api/.env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packages/database/.env</w:t>
      </w:r>
      <w:r>
        <w:t xml:space="preserve">). Prisma’s own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runs first and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never overrides a key that is already set, so a stale value in</w:t>
      </w:r>
      <w:r>
        <w:t xml:space="preserve"> </w:t>
      </w:r>
      <w:r>
        <w:rPr>
          <w:rStyle w:val="VerbatimChar"/>
        </w:rPr>
        <w:t xml:space="preserve">packages/database/.env</w:t>
      </w:r>
      <w:r>
        <w:t xml:space="preserve"> </w:t>
      </w:r>
      <w:r>
        <w:t xml:space="preserve">silently wins. Keep duplicated keys identical in all three.</w:t>
      </w:r>
    </w:p>
    <w:p>
      <w:pPr>
        <w:pStyle w:val="BlockText"/>
      </w:pPr>
      <w:r>
        <w:rPr>
          <w:b/>
          <w:bCs/>
        </w:rPr>
        <w:t xml:space="preserve">JWT secrets in dev.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/</w:t>
      </w:r>
      <w:r>
        <w:rPr>
          <w:rStyle w:val="VerbatimChar"/>
        </w:rPr>
        <w:t xml:space="preserve">JWT_REFRESH_SECRET</w:t>
      </w:r>
      <w:r>
        <w:t xml:space="preserve"> </w:t>
      </w:r>
      <w:r>
        <w:t xml:space="preserve">are unset outside production,</w:t>
      </w:r>
      <w:r>
        <w:t xml:space="preserve"> </w:t>
      </w:r>
      <w:r>
        <w:rPr>
          <w:rStyle w:val="VerbatimChar"/>
        </w:rPr>
        <w:t xml:space="preserve">requireJwtSecret()</w:t>
      </w:r>
      <w:r>
        <w:t xml:space="preserve"> </w:t>
      </w:r>
      <w:r>
        <w:t xml:space="preserve">generates a random per-process value and warns once. Every API restart therefore logs everyone out — set your own dev secrets if that annoys you. The full variable list is in</w:t>
      </w:r>
      <w:r>
        <w:t xml:space="preserve"> </w:t>
      </w:r>
      <w:hyperlink w:anchor="X6cbf90a7a2774aa840e81127f5774b87fee9c94">
        <w:r>
          <w:rPr>
            <w:rStyle w:val="Hyperlink"/>
          </w:rPr>
          <w:t xml:space="preserve">Appendix A</w:t>
        </w:r>
      </w:hyperlink>
      <w:r>
        <w:t xml:space="preserve">.</w:t>
      </w:r>
    </w:p>
    <w:bookmarkEnd w:id="36"/>
    <w:bookmarkStart w:id="37" w:name="database-setup"/>
    <w:p>
      <w:pPr>
        <w:pStyle w:val="Heading3"/>
      </w:pPr>
      <w:r>
        <w:t xml:space="preserve">2.3 Database Setup</w:t>
      </w:r>
    </w:p>
    <w:p>
      <w:pPr>
        <w:pStyle w:val="FirstParagraph"/>
      </w:pPr>
      <w:r>
        <w:t xml:space="preserve">Create a database and a role that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it (Prisma migrations run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, which needs ownership, not just grants):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USER &lt;db_user&gt; WITH PASSWORD '&lt;db_password&gt;';"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naro_fashion OWNER &lt;db_user&gt;;"</w:t>
      </w:r>
    </w:p>
    <w:bookmarkEnd w:id="37"/>
    <w:bookmarkStart w:id="38" w:name="prisma-setup-migrations"/>
    <w:p>
      <w:pPr>
        <w:pStyle w:val="Heading3"/>
      </w:pPr>
      <w:r>
        <w:t xml:space="preserve">2.4 Prisma Setup (migrations)</w:t>
      </w:r>
    </w:p>
    <w:p>
      <w:pPr>
        <w:pStyle w:val="FirstParagraph"/>
      </w:pPr>
      <w:r>
        <w:t xml:space="preserve">The schema changes only through committed migrations in</w:t>
      </w:r>
      <w:r>
        <w:t xml:space="preserve"> </w:t>
      </w:r>
      <w:r>
        <w:rPr>
          <w:rStyle w:val="VerbatimChar"/>
        </w:rPr>
        <w:t xml:space="preserve">packages/database/prisma/migrations/</w:t>
      </w:r>
      <w:r>
        <w:t xml:space="preserve"> </w:t>
      </w:r>
      <w:r>
        <w:t xml:space="preserve">(</w:t>
      </w:r>
      <w:r>
        <w:rPr>
          <w:rStyle w:val="VerbatimChar"/>
        </w:rPr>
        <w:t xml:space="preserve">0_init</w:t>
      </w:r>
      <w:r>
        <w:t xml:space="preserve"> </w:t>
      </w:r>
      <w:r>
        <w:t xml:space="preserve">baseline plus timestamped migrations). On a</w:t>
      </w:r>
      <w:r>
        <w:t xml:space="preserve"> </w:t>
      </w:r>
      <w:r>
        <w:rPr>
          <w:b/>
          <w:bCs/>
        </w:rPr>
        <w:t xml:space="preserve">fresh, empty</w:t>
      </w:r>
      <w:r>
        <w:t xml:space="preserve"> </w:t>
      </w:r>
      <w:r>
        <w:t xml:space="preserve">database: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packages/database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deploy     </w:t>
      </w:r>
      <w:r>
        <w:rPr>
          <w:rStyle w:val="CommentTok"/>
        </w:rPr>
        <w:t xml:space="preserve"># applies 0_init and every later migration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generate           </w:t>
      </w:r>
      <w:r>
        <w:rPr>
          <w:rStyle w:val="CommentTok"/>
        </w:rPr>
        <w:t xml:space="preserve"># (migrate deploy does not generate)</w:t>
      </w:r>
    </w:p>
    <w:p>
      <w:pPr>
        <w:pStyle w:val="FirstParagraph"/>
      </w:pPr>
      <w:r>
        <w:t xml:space="preserve">If your local DB was created earlier with</w:t>
      </w:r>
      <w:r>
        <w:t xml:space="preserve"> </w:t>
      </w:r>
      <w:r>
        <w:rPr>
          <w:rStyle w:val="VerbatimChar"/>
        </w:rPr>
        <w:t xml:space="preserve">db push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_prisma_migrations</w:t>
      </w:r>
      <w:r>
        <w:t xml:space="preserve"> </w:t>
      </w:r>
      <w:r>
        <w:t xml:space="preserve">table), baseline it once instead of resetting — see</w:t>
      </w:r>
      <w:r>
        <w:t xml:space="preserve"> </w:t>
      </w:r>
      <w:hyperlink w:anchor="X553da596e6a2d4ab3b5ce4393b99651238e61ed">
        <w:r>
          <w:rPr>
            <w:rStyle w:val="Hyperlink"/>
          </w:rPr>
          <w:t xml:space="preserve">9.5</w:t>
        </w:r>
      </w:hyperlink>
      <w:r>
        <w:t xml:space="preserve">.</w:t>
      </w:r>
    </w:p>
    <w:p>
      <w:pPr>
        <w:pStyle w:val="BlockText"/>
      </w:pPr>
      <w:r>
        <w:t xml:space="preserve">Always run Prisma from</w:t>
      </w:r>
      <w:r>
        <w:t xml:space="preserve"> </w:t>
      </w:r>
      <w:r>
        <w:rPr>
          <w:rStyle w:val="VerbatimChar"/>
        </w:rPr>
        <w:t xml:space="preserve">packages/database/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pnpm prisma …</w:t>
      </w:r>
      <w:r>
        <w:t xml:space="preserve"> </w:t>
      </w:r>
      <w:r>
        <w:t xml:space="preserve">(local v6.19.x). A global Prisma v7 CLI has breaking changes.</w:t>
      </w:r>
    </w:p>
    <w:bookmarkEnd w:id="38"/>
    <w:bookmarkStart w:id="39" w:name="seed-the-database"/>
    <w:p>
      <w:pPr>
        <w:pStyle w:val="Heading3"/>
      </w:pPr>
      <w:r>
        <w:t xml:space="preserve">2.5 Seed the Database</w:t>
      </w:r>
    </w:p>
    <w:p>
      <w:pPr>
        <w:pStyle w:val="FirstParagraph"/>
      </w:pPr>
      <w:r>
        <w:t xml:space="preserve">Some reference data is seeded automatically</w:t>
      </w:r>
      <w:r>
        <w:t xml:space="preserve"> </w:t>
      </w:r>
      <w:r>
        <w:rPr>
          <w:b/>
          <w:bCs/>
        </w:rPr>
        <w:t xml:space="preserve">every time the API boots</w:t>
      </w:r>
      <w:r>
        <w:t xml:space="preserve"> </w:t>
      </w:r>
      <w:r>
        <w:t xml:space="preserve">(idempotent singletons): permissions, system roles (</w:t>
      </w:r>
      <w:r>
        <w:rPr>
          <w:rStyle w:val="VerbatimChar"/>
        </w:rPr>
        <w:t xml:space="preserve">SystemRolesSeeder</w:t>
      </w:r>
      <w:r>
        <w:t xml:space="preserve">), expense categories, product sizes, and the AI agent roles. Tenant and demo data come from scripts, run in order: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packages/database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prisma/migrate-to-multi-tenant.js   </w:t>
      </w:r>
      <w:r>
        <w:rPr>
          <w:rStyle w:val="CommentTok"/>
        </w:rPr>
        <w:t xml:space="preserve"># first Tenant, PlatformAdmin, subscription plans, tenantId backfill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prisma/seed-tenant.js               </w:t>
      </w:r>
      <w:r>
        <w:rPr>
          <w:rStyle w:val="CommentTok"/>
        </w:rPr>
        <w:t xml:space="preserve"># site settings, CMS pages, branding, payment methods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prisma/seed-mock-data.js            </w:t>
      </w:r>
      <w:r>
        <w:rPr>
          <w:rStyle w:val="CommentTok"/>
        </w:rPr>
        <w:t xml:space="preserve"># optional demo customers, orders, rentals, reviews, expenses, events</w:t>
      </w:r>
    </w:p>
    <w:p>
      <w:pPr>
        <w:pStyle w:val="FirstParagraph"/>
      </w:pPr>
      <w:r>
        <w:t xml:space="preserve">Other one-off scripts live in</w:t>
      </w:r>
      <w:r>
        <w:t xml:space="preserve"> </w:t>
      </w:r>
      <w:r>
        <w:rPr>
          <w:rStyle w:val="VerbatimChar"/>
        </w:rPr>
        <w:t xml:space="preserve">packages/database/prisma/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seed-cms-pages.js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seed-hero-slides.js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seed-demo.js</w:t>
      </w:r>
      <w:r>
        <w:t xml:space="preserve">) and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(backfills such as</w:t>
      </w:r>
      <w:r>
        <w:t xml:space="preserve"> </w:t>
      </w:r>
      <w:r>
        <w:rPr>
          <w:rStyle w:val="VerbatimChar"/>
        </w:rPr>
        <w:t xml:space="preserve">backfill-variant-tenant.js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backfill-product-images.js</w:t>
      </w:r>
      <w:r>
        <w:t xml:space="preserve">). Data scripts are never run by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.</w:t>
      </w:r>
    </w:p>
    <w:bookmarkEnd w:id="39"/>
    <w:bookmarkStart w:id="40" w:name="start-development"/>
    <w:p>
      <w:pPr>
        <w:pStyle w:val="Heading3"/>
      </w:pPr>
      <w:r>
        <w:t xml:space="preserve">2.6 Start Development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      </w:t>
      </w:r>
      <w:r>
        <w:rPr>
          <w:rStyle w:val="CommentTok"/>
        </w:rPr>
        <w:t xml:space="preserve"># all apps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dev:api            </w:t>
      </w:r>
      <w:r>
        <w:rPr>
          <w:rStyle w:val="CommentTok"/>
        </w:rPr>
        <w:t xml:space="preserve"># or one app: dev:storefront / dev:admin / dev:api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Storefront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http://localhost:3001 (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/platform-login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http://localhost:4000/api/v1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http://localhost:4000/api/v1/health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</w:t>
            </w:r>
          </w:p>
        </w:tc>
        <w:tc>
          <w:tcPr/>
          <w:p>
            <w:pPr>
              <w:pStyle w:val="Compact"/>
            </w:pPr>
            <w:r>
              <w:t xml:space="preserve">http://localhost:4000/api/docs (off when</w:t>
            </w:r>
            <w:r>
              <w:t xml:space="preserve"> </w:t>
            </w:r>
            <w:r>
              <w:rPr>
                <w:rStyle w:val="VerbatimChar"/>
              </w:rPr>
              <w:t xml:space="preserve">NODE_ENV=production</w:t>
            </w:r>
            <w:r>
              <w:t xml:space="preserve"> </w:t>
            </w:r>
            <w:r>
              <w:t xml:space="preserve">unless</w:t>
            </w:r>
            <w:r>
              <w:t xml:space="preserve"> </w:t>
            </w:r>
            <w:r>
              <w:rPr>
                <w:rStyle w:val="VerbatimChar"/>
              </w:rPr>
              <w:t xml:space="preserve">ENABLE_SWAGGER=true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admin service worker is registered only in production builds (or with</w:t>
      </w:r>
      <w:r>
        <w:t xml:space="preserve"> </w:t>
      </w:r>
      <w:r>
        <w:rPr>
          <w:rStyle w:val="VerbatimChar"/>
        </w:rPr>
        <w:t xml:space="preserve">NEXT_PUBLIC_ENABLE_SW=true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next dev</w:t>
      </w:r>
      <w:r>
        <w:t xml:space="preserve"> </w:t>
      </w:r>
      <w:r>
        <w:t xml:space="preserve">is not affected by offline caching.</w:t>
      </w:r>
    </w:p>
    <w:bookmarkEnd w:id="40"/>
    <w:bookmarkStart w:id="41" w:name="accounts"/>
    <w:p>
      <w:pPr>
        <w:pStyle w:val="Heading3"/>
      </w:pPr>
      <w:r>
        <w:t xml:space="preserve">2.7 Accounts</w:t>
      </w:r>
    </w:p>
    <w:p>
      <w:pPr>
        <w:pStyle w:val="FirstParagraph"/>
      </w:pPr>
      <w:r>
        <w:rPr>
          <w:rStyle w:val="VerbatimChar"/>
        </w:rPr>
        <w:t xml:space="preserve">migrate-to-multi-tenant.js</w:t>
      </w:r>
      <w:r>
        <w:t xml:space="preserve"> </w:t>
      </w:r>
      <w:r>
        <w:t xml:space="preserve">creates a platform admin and the seeded tenant’s SUPER_ADMIN. The default emails and passwords are in that script / the 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are for</w:t>
      </w:r>
      <w:r>
        <w:t xml:space="preserve"> </w:t>
      </w:r>
      <w:r>
        <w:rPr>
          <w:b/>
          <w:bCs/>
        </w:rPr>
        <w:t xml:space="preserve">local development only</w:t>
      </w:r>
      <w:r>
        <w:t xml:space="preserve"> </w:t>
      </w:r>
      <w:r>
        <w:t xml:space="preserve">— change them immediately on any shared or production database. Customers register through the storefront (customer accounts are per tenant; staff accounts cannot log in to the storefront).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monorepo-architecture"/>
    <w:p>
      <w:pPr>
        <w:pStyle w:val="Heading2"/>
      </w:pPr>
      <w:r>
        <w:t xml:space="preserve">3. Monorepo Architecture</w:t>
      </w:r>
    </w:p>
    <w:bookmarkStart w:id="43" w:name="turborepo-configuration"/>
    <w:p>
      <w:pPr>
        <w:pStyle w:val="Heading3"/>
      </w:pPr>
      <w:r>
        <w:t xml:space="preserve">3.1 Turborepo Configuration</w:t>
      </w:r>
    </w:p>
    <w:p>
      <w:pPr>
        <w:pStyle w:val="FirstParagraph"/>
      </w:pPr>
      <w:r>
        <w:rPr>
          <w:rStyle w:val="VerbatimChar"/>
        </w:rPr>
        <w:t xml:space="preserve">turbo.json</w:t>
      </w:r>
      <w:r>
        <w:t xml:space="preserve"> </w:t>
      </w:r>
      <w:r>
        <w:t xml:space="preserve">at the root: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"https://turbo.build/schema.json"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"globalDependencies"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"**/.env.*local"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"^build"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".next/**"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"!.next/cache/**"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"dist/**"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"persistent"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"^build"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"db:generate"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"db:push"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"db:migrate"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"db:studio"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"persistent"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build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^build</w:t>
      </w:r>
      <w:r>
        <w:t xml:space="preserve"> </w:t>
      </w:r>
      <w:r>
        <w:t xml:space="preserve">and caches</w:t>
      </w:r>
      <w:r>
        <w:t xml:space="preserve"> </w:t>
      </w:r>
      <w:r>
        <w:rPr>
          <w:rStyle w:val="VerbatimChar"/>
        </w:rPr>
        <w:t xml:space="preserve">.next/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dev</w:t>
      </w:r>
      <w:r>
        <w:t xml:space="preserve"> </w:t>
      </w:r>
      <w:r>
        <w:t xml:space="preserve">is never cached and runs persistently.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db:*</w:t>
      </w:r>
      <w:r>
        <w:t xml:space="preserve"> </w:t>
      </w:r>
      <w:r>
        <w:t xml:space="preserve">tasks are never cached.</w:t>
      </w:r>
    </w:p>
    <w:p>
      <w:pPr>
        <w:pStyle w:val="BlockText"/>
      </w:pPr>
      <w:r>
        <w:t xml:space="preserve">Root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builds all apps</w:t>
      </w:r>
      <w:r>
        <w:t xml:space="preserve"> </w:t>
      </w:r>
      <w:r>
        <w:rPr>
          <w:b/>
          <w:bCs/>
        </w:rPr>
        <w:t xml:space="preserve">in parallel</w:t>
      </w:r>
      <w:r>
        <w:t xml:space="preserve">. That is fine on a workstation but OOMs the 2 GB production VPS — production builds run sequentially inside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. Never run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pm2 restart all</w:t>
      </w:r>
      <w:r>
        <w:t xml:space="preserve"> </w:t>
      </w:r>
      <w:r>
        <w:t xml:space="preserve">on the VPS.</w:t>
      </w:r>
    </w:p>
    <w:bookmarkEnd w:id="43"/>
    <w:bookmarkStart w:id="44" w:name="pnpm-workspaces"/>
    <w:p>
      <w:pPr>
        <w:pStyle w:val="Heading3"/>
      </w:pPr>
      <w:r>
        <w:t xml:space="preserve">3.2 pnpm Workspaces</w:t>
      </w:r>
    </w:p>
    <w:p>
      <w:pPr>
        <w:pStyle w:val="FirstParagraph"/>
      </w:pPr>
      <w:r>
        <w:rPr>
          <w:rStyle w:val="VerbatimChar"/>
        </w:rPr>
        <w:t xml:space="preserve">pnpm-workspace.yaml</w:t>
      </w:r>
      <w:r>
        <w:t xml:space="preserve"> </w:t>
      </w:r>
      <w:r>
        <w:t xml:space="preserve">registers</w:t>
      </w:r>
      <w:r>
        <w:t xml:space="preserve"> </w:t>
      </w:r>
      <w:r>
        <w:rPr>
          <w:rStyle w:val="VerbatimChar"/>
        </w:rPr>
        <w:t xml:space="preserve">apps/*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packages/*</w:t>
      </w:r>
      <w:r>
        <w:t xml:space="preserve">. Root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adds: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"packageManager": "pnpm@10.12.1"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"engines": { "node": "&gt;=22" 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pnpm.overrides</w:t>
      </w:r>
      <w:r>
        <w:t xml:space="preserve"> </w:t>
      </w:r>
      <w:r>
        <w:t xml:space="preserve">— same-major overrides for vulnerable transitive dependencies (CI fails on any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prod advisory)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pnpm.onlyBuiltDependencies</w:t>
      </w:r>
      <w:r>
        <w:t xml:space="preserve"> </w:t>
      </w:r>
      <w:r>
        <w:t xml:space="preserve">— only Prisma, esbuild and</w:t>
      </w:r>
      <w:r>
        <w:t xml:space="preserve"> </w:t>
      </w:r>
      <w:r>
        <w:rPr>
          <w:rStyle w:val="VerbatimChar"/>
        </w:rPr>
        <w:t xml:space="preserve">@nestjs/core</w:t>
      </w:r>
      <w:r>
        <w:t xml:space="preserve"> </w:t>
      </w:r>
      <w:r>
        <w:t xml:space="preserve">may run install scripts</w:t>
      </w:r>
    </w:p>
    <w:bookmarkEnd w:id="44"/>
    <w:bookmarkStart w:id="45" w:name="package-dependency-graph"/>
    <w:p>
      <w:pPr>
        <w:pStyle w:val="Heading3"/>
      </w:pPr>
      <w:r>
        <w:t xml:space="preserve">3.3 Package Dependency Graph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SF[apps/storefront] --&gt; SH[packages/shared]</w:t>
      </w:r>
      <w:r>
        <w:br/>
      </w:r>
      <w:r>
        <w:rPr>
          <w:rStyle w:val="VerbatimChar"/>
        </w:rPr>
        <w:t xml:space="preserve">    SF --&gt; UI[packages/ui]</w:t>
      </w:r>
      <w:r>
        <w:br/>
      </w:r>
      <w:r>
        <w:rPr>
          <w:rStyle w:val="VerbatimChar"/>
        </w:rPr>
        <w:t xml:space="preserve">    AD[apps/admin] --&gt; SH</w:t>
      </w:r>
      <w:r>
        <w:br/>
      </w:r>
      <w:r>
        <w:rPr>
          <w:rStyle w:val="VerbatimChar"/>
        </w:rPr>
        <w:t xml:space="preserve">    AD --&gt; UI</w:t>
      </w:r>
      <w:r>
        <w:br/>
      </w:r>
      <w:r>
        <w:rPr>
          <w:rStyle w:val="VerbatimChar"/>
        </w:rPr>
        <w:t xml:space="preserve">    API[apps/api] --&gt; DB[packages/database]</w:t>
      </w:r>
      <w:r>
        <w:br/>
      </w:r>
      <w:r>
        <w:rPr>
          <w:rStyle w:val="VerbatimChar"/>
        </w:rPr>
        <w:t xml:space="preserve">    API -.-&gt;|DO NOT import| SH</w:t>
      </w:r>
      <w:r>
        <w:br/>
      </w:r>
      <w:r>
        <w:rPr>
          <w:rStyle w:val="VerbatimChar"/>
        </w:rPr>
        <w:t xml:space="preserve">    UI --&gt; SH</w:t>
      </w:r>
      <w:r>
        <w:br/>
      </w:r>
      <w:r>
        <w:rPr>
          <w:rStyle w:val="VerbatimChar"/>
        </w:rPr>
        <w:t xml:space="preserve">    DB --&gt; |Prisma Client| PG[(PostgreSQL)]</w:t>
      </w:r>
    </w:p>
    <w:p>
      <w:pPr>
        <w:pStyle w:val="FirstParagraph"/>
      </w:pPr>
      <w:r>
        <w:rPr>
          <w:b/>
          <w:bCs/>
        </w:rPr>
        <w:t xml:space="preserve">Critical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must NOT import from</w:t>
      </w:r>
      <w:r>
        <w:t xml:space="preserve"> </w:t>
      </w:r>
      <w:r>
        <w:rPr>
          <w:rStyle w:val="VerbatimChar"/>
        </w:rPr>
        <w:t xml:space="preserve">@naro/shared</w:t>
      </w:r>
      <w:r>
        <w:t xml:space="preserve"> </w:t>
      </w:r>
      <w:r>
        <w:t xml:space="preserve">(ESM/CJS mismatch → runtime crash). Duplicate the constant locally in the API (e.g. </w:t>
      </w:r>
      <w:r>
        <w:rPr>
          <w:rStyle w:val="VerbatimChar"/>
        </w:rPr>
        <w:t xml:space="preserve">CORE_MODULES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tenants/tenants.service.ts</w:t>
      </w:r>
      <w:r>
        <w:t xml:space="preserve">).</w:t>
      </w:r>
    </w:p>
    <w:bookmarkEnd w:id="45"/>
    <w:bookmarkStart w:id="46" w:name="build-order"/>
    <w:p>
      <w:pPr>
        <w:pStyle w:val="Heading3"/>
      </w:pPr>
      <w:r>
        <w:t xml:space="preserve">3.4 Build Order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packages/database</w:t>
      </w:r>
      <w:r>
        <w:t xml:space="preserve"> </w:t>
      </w:r>
      <w:r>
        <w:t xml:space="preserve">(Prisma client generation)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packages/shared</w:t>
      </w:r>
      <w:r>
        <w:t xml:space="preserve"> </w:t>
      </w:r>
      <w:r>
        <w:t xml:space="preserve">(types, enums,</w:t>
      </w:r>
      <w:r>
        <w:t xml:space="preserve"> </w:t>
      </w:r>
      <w:r>
        <w:rPr>
          <w:rStyle w:val="VerbatimChar"/>
        </w:rPr>
        <w:t xml:space="preserve">IMAGE_PRESETS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packages/ui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apps/api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apps/storefront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apps/admin</w:t>
      </w:r>
    </w:p>
    <w:bookmarkEnd w:id="46"/>
    <w:bookmarkStart w:id="47" w:name="typescript-base-configuration"/>
    <w:p>
      <w:pPr>
        <w:pStyle w:val="Heading3"/>
      </w:pPr>
      <w:r>
        <w:t xml:space="preserve">3.5 TypeScript Base Configuration</w:t>
      </w:r>
    </w:p>
    <w:p>
      <w:pPr>
        <w:pStyle w:val="FirstParagraph"/>
      </w:pPr>
      <w:r>
        <w:rPr>
          <w:rStyle w:val="VerbatimChar"/>
        </w:rPr>
        <w:t xml:space="preserve">tsconfig.base.json</w:t>
      </w:r>
      <w:r>
        <w:t xml:space="preserve"> </w:t>
      </w:r>
      <w:r>
        <w:t xml:space="preserve">(ES2022,</w:t>
      </w:r>
      <w:r>
        <w:t xml:space="preserve"> </w:t>
      </w:r>
      <w:r>
        <w:rPr>
          <w:rStyle w:val="VerbatimChar"/>
        </w:rPr>
        <w:t xml:space="preserve">moduleResolution: bundler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isolatedModules</w:t>
      </w:r>
      <w:r>
        <w:t xml:space="preserve">, declarations + source maps) is extended by every package. Strict mode is enforced everywhere; both Next.js apps build with</w:t>
      </w:r>
      <w:r>
        <w:t xml:space="preserve"> </w:t>
      </w:r>
      <w:r>
        <w:rPr>
          <w:rStyle w:val="VerbatimChar"/>
        </w:rPr>
        <w:t xml:space="preserve">typescript: { ignoreBuildErrors: false }</w:t>
      </w:r>
      <w:r>
        <w:t xml:space="preserve"> </w:t>
      </w:r>
      <w:r>
        <w:t xml:space="preserve">and CI runs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for all three apps before any deploy.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project-structure"/>
    <w:p>
      <w:pPr>
        <w:pStyle w:val="Heading2"/>
      </w:pPr>
      <w:r>
        <w:t xml:space="preserve">4. Project Structure</w:t>
      </w:r>
    </w:p>
    <w:bookmarkStart w:id="49" w:name="root-directory"/>
    <w:p>
      <w:pPr>
        <w:pStyle w:val="Heading3"/>
      </w:pPr>
      <w:r>
        <w:t xml:space="preserve">4.1 Root Directory</w:t>
      </w:r>
    </w:p>
    <w:p>
      <w:pPr>
        <w:pStyle w:val="SourceCode"/>
      </w:pPr>
      <w:r>
        <w:rPr>
          <w:rStyle w:val="VerbatimChar"/>
        </w:rPr>
        <w:t xml:space="preserve">naro-fashion/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storefront/          # Customer-facing Next.js PWA (port 3000)</w:t>
      </w:r>
      <w:r>
        <w:br/>
      </w:r>
      <w:r>
        <w:rPr>
          <w:rStyle w:val="VerbatimChar"/>
        </w:rPr>
        <w:t xml:space="preserve">│   ├── admin/               # Admin dashboard Next.js (port 3001)</w:t>
      </w:r>
      <w:r>
        <w:br/>
      </w:r>
      <w:r>
        <w:rPr>
          <w:rStyle w:val="VerbatimChar"/>
        </w:rPr>
        <w:t xml:space="preserve">│   └── api/                 # NestJS REST API (port 4000)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database/            # Prisma schema, migrations, client, seed scripts</w:t>
      </w:r>
      <w:r>
        <w:br/>
      </w:r>
      <w:r>
        <w:rPr>
          <w:rStyle w:val="VerbatimChar"/>
        </w:rPr>
        <w:t xml:space="preserve">│   ├── shared/              # Shared types, enums, constants, IMAGE_PRESETS</w:t>
      </w:r>
      <w:r>
        <w:br/>
      </w:r>
      <w:r>
        <w:rPr>
          <w:rStyle w:val="VerbatimChar"/>
        </w:rPr>
        <w:t xml:space="preserve">│   └── ui/                  # Shared UI components</w:t>
      </w:r>
      <w:r>
        <w:br/>
      </w:r>
      <w:r>
        <w:rPr>
          <w:rStyle w:val="VerbatimChar"/>
        </w:rPr>
        <w:t xml:space="preserve">├── scripts/                 # One-off data scripts (backfills, Instagram connect, repairs)</w:t>
      </w:r>
      <w:r>
        <w:br/>
      </w:r>
      <w:r>
        <w:rPr>
          <w:rStyle w:val="VerbatimChar"/>
        </w:rPr>
        <w:t xml:space="preserve">│   └── ops/                 # deploy-lib.sh, pg-backup.sh, offsite-backup.sh, rollback.sh, setup-backups.sh</w:t>
      </w:r>
      <w:r>
        <w:br/>
      </w:r>
      <w:r>
        <w:rPr>
          <w:rStyle w:val="VerbatimChar"/>
        </w:rPr>
        <w:t xml:space="preserve">├── docs/                    # Documentation (incl. OPS/ and ai-agent/)</w:t>
      </w:r>
      <w:r>
        <w:br/>
      </w:r>
      <w:r>
        <w:rPr>
          <w:rStyle w:val="VerbatimChar"/>
        </w:rPr>
        <w:t xml:space="preserve">├── .github/workflows/deploy-prod.yml   # CI verify job + deploy job</w:t>
      </w:r>
      <w:r>
        <w:br/>
      </w:r>
      <w:r>
        <w:rPr>
          <w:rStyle w:val="VerbatimChar"/>
        </w:rPr>
        <w:t xml:space="preserve">├── deploy.sh                # Production deploy (run by CI on push to `prod`)</w:t>
      </w:r>
      <w:r>
        <w:br/>
      </w:r>
      <w:r>
        <w:rPr>
          <w:rStyle w:val="VerbatimChar"/>
        </w:rPr>
        <w:t xml:space="preserve">├── ecosystem.config.js      # PM2 process definitions</w:t>
      </w:r>
      <w:r>
        <w:br/>
      </w:r>
      <w:r>
        <w:rPr>
          <w:rStyle w:val="VerbatimChar"/>
        </w:rPr>
        <w:t xml:space="preserve">├── .env.example             # Every env key the code reads</w:t>
      </w:r>
      <w:r>
        <w:br/>
      </w:r>
      <w:r>
        <w:rPr>
          <w:rStyle w:val="VerbatimChar"/>
        </w:rPr>
        <w:t xml:space="preserve">├── .gitattributes           # *.sh eol=lf</w:t>
      </w:r>
      <w:r>
        <w:br/>
      </w:r>
      <w:r>
        <w:rPr>
          <w:rStyle w:val="VerbatimChar"/>
        </w:rPr>
        <w:t xml:space="preserve">├── .nvmrc                   # 22</w:t>
      </w:r>
      <w:r>
        <w:br/>
      </w:r>
      <w:r>
        <w:rPr>
          <w:rStyle w:val="VerbatimChar"/>
        </w:rPr>
        <w:t xml:space="preserve">├── turbo.json, pnpm-workspace.yaml, tsconfig.base.json, package.json</w:t>
      </w:r>
      <w:r>
        <w:br/>
      </w:r>
      <w:r>
        <w:rPr>
          <w:rStyle w:val="VerbatimChar"/>
        </w:rPr>
        <w:t xml:space="preserve">└── CLAUDE.md                # Project instructions (most detailed reference)</w:t>
      </w:r>
    </w:p>
    <w:bookmarkEnd w:id="49"/>
    <w:bookmarkStart w:id="50" w:name="api-appsapisrc"/>
    <w:p>
      <w:pPr>
        <w:pStyle w:val="Heading3"/>
      </w:pPr>
      <w:r>
        <w:t xml:space="preserve">4.2 API (</w:t>
      </w:r>
      <w:r>
        <w:rPr>
          <w:rStyle w:val="VerbatimChar"/>
        </w:rPr>
        <w:t xml:space="preserve">apps/api/src/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apps/api/src/</w:t>
      </w:r>
      <w:r>
        <w:br/>
      </w:r>
      <w:r>
        <w:rPr>
          <w:rStyle w:val="VerbatimChar"/>
        </w:rPr>
        <w:t xml:space="preserve">├── main.ts                  # rawBody, trust proxy, request-context ALS, helmet, compression,</w:t>
      </w:r>
      <w:r>
        <w:br/>
      </w:r>
      <w:r>
        <w:rPr>
          <w:rStyle w:val="VerbatimChar"/>
        </w:rPr>
        <w:t xml:space="preserve">│                            #   cookie-parser, CORS (comma lists), ValidationPipe, gated Swagger</w:t>
      </w:r>
      <w:r>
        <w:br/>
      </w:r>
      <w:r>
        <w:rPr>
          <w:rStyle w:val="VerbatimChar"/>
        </w:rPr>
        <w:t xml:space="preserve">├── app.module.ts            # Module imports + global AppThrottlerGuard</w:t>
      </w:r>
      <w:r>
        <w:br/>
      </w:r>
      <w:r>
        <w:rPr>
          <w:rStyle w:val="VerbatimChar"/>
        </w:rPr>
        <w:t xml:space="preserve">├── prisma/                  # PrismaService (returns $extends(tenantScopeExtension))</w:t>
      </w:r>
      <w:r>
        <w:br/>
      </w:r>
      <w:r>
        <w:rPr>
          <w:rStyle w:val="VerbatimChar"/>
        </w:rPr>
        <w:t xml:space="preserve">├── tenant/</w:t>
      </w:r>
      <w:r>
        <w:br/>
      </w:r>
      <w:r>
        <w:rPr>
          <w:rStyle w:val="VerbatimChar"/>
        </w:rPr>
        <w:t xml:space="preserve">│   ├── tenant.module.ts     # Registers global TenantInterceptor + TenantGuard</w:t>
      </w:r>
      <w:r>
        <w:br/>
      </w:r>
      <w:r>
        <w:rPr>
          <w:rStyle w:val="VerbatimChar"/>
        </w:rPr>
        <w:t xml:space="preserve">│   ├── tenant.context.ts    # Request-scoped TenantContext (requireId → 400)</w:t>
      </w:r>
      <w:r>
        <w:br/>
      </w:r>
      <w:r>
        <w:rPr>
          <w:rStyle w:val="VerbatimChar"/>
        </w:rPr>
        <w:t xml:space="preserve">│   ├── tenant.interceptor.ts# Extracts tenantId; cross-validates X-Tenant-Id vs JWT</w:t>
      </w:r>
      <w:r>
        <w:br/>
      </w:r>
      <w:r>
        <w:rPr>
          <w:rStyle w:val="VerbatimChar"/>
        </w:rPr>
        <w:t xml:space="preserve">│   ├── request-context.ts   # AsyncLocalStorage: currentRequestTenantId() for singletons</w:t>
      </w:r>
      <w:r>
        <w:br/>
      </w:r>
      <w:r>
        <w:rPr>
          <w:rStyle w:val="VerbatimChar"/>
        </w:rPr>
        <w:t xml:space="preserve">│   └── default-tenant.ts    # Default-tenant resolution (DEFAULT_TENANT_SLUG …)</w:t>
      </w:r>
      <w:r>
        <w:br/>
      </w:r>
      <w:r>
        <w:rPr>
          <w:rStyle w:val="VerbatimChar"/>
        </w:rPr>
        <w:t xml:space="preserve">├── tenant-scope/            # Runtime Prisma tenant-scope guard (+ allowlist, model list from dmmf)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├── auth.controller.ts / auth.service.ts</w:t>
      </w:r>
      <w:r>
        <w:br/>
      </w:r>
      <w:r>
        <w:rPr>
          <w:rStyle w:val="VerbatimChar"/>
        </w:rPr>
        <w:t xml:space="preserve">│   ├── strategies/          # jwt.strategy.ts (cookie or Bearer), local.strategy.ts (audience)</w:t>
      </w:r>
      <w:r>
        <w:br/>
      </w:r>
      <w:r>
        <w:rPr>
          <w:rStyle w:val="VerbatimChar"/>
        </w:rPr>
        <w:t xml:space="preserve">│   ├── guards/              # jwt-auth, admin, permission, module, tenant, platform-admin, local-auth</w:t>
      </w:r>
      <w:r>
        <w:br/>
      </w:r>
      <w:r>
        <w:rPr>
          <w:rStyle w:val="VerbatimChar"/>
        </w:rPr>
        <w:t xml:space="preserve">│   ├── decorators/          # @Public, @CurrentUser, @RequiresModule, @RequiresPermission</w:t>
      </w:r>
      <w:r>
        <w:br/>
      </w:r>
      <w:r>
        <w:rPr>
          <w:rStyle w:val="VerbatimChar"/>
        </w:rPr>
        <w:t xml:space="preserve">│   ├── dto/                 # incl. password-policy.ts</w:t>
      </w:r>
      <w:r>
        <w:br/>
      </w:r>
      <w:r>
        <w:rPr>
          <w:rStyle w:val="VerbatimChar"/>
        </w:rPr>
        <w:t xml:space="preserve">│   ├── util/                # jwt-secrets.ts, ownership.ts, totp.ts, two-fa-crypto.ts, recovery-codes.ts</w:t>
      </w:r>
      <w:r>
        <w:br/>
      </w:r>
      <w:r>
        <w:rPr>
          <w:rStyle w:val="VerbatimChar"/>
        </w:rPr>
        <w:t xml:space="preserve">│   ├── admin-guard-coverage.shape.spec.ts   # every route: @Public / admin-guarded / allowlisted</w:t>
      </w:r>
      <w:r>
        <w:br/>
      </w:r>
      <w:r>
        <w:rPr>
          <w:rStyle w:val="VerbatimChar"/>
        </w:rPr>
        <w:t xml:space="preserve">│   └── req-user-sub.invariant.spec.ts       # bans req.user.sub</w:t>
      </w:r>
      <w:r>
        <w:br/>
      </w:r>
      <w:r>
        <w:rPr>
          <w:rStyle w:val="VerbatimChar"/>
        </w:rPr>
        <w:t xml:space="preserve">├── common/                  # sanitize-html.util.ts, offline-sync.util.ts, request-scope-lifecycle.shape.spec.ts</w:t>
      </w:r>
      <w:r>
        <w:br/>
      </w:r>
      <w:r>
        <w:rPr>
          <w:rStyle w:val="VerbatimChar"/>
        </w:rPr>
        <w:t xml:space="preserve">├── health/                  # GET /health, AppThrottlerGuard, swagger.util.ts</w:t>
      </w:r>
      <w:r>
        <w:br/>
      </w:r>
      <w:r>
        <w:rPr>
          <w:rStyle w:val="VerbatimChar"/>
        </w:rPr>
        <w:t xml:space="preserve">├── idempotency/             # Global IdempotencyInterceptor + retention cron</w:t>
      </w:r>
      <w:r>
        <w:br/>
      </w:r>
      <w:r>
        <w:rPr>
          <w:rStyle w:val="VerbatimChar"/>
        </w:rPr>
        <w:t xml:space="preserve">├── sync/                    # GET /sync/changes (admin offline mode)</w:t>
      </w:r>
      <w:r>
        <w:br/>
      </w:r>
      <w:r>
        <w:rPr>
          <w:rStyle w:val="VerbatimChar"/>
        </w:rPr>
        <w:t xml:space="preserve">├── ai/                      # AI admin agent: controllers, approval workflow, audit, sanitizer, guards</w:t>
      </w:r>
      <w:r>
        <w:br/>
      </w:r>
      <w:r>
        <w:rPr>
          <w:rStyle w:val="VerbatimChar"/>
        </w:rPr>
        <w:t xml:space="preserve">├── ai-assistant/            # In-admin chat over the AI tool surface</w:t>
      </w:r>
      <w:r>
        <w:br/>
      </w:r>
      <w:r>
        <w:rPr>
          <w:rStyle w:val="VerbatimChar"/>
        </w:rPr>
        <w:t xml:space="preserve">├── audit/                   # AdminActivityLog + /audit endpoints</w:t>
      </w:r>
      <w:r>
        <w:br/>
      </w:r>
      <w:r>
        <w:rPr>
          <w:rStyle w:val="VerbatimChar"/>
        </w:rPr>
        <w:t xml:space="preserve">├── tenants/                 # Tenants, subscriptions, billing, modules (platform)</w:t>
      </w:r>
      <w:r>
        <w:br/>
      </w:r>
      <w:r>
        <w:rPr>
          <w:rStyle w:val="VerbatimChar"/>
        </w:rPr>
        <w:t xml:space="preserve">├── products/, categories/, product-sizes/, size-guides/</w:t>
      </w:r>
      <w:r>
        <w:br/>
      </w:r>
      <w:r>
        <w:rPr>
          <w:rStyle w:val="VerbatimChar"/>
        </w:rPr>
        <w:t xml:space="preserve">├── orders/                  # Orders, order-refunds.service.ts, order-expiry.cron.ts</w:t>
      </w:r>
      <w:r>
        <w:br/>
      </w:r>
      <w:r>
        <w:rPr>
          <w:rStyle w:val="VerbatimChar"/>
        </w:rPr>
        <w:t xml:space="preserve">├── payments/                # Provider registry, Selcom, ClickPesa, settlement, reconciliation</w:t>
      </w:r>
      <w:r>
        <w:br/>
      </w:r>
      <w:r>
        <w:rPr>
          <w:rStyle w:val="VerbatimChar"/>
        </w:rPr>
        <w:t xml:space="preserve">├── payment-methods/         # DB-driven methods, secret-mask.util.ts</w:t>
      </w:r>
      <w:r>
        <w:br/>
      </w:r>
      <w:r>
        <w:rPr>
          <w:rStyle w:val="VerbatimChar"/>
        </w:rPr>
        <w:t xml:space="preserve">├── cart/, wishlist/, shipping/, reviews/, users/</w:t>
      </w:r>
      <w:r>
        <w:br/>
      </w:r>
      <w:r>
        <w:rPr>
          <w:rStyle w:val="VerbatimChar"/>
        </w:rPr>
        <w:t xml:space="preserve">├── rentals/, rental-checklists/, rental-policies/, id-verification/</w:t>
      </w:r>
      <w:r>
        <w:br/>
      </w:r>
      <w:r>
        <w:rPr>
          <w:rStyle w:val="VerbatimChar"/>
        </w:rPr>
        <w:t xml:space="preserve">├── flash-sales/, referrals/, promo-codes/, events/, newsletter/</w:t>
      </w:r>
      <w:r>
        <w:br/>
      </w:r>
      <w:r>
        <w:rPr>
          <w:rStyle w:val="VerbatimChar"/>
        </w:rPr>
        <w:t xml:space="preserve">├── cms/                     # Banners, pages, settings, hero slides, parallax, Instagram</w:t>
      </w:r>
      <w:r>
        <w:br/>
      </w:r>
      <w:r>
        <w:rPr>
          <w:rStyle w:val="VerbatimChar"/>
        </w:rPr>
        <w:t xml:space="preserve">├── analytics/               # Dashboard + visitor analytics, PageView retention</w:t>
      </w:r>
      <w:r>
        <w:br/>
      </w:r>
      <w:r>
        <w:rPr>
          <w:rStyle w:val="VerbatimChar"/>
        </w:rPr>
        <w:t xml:space="preserve">├── notifications/           # Email (Handlebars) + SMS</w:t>
      </w:r>
      <w:r>
        <w:br/>
      </w:r>
      <w:r>
        <w:rPr>
          <w:rStyle w:val="VerbatimChar"/>
        </w:rPr>
        <w:t xml:space="preserve">├── upload/                  # Public uploads + private ID documents</w:t>
      </w:r>
      <w:r>
        <w:br/>
      </w:r>
      <w:r>
        <w:rPr>
          <w:rStyle w:val="VerbatimChar"/>
        </w:rPr>
        <w:t xml:space="preserve">├── scheduler/               # Rental, cart, subscription, rental-hold, Instagram token crons</w:t>
      </w:r>
      <w:r>
        <w:br/>
      </w:r>
      <w:r>
        <w:rPr>
          <w:rStyle w:val="VerbatimChar"/>
        </w:rPr>
        <w:t xml:space="preserve">├── admin-users/, roles/, permissions/</w:t>
      </w:r>
      <w:r>
        <w:br/>
      </w:r>
      <w:r>
        <w:rPr>
          <w:rStyle w:val="VerbatimChar"/>
        </w:rPr>
        <w:t xml:space="preserve">├── inventory/, expenses/, expense-categories/, reports/</w:t>
      </w:r>
      <w:r>
        <w:br/>
      </w:r>
      <w:r>
        <w:rPr>
          <w:rStyle w:val="VerbatimChar"/>
        </w:rPr>
        <w:t xml:space="preserve">└── pos/                     # POS incl. offline sales and refunds</w:t>
      </w:r>
    </w:p>
    <w:p>
      <w:pPr>
        <w:pStyle w:val="FirstParagraph"/>
      </w:pPr>
      <w:r>
        <w:t xml:space="preserve">A module folder contains</w:t>
      </w:r>
      <w:r>
        <w:t xml:space="preserve"> </w:t>
      </w:r>
      <w:r>
        <w:rPr>
          <w:rStyle w:val="VerbatimChar"/>
        </w:rPr>
        <w:t xml:space="preserve">*.module.ts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*.service.ts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*.controller.ts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dto/</w:t>
      </w:r>
      <w:r>
        <w:t xml:space="preserve">, and colocated</w:t>
      </w:r>
      <w:r>
        <w:t xml:space="preserve"> </w:t>
      </w:r>
      <w:r>
        <w:rPr>
          <w:rStyle w:val="VerbatimChar"/>
        </w:rPr>
        <w:t xml:space="preserve">*.spec.ts</w:t>
      </w:r>
      <w:r>
        <w:t xml:space="preserve"> </w:t>
      </w:r>
      <w:r>
        <w:t xml:space="preserve">files.</w:t>
      </w:r>
    </w:p>
    <w:bookmarkEnd w:id="50"/>
    <w:bookmarkStart w:id="51" w:name="storefront-appsstorefront"/>
    <w:p>
      <w:pPr>
        <w:pStyle w:val="Heading3"/>
      </w:pPr>
      <w:r>
        <w:t xml:space="preserve">4.3 Storefront (</w:t>
      </w:r>
      <w:r>
        <w:rPr>
          <w:rStyle w:val="VerbatimChar"/>
        </w:rPr>
        <w:t xml:space="preserve">apps/storefront/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apps/storefront/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layout.tsx               # Reads x-nonce + getDefaultTheme(); ThemeProvider, I18nProvider, ParallaxProvider</w:t>
      </w:r>
      <w:r>
        <w:br/>
      </w:r>
      <w:r>
        <w:rPr>
          <w:rStyle w:val="VerbatimChar"/>
        </w:rPr>
        <w:t xml:space="preserve">│   ├── page.tsx                 # Homepage (hero, categories, new arrivals, flash sales, rentals, Instagram)</w:t>
      </w:r>
      <w:r>
        <w:br/>
      </w:r>
      <w:r>
        <w:rPr>
          <w:rStyle w:val="VerbatimChar"/>
        </w:rPr>
        <w:t xml:space="preserve">│   ├── products/, categories/, rentals/, events/, pages/[slug]/   # each with a server layout.tsx (generateMetadata)</w:t>
      </w:r>
      <w:r>
        <w:br/>
      </w:r>
      <w:r>
        <w:rPr>
          <w:rStyle w:val="VerbatimChar"/>
        </w:rPr>
        <w:t xml:space="preserve">│   ├── cart/, checkout/, orders/[id]/, flash-sales/</w:t>
      </w:r>
      <w:r>
        <w:br/>
      </w:r>
      <w:r>
        <w:rPr>
          <w:rStyle w:val="VerbatimChar"/>
        </w:rPr>
        <w:t xml:space="preserve">│   ├── auth/{login,register,forgot-password}/</w:t>
      </w:r>
      <w:r>
        <w:br/>
      </w:r>
      <w:r>
        <w:rPr>
          <w:rStyle w:val="VerbatimChar"/>
        </w:rPr>
        <w:t xml:space="preserve">│   ├── account/{orders,rentals,wishlist,settings,id-verification}/</w:t>
      </w:r>
      <w:r>
        <w:br/>
      </w:r>
      <w:r>
        <w:rPr>
          <w:rStyle w:val="VerbatimChar"/>
        </w:rPr>
        <w:t xml:space="preserve">│   ├── unsubscribe/</w:t>
      </w:r>
      <w:r>
        <w:br/>
      </w:r>
      <w:r>
        <w:rPr>
          <w:rStyle w:val="VerbatimChar"/>
        </w:rPr>
        <w:t xml:space="preserve">│   ├── manifest.ts, sitemap.ts, robots.ts   # per-tenant</w:t>
      </w:r>
      <w:r>
        <w:br/>
      </w:r>
      <w:r>
        <w:rPr>
          <w:rStyle w:val="VerbatimChar"/>
        </w:rPr>
        <w:t xml:space="preserve">├── components/{layout,products,social,effects,analytics,ui}/</w:t>
      </w:r>
      <w:r>
        <w:br/>
      </w:r>
      <w:r>
        <w:rPr>
          <w:rStyle w:val="VerbatimChar"/>
        </w:rPr>
        <w:t xml:space="preserve">├── contexts/                    # AuthContext, SiteSettingsContext, ParallaxContext, …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api.ts                   # API client, tokenStore, refresh-on-401, domain APIs</w:t>
      </w:r>
      <w:r>
        <w:br/>
      </w:r>
      <w:r>
        <w:rPr>
          <w:rStyle w:val="VerbatimChar"/>
        </w:rPr>
        <w:t xml:space="preserve">│   ├── tenant-server.ts         # getServerTenantId / serverTenantHeaders / serverApiGet (SSR)</w:t>
      </w:r>
      <w:r>
        <w:br/>
      </w:r>
      <w:r>
        <w:rPr>
          <w:rStyle w:val="VerbatimChar"/>
        </w:rPr>
        <w:t xml:space="preserve">│   ├── settings-server.ts       # getBusinessProfile, getDefaultTheme (SSR)</w:t>
      </w:r>
      <w:r>
        <w:br/>
      </w:r>
      <w:r>
        <w:rPr>
          <w:rStyle w:val="VerbatimChar"/>
        </w:rPr>
        <w:t xml:space="preserve">│   ├── i18n.tsx                 # I18nProvider, useTranslation</w:t>
      </w:r>
      <w:r>
        <w:br/>
      </w:r>
      <w:r>
        <w:rPr>
          <w:rStyle w:val="VerbatimChar"/>
        </w:rPr>
        <w:t xml:space="preserve">│   ├── sanitize.ts              # sanitizeHtml, safeHttpsUrl</w:t>
      </w:r>
      <w:r>
        <w:br/>
      </w:r>
      <w:r>
        <w:rPr>
          <w:rStyle w:val="VerbatimChar"/>
        </w:rPr>
        <w:t xml:space="preserve">│   ├── safe-redirect.ts, password.ts, image-hosts.ts, seo-server.ts, use-dialog.ts</w:t>
      </w:r>
      <w:r>
        <w:br/>
      </w:r>
      <w:r>
        <w:rPr>
          <w:rStyle w:val="VerbatimChar"/>
        </w:rPr>
        <w:t xml:space="preserve">├── messages/{en,sw}.json        # Translations (must keep key parity)</w:t>
      </w:r>
      <w:r>
        <w:br/>
      </w:r>
      <w:r>
        <w:rPr>
          <w:rStyle w:val="VerbatimChar"/>
        </w:rPr>
        <w:t xml:space="preserve">├── middleware.ts                # Tenant resolution, nonce CSP, x-tenant-id forwarding</w:t>
      </w:r>
      <w:r>
        <w:br/>
      </w:r>
      <w:r>
        <w:rPr>
          <w:rStyle w:val="VerbatimChar"/>
        </w:rPr>
        <w:t xml:space="preserve">└── public/</w:t>
      </w:r>
    </w:p>
    <w:bookmarkEnd w:id="51"/>
    <w:bookmarkStart w:id="52" w:name="admin-dashboard-appsadmin"/>
    <w:p>
      <w:pPr>
        <w:pStyle w:val="Heading3"/>
      </w:pPr>
      <w:r>
        <w:t xml:space="preserve">4.4 Admin Dashboard (</w:t>
      </w:r>
      <w:r>
        <w:rPr>
          <w:rStyle w:val="VerbatimChar"/>
        </w:rPr>
        <w:t xml:space="preserve">apps/admin/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apps/admin/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layout.tsx               # Reads x-nonce; nonce'd theme script; Providers</w:t>
      </w:r>
      <w:r>
        <w:br/>
      </w:r>
      <w:r>
        <w:rPr>
          <w:rStyle w:val="VerbatimChar"/>
        </w:rPr>
        <w:t xml:space="preserve">│   ├── providers.tsx            # ThemeProvider, SiteSettings, Auth, SyncProvider, SW registrar</w:t>
      </w:r>
      <w:r>
        <w:br/>
      </w:r>
      <w:r>
        <w:rPr>
          <w:rStyle w:val="VerbatimChar"/>
        </w:rPr>
        <w:t xml:space="preserve">│   ├── login/, platform-login/, offline/</w:t>
      </w:r>
      <w:r>
        <w:br/>
      </w:r>
      <w:r>
        <w:rPr>
          <w:rStyle w:val="VerbatimChar"/>
        </w:rPr>
        <w:t xml:space="preserve">│   ├── dashboard/               # products, orders, customers, rentals, pos, inventory, financials,</w:t>
      </w:r>
      <w:r>
        <w:br/>
      </w:r>
      <w:r>
        <w:rPr>
          <w:rStyle w:val="VerbatimChar"/>
        </w:rPr>
        <w:t xml:space="preserve">│   │                            #   cms/*, newsletter/*, analytics/visitors, reports, users/roles,</w:t>
      </w:r>
      <w:r>
        <w:br/>
      </w:r>
      <w:r>
        <w:rPr>
          <w:rStyle w:val="VerbatimChar"/>
        </w:rPr>
        <w:t xml:space="preserve">│   │                            #   audit-log, recycle-bin, settings/*, ai/{assistant,approvals,role-assignments}</w:t>
      </w:r>
      <w:r>
        <w:br/>
      </w:r>
      <w:r>
        <w:rPr>
          <w:rStyle w:val="VerbatimChar"/>
        </w:rPr>
        <w:t xml:space="preserve">│   └── platform/                # dashboard, tenants, plans, payments, settings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layout/                  # Sidebar (requiredPermission), TopBar</w:t>
      </w:r>
      <w:r>
        <w:br/>
      </w:r>
      <w:r>
        <w:rPr>
          <w:rStyle w:val="VerbatimChar"/>
        </w:rPr>
        <w:t xml:space="preserve">│   ├── auth/                    # TwoFactorSettings, TwoFactorLoginStep</w:t>
      </w:r>
      <w:r>
        <w:br/>
      </w:r>
      <w:r>
        <w:rPr>
          <w:rStyle w:val="VerbatimChar"/>
        </w:rPr>
        <w:t xml:space="preserve">│   ├── offline/                 # SyncStatusBadge, SyncDrawer, ConflictReviewModal, StaleRecordDialog, …</w:t>
      </w:r>
      <w:r>
        <w:br/>
      </w:r>
      <w:r>
        <w:rPr>
          <w:rStyle w:val="VerbatimChar"/>
        </w:rPr>
        <w:t xml:space="preserve">│   ├── products/, rental/</w:t>
      </w:r>
      <w:r>
        <w:br/>
      </w:r>
      <w:r>
        <w:rPr>
          <w:rStyle w:val="VerbatimChar"/>
        </w:rPr>
        <w:t xml:space="preserve">│   └── ui/                      # DataTable, ServerPager, PresetImageUploadField, RichTextEditor,</w:t>
      </w:r>
      <w:r>
        <w:br/>
      </w:r>
      <w:r>
        <w:rPr>
          <w:rStyle w:val="VerbatimChar"/>
        </w:rPr>
        <w:t xml:space="preserve">│                                #   PrivateDocument, Modal, Toast, ConfirmDialog, PageHeader, …</w:t>
      </w:r>
      <w:r>
        <w:br/>
      </w:r>
      <w:r>
        <w:rPr>
          <w:rStyle w:val="VerbatimChar"/>
        </w:rPr>
        <w:t xml:space="preserve">├── contexts/                    # AuthContext, ToastContext, SyncContext, SiteSettingsContext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api.ts                   # AdminApiClient, authorizedFetch, token storage helpers</w:t>
      </w:r>
      <w:r>
        <w:br/>
      </w:r>
      <w:r>
        <w:rPr>
          <w:rStyle w:val="VerbatimChar"/>
        </w:rPr>
        <w:t xml:space="preserve">│   ├── offline/                 # IndexedDB cache, outbox, sync engine, overlay (Section 15)</w:t>
      </w:r>
      <w:r>
        <w:br/>
      </w:r>
      <w:r>
        <w:rPr>
          <w:rStyle w:val="VerbatimChar"/>
        </w:rPr>
        <w:t xml:space="preserve">│   ├── pagination.ts, sanitize-html.ts, password-policy.ts, utils.ts</w:t>
      </w:r>
      <w:r>
        <w:br/>
      </w:r>
      <w:r>
        <w:rPr>
          <w:rStyle w:val="VerbatimChar"/>
        </w:rPr>
        <w:t xml:space="preserve">├── middleware.ts                # Nonce CSP</w:t>
      </w:r>
      <w:r>
        <w:br/>
      </w:r>
      <w:r>
        <w:rPr>
          <w:rStyle w:val="VerbatimChar"/>
        </w:rPr>
        <w:t xml:space="preserve">└── public/sw.js                 # Hand-written service worker</w:t>
      </w:r>
    </w:p>
    <w:bookmarkEnd w:id="52"/>
    <w:bookmarkStart w:id="53" w:name="packages"/>
    <w:p>
      <w:pPr>
        <w:pStyle w:val="Heading3"/>
      </w:pPr>
      <w:r>
        <w:t xml:space="preserve">4.5 Packages</w:t>
      </w:r>
    </w:p>
    <w:p>
      <w:pPr>
        <w:pStyle w:val="FirstParagraph"/>
      </w:pPr>
      <w:r>
        <w:rPr>
          <w:rStyle w:val="VerbatimChar"/>
          <w:b/>
          <w:bCs/>
        </w:rPr>
        <w:t xml:space="preserve">packages/database/</w:t>
      </w:r>
    </w:p>
    <w:p>
      <w:pPr>
        <w:pStyle w:val="SourceCode"/>
      </w:pPr>
      <w:r>
        <w:rPr>
          <w:rStyle w:val="VerbatimChar"/>
        </w:rPr>
        <w:t xml:space="preserve">packages/database/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            # 76 models</w:t>
      </w:r>
      <w:r>
        <w:br/>
      </w:r>
      <w:r>
        <w:rPr>
          <w:rStyle w:val="VerbatimChar"/>
        </w:rPr>
        <w:t xml:space="preserve">│   ├── migrations/              # migration_lock.toml, 0_init/, &lt;timestamp&gt;_&lt;name&gt;/</w:t>
      </w:r>
      <w:r>
        <w:br/>
      </w:r>
      <w:r>
        <w:rPr>
          <w:rStyle w:val="VerbatimChar"/>
        </w:rPr>
        <w:t xml:space="preserve">│   ├── migrate-to-multi-tenant.js, seed-tenant.js, seed-mock-data.js, seed-*.js</w:t>
      </w:r>
      <w:r>
        <w:br/>
      </w:r>
      <w:r>
        <w:rPr>
          <w:rStyle w:val="VerbatimChar"/>
        </w:rPr>
        <w:t xml:space="preserve">├── src/index.ts                 # Re-exports Prisma client</w:t>
      </w:r>
      <w:r>
        <w:br/>
      </w:r>
      <w:r>
        <w:rPr>
          <w:rStyle w:val="VerbatimChar"/>
        </w:rPr>
        <w:t xml:space="preserve">└── package.json                 # db:migrate:dev / db:migrate:deploy / db:migrate:status / db:push …</w:t>
      </w:r>
    </w:p>
    <w:p>
      <w:pPr>
        <w:pStyle w:val="FirstParagraph"/>
      </w:pPr>
      <w:r>
        <w:rPr>
          <w:rStyle w:val="VerbatimChar"/>
          <w:b/>
          <w:bCs/>
        </w:rPr>
        <w:t xml:space="preserve">packages/shared/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src/index.ts</w:t>
      </w:r>
      <w:r>
        <w:t xml:space="preserve"> </w:t>
      </w:r>
      <w:r>
        <w:t xml:space="preserve">(enums,</w:t>
      </w:r>
      <w:r>
        <w:t xml:space="preserve"> </w:t>
      </w:r>
      <w:r>
        <w:rPr>
          <w:rStyle w:val="VerbatimChar"/>
        </w:rPr>
        <w:t xml:space="preserve">PLATFORM_MODULES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BRAND_COLORS</w:t>
      </w:r>
      <w:r>
        <w:t xml:space="preserve">, types) and</w:t>
      </w:r>
      <w:r>
        <w:t xml:space="preserve"> </w:t>
      </w:r>
      <w:r>
        <w:rPr>
          <w:rStyle w:val="VerbatimChar"/>
        </w:rPr>
        <w:t xml:space="preserve">src/image-presets.ts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IMAGE_PRESETS</w:t>
      </w:r>
      <w:r>
        <w:t xml:space="preserve">, 13+ upload presets). Frontends only.</w:t>
      </w:r>
    </w:p>
    <w:p>
      <w:pPr>
        <w:pStyle w:val="BodyText"/>
      </w:pPr>
      <w:r>
        <w:rPr>
          <w:rStyle w:val="VerbatimChar"/>
          <w:b/>
          <w:bCs/>
        </w:rPr>
        <w:t xml:space="preserve">packages/ui/</w:t>
      </w:r>
      <w:r>
        <w:t xml:space="preserve"> </w:t>
      </w:r>
      <w:r>
        <w:t xml:space="preserve">— shared UI components.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5" w:name="multi-tenancy-implementation"/>
    <w:p>
      <w:pPr>
        <w:pStyle w:val="Heading2"/>
      </w:pPr>
      <w:r>
        <w:t xml:space="preserve">5. Multi-Tenancy Implementation</w:t>
      </w:r>
    </w:p>
    <w:bookmarkStart w:id="55" w:name="architecture-overview"/>
    <w:p>
      <w:pPr>
        <w:pStyle w:val="Heading3"/>
      </w:pPr>
      <w:r>
        <w:t xml:space="preserve">5.1 Architecture Overview</w:t>
      </w:r>
    </w:p>
    <w:p>
      <w:pPr>
        <w:pStyle w:val="FirstParagraph"/>
      </w:pPr>
      <w:r>
        <w:t xml:space="preserve">Shared database, row-level isolation: every tenant-scoped query includes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. Isolation is enforced in layers: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TenantInterceptor</w:t>
      </w:r>
      <w:r>
        <w:t xml:space="preserve"> </w:t>
      </w:r>
      <w:r>
        <w:t xml:space="preserve">(global) — resolves the request’s tenant and rejects an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that disagrees with the caller’s JWT.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TenantGuard</w:t>
      </w:r>
      <w:r>
        <w:t xml:space="preserve"> </w:t>
      </w:r>
      <w:r>
        <w:t xml:space="preserve">(global) — 403</w:t>
      </w:r>
      <w:r>
        <w:t xml:space="preserve"> </w:t>
      </w:r>
      <w:r>
        <w:rPr>
          <w:rStyle w:val="VerbatimChar"/>
        </w:rPr>
        <w:t xml:space="preserve">TENANT_SUSPENDED</w:t>
      </w:r>
      <w:r>
        <w:t xml:space="preserve"> </w:t>
      </w:r>
      <w:r>
        <w:t xml:space="preserve">for SUSPENDED/DEACTIVATED tenants.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TenantContext</w:t>
      </w:r>
      <w:r>
        <w:t xml:space="preserve"> </w:t>
      </w:r>
      <w:r>
        <w:t xml:space="preserve">(request-scoped) —</w:t>
      </w:r>
      <w:r>
        <w:t xml:space="preserve"> </w:t>
      </w:r>
      <w:r>
        <w:rPr>
          <w:rStyle w:val="VerbatimChar"/>
        </w:rPr>
        <w:t xml:space="preserve">requireId</w:t>
      </w:r>
      <w:r>
        <w:t xml:space="preserve"> </w:t>
      </w:r>
      <w:r>
        <w:t xml:space="preserve">gives services the tenant.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Service-layer scoping</w:t>
      </w:r>
      <w:r>
        <w:t xml:space="preserve"> </w:t>
      </w:r>
      <w:r>
        <w:t xml:space="preserve">— every Prisma read/write on a tenant-scoped model carries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(or scopes through a parent relation).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Runtime tenant-scope guard</w:t>
      </w:r>
      <w:r>
        <w:t xml:space="preserve"> </w:t>
      </w:r>
      <w:r>
        <w:t xml:space="preserve">— a Prisma extension that detects queries missing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(5.9).</w:t>
      </w:r>
    </w:p>
    <w:bookmarkEnd w:id="55"/>
    <w:bookmarkStart w:id="56" w:name="tenantcontext-request-scoped-injectable"/>
    <w:p>
      <w:pPr>
        <w:pStyle w:val="Heading3"/>
      </w:pPr>
      <w:r>
        <w:t xml:space="preserve">5.2 TenantContext (Request-Scoped Injectable)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apps/api/src/tenant/tenant.context.ts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→ tenant from</w:t>
      </w:r>
      <w:r>
        <w:t xml:space="preserve"> </w:t>
      </w:r>
      <w:r>
        <w:rPr>
          <w:rStyle w:val="VerbatimChar"/>
        </w:rPr>
        <w:t xml:space="preserve">request.tenantId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request.user.tenantId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. On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t xml:space="preserve">routes (where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is never populated) it verifies the Bearer token itself with</w:t>
      </w:r>
      <w:r>
        <w:t xml:space="preserve"> </w:t>
      </w:r>
      <w:r>
        <w:rPr>
          <w:rStyle w:val="VerbatimChar"/>
        </w:rPr>
        <w:t xml:space="preserve">requireJwtSecret('JWT_SECRET', …)</w:t>
      </w:r>
      <w:r>
        <w:t xml:space="preserve">, and rejects a mismatching header with 403.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requireId</w:t>
      </w:r>
      <w:r>
        <w:t xml:space="preserve"> </w:t>
      </w:r>
      <w:r>
        <w:t xml:space="preserve">→ the id, or</w:t>
      </w:r>
      <w:r>
        <w:t xml:space="preserve"> </w:t>
      </w:r>
      <w:r>
        <w:rPr>
          <w:b/>
          <w:bCs/>
        </w:rPr>
        <w:t xml:space="preserve">400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BadRequestException</w:t>
      </w:r>
      <w:r>
        <w:t xml:space="preserve"> </w:t>
      </w:r>
      <w:r>
        <w:t xml:space="preserve">(</w:t>
      </w:r>
      <w:r>
        <w:t xml:space="preserve">“Tenant context is required. Provide X-Tenant-Id header or a valid Authorization token.”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isPlatformAdmin</w:t>
      </w:r>
      <w:r>
        <w:t xml:space="preserve"> </w:t>
      </w:r>
      <w:r>
        <w:t xml:space="preserve">→ whether the caller is a platform admin.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PrismaService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tenantContext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Injecting</w:t>
      </w:r>
      <w:r>
        <w:t xml:space="preserve"> </w:t>
      </w:r>
      <w:r>
        <w:rPr>
          <w:rStyle w:val="VerbatimChar"/>
        </w:rPr>
        <w:t xml:space="preserve">TenantContext</w:t>
      </w:r>
      <w:r>
        <w:t xml:space="preserve"> </w:t>
      </w:r>
      <w:r>
        <w:t xml:space="preserve">makes your provider</w:t>
      </w:r>
      <w:r>
        <w:t xml:space="preserve"> </w:t>
      </w:r>
      <w:r>
        <w:rPr>
          <w:b/>
          <w:bCs/>
        </w:rPr>
        <w:t xml:space="preserve">request-scoped</w:t>
      </w:r>
      <w:r>
        <w:t xml:space="preserve">, which has consequences for lifecycle hooks and crons — see</w:t>
      </w:r>
      <w:r>
        <w:t xml:space="preserve"> </w:t>
      </w:r>
      <w:hyperlink w:anchor="Xb2db8bc5271a353026f30752430d3a0204cef46">
        <w:r>
          <w:rPr>
            <w:rStyle w:val="Hyperlink"/>
          </w:rPr>
          <w:t xml:space="preserve">7.12</w:t>
        </w:r>
      </w:hyperlink>
      <w:r>
        <w:t xml:space="preserve">.</w:t>
      </w:r>
    </w:p>
    <w:p>
      <w:pPr>
        <w:pStyle w:val="FirstParagraph"/>
      </w:pPr>
      <w:r>
        <w:t xml:space="preserve">Singletons that need the tenant of the in-flight request (e.g. email branding) use</w:t>
      </w:r>
      <w:r>
        <w:t xml:space="preserve"> </w:t>
      </w:r>
      <w:r>
        <w:rPr>
          <w:rStyle w:val="VerbatimChar"/>
        </w:rPr>
        <w:t xml:space="preserve">currentRequestTenantId()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tenant/request-context.ts</w:t>
      </w:r>
      <w:r>
        <w:t xml:space="preserve"> </w:t>
      </w:r>
      <w:r>
        <w:t xml:space="preserve">(AsyncLocalStorage set by</w:t>
      </w:r>
      <w:r>
        <w:t xml:space="preserve"> </w:t>
      </w:r>
      <w:r>
        <w:rPr>
          <w:rStyle w:val="VerbatimChar"/>
        </w:rPr>
        <w:t xml:space="preserve">requestContextMiddleware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) instead of becoming request-scoped.</w:t>
      </w:r>
    </w:p>
    <w:bookmarkEnd w:id="56"/>
    <w:bookmarkStart w:id="57" w:name="tenantinterceptor-global"/>
    <w:p>
      <w:pPr>
        <w:pStyle w:val="Heading3"/>
      </w:pPr>
      <w:r>
        <w:t xml:space="preserve">5.3 TenantInterceptor (Global)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apps/api/src/tenant/tenant.interceptor.ts</w:t>
      </w:r>
      <w:r>
        <w:t xml:space="preserve"> </w:t>
      </w:r>
      <w:r>
        <w:t xml:space="preserve">— registered as</w:t>
      </w:r>
      <w:r>
        <w:t xml:space="preserve"> </w:t>
      </w:r>
      <w:r>
        <w:rPr>
          <w:rStyle w:val="VerbatimChar"/>
        </w:rPr>
        <w:t xml:space="preserve">APP_INTERCEPTOR</w:t>
      </w:r>
      <w:r>
        <w:t xml:space="preserve"> </w:t>
      </w: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TenantModule</w:t>
      </w:r>
      <w:r>
        <w:t xml:space="preserve"> </w:t>
      </w:r>
      <w:r>
        <w:t xml:space="preserve">(so it can inject</w:t>
      </w:r>
      <w:r>
        <w:t xml:space="preserve"> </w:t>
      </w:r>
      <w:r>
        <w:rPr>
          <w:rStyle w:val="VerbatimChar"/>
        </w:rPr>
        <w:t xml:space="preserve">JwtService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ConfigService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request.tenantId</w:t>
      </w:r>
      <w:r>
        <w:t xml:space="preserve"> </w:t>
      </w:r>
      <w:r>
        <w:t xml:space="preserve">from the JWT or the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header.</w:t>
      </w:r>
    </w:p>
    <w:p>
      <w:pPr>
        <w:pStyle w:val="Compact"/>
        <w:numPr>
          <w:ilvl w:val="0"/>
          <w:numId w:val="1008"/>
        </w:numPr>
      </w:pPr>
      <w:r>
        <w:t xml:space="preserve">When a Bearer token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are both present, the token is verified and a mismatch returns</w:t>
      </w:r>
      <w:r>
        <w:t xml:space="preserve"> </w:t>
      </w:r>
      <w:r>
        <w:rPr>
          <w:rStyle w:val="VerbatimChar"/>
        </w:rPr>
        <w:t xml:space="preserve">403 X-Tenant-Id does not match authenticated tenant</w:t>
      </w:r>
      <w:r>
        <w:t xml:space="preserve">. Anonymous storefront calls (header only) keep working.</w:t>
      </w:r>
    </w:p>
    <w:bookmarkEnd w:id="57"/>
    <w:bookmarkStart w:id="58" w:name="tenantguard-global"/>
    <w:p>
      <w:pPr>
        <w:pStyle w:val="Heading3"/>
      </w:pPr>
      <w:r>
        <w:t xml:space="preserve">5.4 TenantGuard (Global)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apps/api/src/auth/guards/tenant.guard.ts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APP_GUARD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TenantModule</w:t>
      </w:r>
      <w:r>
        <w:t xml:space="preserve">.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add it to controllers.</w:t>
      </w:r>
    </w:p>
    <w:p>
      <w:pPr>
        <w:pStyle w:val="Compact"/>
        <w:numPr>
          <w:ilvl w:val="0"/>
          <w:numId w:val="1009"/>
        </w:numPr>
      </w:pPr>
      <w:r>
        <w:t xml:space="preserve">Resolves the tenant from a verified access token (refresh tokens ignored) else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SUSPENDED / DEACTIVATED → 403</w:t>
      </w:r>
      <w:r>
        <w:t xml:space="preserve"> </w:t>
      </w:r>
      <w:r>
        <w:rPr>
          <w:rStyle w:val="VerbatimChar"/>
        </w:rPr>
        <w:t xml:space="preserve">{ code: 'TENANT_SUSPENDED' }</w:t>
      </w:r>
      <w:r>
        <w:t xml:space="preserve">. TRIAL and GRACE pass. Platform admins bypass.</w:t>
      </w:r>
    </w:p>
    <w:p>
      <w:pPr>
        <w:pStyle w:val="Compact"/>
        <w:numPr>
          <w:ilvl w:val="0"/>
          <w:numId w:val="1009"/>
        </w:numPr>
      </w:pPr>
      <w:r>
        <w:t xml:space="preserve">Always passes: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/auth/{login,platform-login,forgot-password,reset-password,refresh,logout}</w:t>
      </w:r>
      <w:r>
        <w:t xml:space="preserve">,</w:t>
      </w:r>
      <w:r>
        <w:t xml:space="preserve"> </w:t>
      </w:r>
      <w:r>
        <w:rPr>
          <w:rStyle w:val="VerbatimChar"/>
        </w:rPr>
        <w:t xml:space="preserve">/tenants/resolve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60-second status cache, invalidated by</w:t>
      </w:r>
      <w:r>
        <w:t xml:space="preserve"> </w:t>
      </w:r>
      <w:r>
        <w:rPr>
          <w:rStyle w:val="VerbatimChar"/>
        </w:rPr>
        <w:t xml:space="preserve">TenantsService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TenantGuard.invalidate(id)</w:t>
      </w:r>
      <w:r>
        <w:t xml:space="preserve">; fails open on DB error.</w:t>
      </w:r>
    </w:p>
    <w:bookmarkEnd w:id="58"/>
    <w:bookmarkStart w:id="59" w:name="storefront-tenant-resolution"/>
    <w:p>
      <w:pPr>
        <w:pStyle w:val="Heading3"/>
      </w:pPr>
      <w:r>
        <w:t xml:space="preserve">5.5 Storefront Tenant Resolution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apps/storefront/middleware.ts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MW as Storefront middleware</w:t>
      </w:r>
      <w:r>
        <w:br/>
      </w:r>
      <w:r>
        <w:rPr>
          <w:rStyle w:val="VerbatimChar"/>
        </w:rPr>
        <w:t xml:space="preserve">    participant Cache as LRU (500 hosts, 60s; misses 10s)</w:t>
      </w:r>
      <w:r>
        <w:br/>
      </w:r>
      <w:r>
        <w:rPr>
          <w:rStyle w:val="VerbatimChar"/>
        </w:rPr>
        <w:t xml:space="preserve">    participant API as NestJS API</w:t>
      </w:r>
      <w:r>
        <w:br/>
      </w:r>
      <w:r>
        <w:br/>
      </w:r>
      <w:r>
        <w:rPr>
          <w:rStyle w:val="VerbatimChar"/>
        </w:rPr>
        <w:t xml:space="preserve">    Browser-&gt;&gt;MW: GET /products (Host: shop.example.com)</w:t>
      </w:r>
      <w:r>
        <w:br/>
      </w:r>
      <w:r>
        <w:rPr>
          <w:rStyle w:val="VerbatimChar"/>
        </w:rPr>
        <w:t xml:space="preserve">    MW-&gt;&gt;MW: strip leading "www."</w:t>
      </w:r>
      <w:r>
        <w:br/>
      </w:r>
      <w:r>
        <w:rPr>
          <w:rStyle w:val="VerbatimChar"/>
        </w:rPr>
        <w:t xml:space="preserve">    MW-&gt;&gt;Cache: lookup host</w:t>
      </w:r>
      <w:r>
        <w:br/>
      </w:r>
      <w:r>
        <w:rPr>
          <w:rStyle w:val="VerbatimChar"/>
        </w:rPr>
        <w:t xml:space="preserve">    alt miss</w:t>
      </w:r>
      <w:r>
        <w:br/>
      </w:r>
      <w:r>
        <w:rPr>
          <w:rStyle w:val="VerbatimChar"/>
        </w:rPr>
        <w:t xml:space="preserve">        MW-&gt;&gt;API: GET /tenants/resolve?domain=...</w:t>
      </w:r>
      <w:r>
        <w:br/>
      </w:r>
      <w:r>
        <w:rPr>
          <w:rStyle w:val="VerbatimChar"/>
        </w:rPr>
        <w:t xml:space="preserve">        API--&gt;&gt;MW: { id, slug, status } or 404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alt unknown host in production (not in STOREFRONT_DEFAULT_HOSTS)</w:t>
      </w:r>
      <w:r>
        <w:br/>
      </w:r>
      <w:r>
        <w:rPr>
          <w:rStyle w:val="VerbatimChar"/>
        </w:rPr>
        <w:t xml:space="preserve">        MW--&gt;&gt;Browser: 404</w:t>
      </w:r>
      <w:r>
        <w:br/>
      </w:r>
      <w:r>
        <w:rPr>
          <w:rStyle w:val="VerbatimChar"/>
        </w:rPr>
        <w:t xml:space="preserve">    else SUSPENDED</w:t>
      </w:r>
      <w:r>
        <w:br/>
      </w:r>
      <w:r>
        <w:rPr>
          <w:rStyle w:val="VerbatimChar"/>
        </w:rPr>
        <w:t xml:space="preserve">        MW--&gt;&gt;Browser: 503</w:t>
      </w:r>
      <w:r>
        <w:br/>
      </w:r>
      <w:r>
        <w:rPr>
          <w:rStyle w:val="VerbatimChar"/>
        </w:rPr>
        <w:t xml:space="preserve">    else ok</w:t>
      </w:r>
      <w:r>
        <w:br/>
      </w:r>
      <w:r>
        <w:rPr>
          <w:rStyle w:val="VerbatimChar"/>
        </w:rPr>
        <w:t xml:space="preserve">        MW-&gt;&gt;MW: forward request header x-tenant-id (overwrites any client value)</w:t>
      </w:r>
      <w:r>
        <w:br/>
      </w:r>
      <w:r>
        <w:rPr>
          <w:rStyle w:val="VerbatimChar"/>
        </w:rPr>
        <w:t xml:space="preserve">        MW-&gt;&gt;MW: set tenantId cookie + X-Tenant-Id response header, nonce CSP</w:t>
      </w:r>
      <w:r>
        <w:br/>
      </w:r>
      <w:r>
        <w:rPr>
          <w:rStyle w:val="VerbatimChar"/>
        </w:rPr>
        <w:t xml:space="preserve">        MW--&gt;&gt;Browser: continue</w:t>
      </w:r>
      <w:r>
        <w:br/>
      </w:r>
      <w:r>
        <w:rPr>
          <w:rStyle w:val="VerbatimChar"/>
        </w:rPr>
        <w:t xml:space="preserve">    end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NEXT_PUBLIC_TENANT_SLUG</w:t>
      </w:r>
      <w:r>
        <w:t xml:space="preserve"> </w:t>
      </w:r>
      <w:r>
        <w:t xml:space="preserve">is a fallback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/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outside production, or hosts listed in</w:t>
      </w:r>
      <w:r>
        <w:t xml:space="preserve"> </w:t>
      </w:r>
      <w:r>
        <w:rPr>
          <w:rStyle w:val="VerbatimChar"/>
        </w:rPr>
        <w:t xml:space="preserve">STOREFRONT_DEFAULT_HOSTS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Server code (server components,</w:t>
      </w:r>
      <w:r>
        <w:t xml:space="preserve"> </w:t>
      </w:r>
      <w:r>
        <w:rPr>
          <w:rStyle w:val="VerbatimChar"/>
        </w:rPr>
        <w:t xml:space="preserve">generateMetadata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sitemap.ts</w:t>
      </w:r>
      <w:r>
        <w:t xml:space="preserve">) reads the tenant with</w:t>
      </w:r>
      <w:r>
        <w:t xml:space="preserve"> </w:t>
      </w:r>
      <w:r>
        <w:rPr>
          <w:rStyle w:val="VerbatimChar"/>
        </w:rPr>
        <w:t xml:space="preserve">getServerTenantId()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serverTenantHeaders()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serverApiGet()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lib/tenant-server.ts</w:t>
      </w:r>
      <w:r>
        <w:t xml:space="preserve"> </w:t>
      </w:r>
      <w:r>
        <w:t xml:space="preserve">(request header first, cookie second) and fetches with</w:t>
      </w:r>
      <w:r>
        <w:t xml:space="preserve"> </w:t>
      </w:r>
      <w:r>
        <w:rPr>
          <w:rStyle w:val="VerbatimChar"/>
        </w:rPr>
        <w:t xml:space="preserve">cache: 'no-store'</w:t>
      </w:r>
      <w:r>
        <w:t xml:space="preserve"> </w:t>
      </w:r>
      <w:r>
        <w:t xml:space="preserve">so tenant A’s payload is never served to tenant B.</w:t>
      </w:r>
    </w:p>
    <w:p>
      <w:pPr>
        <w:pStyle w:val="Compact"/>
        <w:numPr>
          <w:ilvl w:val="0"/>
          <w:numId w:val="1010"/>
        </w:numPr>
      </w:pPr>
      <w:r>
        <w:t xml:space="preserve">Client code uses</w:t>
      </w:r>
      <w:r>
        <w:t xml:space="preserve"> </w:t>
      </w:r>
      <w:r>
        <w:rPr>
          <w:rStyle w:val="VerbatimChar"/>
        </w:rPr>
        <w:t xml:space="preserve">lib/api.ts</w:t>
      </w:r>
      <w:r>
        <w:t xml:space="preserve">, which injects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from the cookie. Do not write raw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calls to the API.</w:t>
      </w:r>
    </w:p>
    <w:bookmarkEnd w:id="59"/>
    <w:bookmarkStart w:id="60" w:name="admin-tenant-resolution"/>
    <w:p>
      <w:pPr>
        <w:pStyle w:val="Heading3"/>
      </w:pPr>
      <w:r>
        <w:t xml:space="preserve">5.6 Admin Tenant Resolution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Tenant admins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AdminUser.tenantId</w:t>
      </w:r>
      <w:r>
        <w:t xml:space="preserve"> </w:t>
      </w:r>
      <w:r>
        <w:t xml:space="preserve">is in the JWT; requests are scoped automatically.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Platform admins</w:t>
      </w:r>
      <w:r>
        <w:t xml:space="preserve">: JWT has</w:t>
      </w:r>
      <w:r>
        <w:t xml:space="preserve"> </w:t>
      </w:r>
      <w:r>
        <w:rPr>
          <w:rStyle w:val="VerbatimChar"/>
        </w:rPr>
        <w:t xml:space="preserve">isPlatformAdmin: true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; they bypass tenant guards and the runtime tenant-scope check.</w:t>
      </w:r>
    </w:p>
    <w:bookmarkEnd w:id="60"/>
    <w:bookmarkStart w:id="61" w:name="database-conventions-for-multi-tenancy"/>
    <w:p>
      <w:pPr>
        <w:pStyle w:val="Heading3"/>
      </w:pPr>
      <w:r>
        <w:t xml:space="preserve">5.7 Database Conventions for Multi-Tenancy</w:t>
      </w:r>
    </w:p>
    <w:p>
      <w:pPr>
        <w:pStyle w:val="SourceCode"/>
      </w:pPr>
      <w:r>
        <w:rPr>
          <w:rStyle w:val="VerbatimChar"/>
        </w:rPr>
        <w:t xml:space="preserve">model Product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tenantId  String?  // nullable in schema; services treat it as required</w:t>
      </w:r>
      <w:r>
        <w:br/>
      </w:r>
      <w:r>
        <w:rPr>
          <w:rStyle w:val="VerbatimChar"/>
        </w:rPr>
        <w:t xml:space="preserve">  slug      String</w:t>
      </w:r>
      <w:r>
        <w:br/>
      </w:r>
      <w:r>
        <w:rPr>
          <w:rStyle w:val="VerbatimChar"/>
        </w:rPr>
        <w:t xml:space="preserve">  tenant    Tenant?  @relation(fields: [tenantId], references: [id])</w:t>
      </w:r>
      <w:r>
        <w:br/>
      </w:r>
      <w:r>
        <w:br/>
      </w:r>
      <w:r>
        <w:rPr>
          <w:rStyle w:val="VerbatimChar"/>
        </w:rPr>
        <w:t xml:space="preserve">  @@unique([tenantId, slug])</w:t>
      </w:r>
      <w:r>
        <w:br/>
      </w:r>
      <w:r>
        <w:rPr>
          <w:rStyle w:val="VerbatimChar"/>
        </w:rPr>
        <w:t xml:space="preserve">  @@index([tenantId])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Per-tenant uniqueness</w:t>
      </w:r>
      <w:r>
        <w:t xml:space="preserve"> </w:t>
      </w:r>
      <w:r>
        <w:t xml:space="preserve">is the norm:</w:t>
      </w:r>
      <w:r>
        <w:t xml:space="preserve"> </w:t>
      </w:r>
      <w:r>
        <w:rPr>
          <w:rStyle w:val="VerbatimChar"/>
        </w:rPr>
        <w:t xml:space="preserve">@@unique([tenantId, slug])</w:t>
      </w:r>
      <w:r>
        <w:t xml:space="preserve">,</w:t>
      </w:r>
      <w:r>
        <w:t xml:space="preserve"> </w:t>
      </w:r>
      <w:r>
        <w:rPr>
          <w:rStyle w:val="VerbatimChar"/>
        </w:rPr>
        <w:t xml:space="preserve">[tenantId, sku]</w:t>
      </w:r>
      <w:r>
        <w:t xml:space="preserve">,</w:t>
      </w:r>
      <w:r>
        <w:t xml:space="preserve"> </w:t>
      </w:r>
      <w:r>
        <w:rPr>
          <w:rStyle w:val="VerbatimChar"/>
        </w:rPr>
        <w:t xml:space="preserve">[tenantId, orderNumber]</w:t>
      </w:r>
      <w:r>
        <w:t xml:space="preserve">,</w:t>
      </w:r>
      <w:r>
        <w:t xml:space="preserve"> </w:t>
      </w:r>
      <w:r>
        <w:rPr>
          <w:rStyle w:val="VerbatimChar"/>
        </w:rPr>
        <w:t xml:space="preserve">[tenantId, key]</w:t>
      </w:r>
      <w:r>
        <w:t xml:space="preserve">,</w:t>
      </w:r>
      <w:r>
        <w:t xml:space="preserve"> </w:t>
      </w:r>
      <w:r>
        <w:rPr>
          <w:rStyle w:val="VerbatimChar"/>
        </w:rPr>
        <w:t xml:space="preserve">[tenantId, transactionRef]</w:t>
      </w:r>
      <w:r>
        <w:t xml:space="preserve"> </w:t>
      </w:r>
      <w:r>
        <w:t xml:space="preserve">(Payment),</w:t>
      </w:r>
      <w:r>
        <w:t xml:space="preserve"> </w:t>
      </w:r>
      <w:r>
        <w:rPr>
          <w:rStyle w:val="VerbatimChar"/>
        </w:rPr>
        <w:t xml:space="preserve">[tenantId, instagramMediaId]</w:t>
      </w:r>
      <w:r>
        <w:t xml:space="preserve">,</w:t>
      </w:r>
      <w:r>
        <w:t xml:space="preserve"> </w:t>
      </w:r>
      <w:r>
        <w:rPr>
          <w:rStyle w:val="VerbatimChar"/>
        </w:rPr>
        <w:t xml:space="preserve">[tenantId, providerCode, providerEventId, eventType]</w:t>
      </w:r>
      <w:r>
        <w:t xml:space="preserve"> </w:t>
      </w:r>
      <w:r>
        <w:t xml:space="preserve">(WebhookEvent).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Globally unique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AdminUser.email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Permission.code</w:t>
      </w:r>
      <w:r>
        <w:t xml:space="preserve">. Customer</w:t>
      </w:r>
      <w:r>
        <w:t xml:space="preserve"> </w:t>
      </w:r>
      <w:r>
        <w:rPr>
          <w:rStyle w:val="VerbatimChar"/>
        </w:rPr>
        <w:t xml:space="preserve">User.email</w:t>
      </w:r>
      <w:r>
        <w:t xml:space="preserve"> </w:t>
      </w:r>
      <w:r>
        <w:t xml:space="preserve">is unique per tenant.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NULL tenant rows</w:t>
      </w:r>
      <w:r>
        <w:t xml:space="preserve">: system roles are shared rows with</w:t>
      </w:r>
      <w:r>
        <w:t xml:space="preserve"> </w:t>
      </w:r>
      <w:r>
        <w:rPr>
          <w:rStyle w:val="VerbatimChar"/>
        </w:rPr>
        <w:t xml:space="preserve">tenantId = NULL</w:t>
      </w:r>
      <w:r>
        <w:t xml:space="preserve">. Postgres treats NULLs as distinct, so</w:t>
      </w:r>
      <w:r>
        <w:t xml:space="preserve"> </w:t>
      </w:r>
      <w:r>
        <w:rPr>
          <w:rStyle w:val="VerbatimChar"/>
        </w:rPr>
        <w:t xml:space="preserve">@@unique([tenantId, name])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prevent duplicates among NULL-tenant rows — see</w:t>
      </w:r>
      <w:r>
        <w:t xml:space="preserve"> </w:t>
      </w:r>
      <w:hyperlink w:anchor="Xfb6d755ea7ec15b280cd3db8e4a2d64009210fa">
        <w:r>
          <w:rPr>
            <w:rStyle w:val="Hyperlink"/>
          </w:rPr>
          <w:t xml:space="preserve">6.7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ProductVariant.tenantId</w:t>
      </w:r>
      <w:r>
        <w:t xml:space="preserve"> </w:t>
      </w:r>
      <w:r>
        <w:t xml:space="preserve">must be set on every create (legacy NULL rows:</w:t>
      </w:r>
      <w:r>
        <w:t xml:space="preserve"> </w:t>
      </w:r>
      <w:r>
        <w:rPr>
          <w:rStyle w:val="VerbatimChar"/>
        </w:rPr>
        <w:t xml:space="preserve">scripts/backfill-variant-tenant.js</w:t>
      </w:r>
      <w:r>
        <w:t xml:space="preserve">).</w:t>
      </w:r>
    </w:p>
    <w:bookmarkEnd w:id="61"/>
    <w:bookmarkStart w:id="62" w:name="service-layer-scoping-rules"/>
    <w:p>
      <w:pPr>
        <w:pStyle w:val="Heading3"/>
      </w:pPr>
      <w:r>
        <w:t xml:space="preserve">5.8 Service-Layer Scoping Rules</w:t>
      </w:r>
    </w:p>
    <w:p>
      <w:pPr>
        <w:pStyle w:val="FirstParagraph"/>
      </w:pPr>
      <w:r>
        <w:t xml:space="preserve">Route guards (Section 6) prove the caller may hit a route; they do not stop a correctly guarded admin endpoint from reading another tenant’s row by id. Every service must:</w:t>
      </w:r>
    </w:p>
    <w:p>
      <w:pPr>
        <w:pStyle w:val="Compact"/>
        <w:numPr>
          <w:ilvl w:val="0"/>
          <w:numId w:val="1013"/>
        </w:numPr>
      </w:pPr>
      <w:r>
        <w:t xml:space="preserve">Put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findFirst/findUnique/update/delete/updateMany/count</w:t>
      </w:r>
      <w:r>
        <w:t xml:space="preserve"> </w:t>
      </w:r>
      <w:r>
        <w:t xml:space="preserve">where-clause on a tenant-scoped model. Prefer</w:t>
      </w:r>
      <w:r>
        <w:t xml:space="preserve"> </w:t>
      </w:r>
      <w:r>
        <w:rPr>
          <w:rStyle w:val="VerbatimChar"/>
        </w:rPr>
        <w:t xml:space="preserve">findFirst({ where: { id, tenantId } })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updateMany({ where: { id, tenantId } })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update({ where: { id } })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Scope</w:t>
      </w:r>
      <w:r>
        <w:t xml:space="preserve"> </w:t>
      </w:r>
      <w:r>
        <w:rPr>
          <w:b/>
          <w:bCs/>
        </w:rPr>
        <w:t xml:space="preserve">child models without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tenantId</w:t>
      </w:r>
      <w:r>
        <w:t xml:space="preserve"> </w:t>
      </w:r>
      <w:r>
        <w:t xml:space="preserve">through their parent: e.g. </w:t>
      </w:r>
      <w:r>
        <w:rPr>
          <w:rStyle w:val="VerbatimChar"/>
        </w:rPr>
        <w:t xml:space="preserve">RentalChecklistEntry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where: { id, rentalOrder: { tenantId } }</w:t>
      </w:r>
      <w:r>
        <w:t xml:space="preserve">. Verify the parent’s tenant before mutating a child by id.</w:t>
      </w:r>
    </w:p>
    <w:p>
      <w:pPr>
        <w:pStyle w:val="Compact"/>
        <w:numPr>
          <w:ilvl w:val="0"/>
          <w:numId w:val="1013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client-supplied foreign ids</w:t>
      </w:r>
      <w:r>
        <w:t xml:space="preserve"> </w:t>
      </w:r>
      <w:r>
        <w:t xml:space="preserve">(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sizeGuideId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productIds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shippingZoneId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roleId</w:t>
      </w:r>
      <w:r>
        <w:t xml:space="preserve">, …) with</w:t>
      </w:r>
      <w:r>
        <w:t xml:space="preserve"> </w:t>
      </w:r>
      <w:r>
        <w:rPr>
          <w:rStyle w:val="VerbatimChar"/>
        </w:rPr>
        <w:t xml:space="preserve">assertSameTenant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assertAllSameTenant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apps/api/src/products/util/tenant-ownership.ts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explicit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whitelists on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t xml:space="preserve">reads of models with internal or secret columns (</w:t>
      </w:r>
      <w:r>
        <w:rPr>
          <w:rStyle w:val="VerbatimChar"/>
        </w:rPr>
        <w:t xml:space="preserve">publicProductListSelect</w:t>
      </w:r>
      <w:r>
        <w:t xml:space="preserve">, payment-methods display fields).</w:t>
      </w:r>
    </w:p>
    <w:bookmarkEnd w:id="62"/>
    <w:bookmarkStart w:id="63" w:name="runtime-tenant-scope-guard"/>
    <w:p>
      <w:pPr>
        <w:pStyle w:val="Heading3"/>
      </w:pPr>
      <w:r>
        <w:t xml:space="preserve">5.9 Runtime Tenant-Scope Guard</w:t>
      </w:r>
    </w:p>
    <w:p>
      <w:pPr>
        <w:pStyle w:val="FirstParagraph"/>
      </w:pPr>
      <w:r>
        <w:rPr>
          <w:b/>
          <w:bCs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apps/api/src/tenant-scope/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apps/api/src/prisma/prisma.service.ts</w:t>
      </w:r>
    </w:p>
    <w:p>
      <w:pPr>
        <w:pStyle w:val="BodyText"/>
      </w:pPr>
      <w:r>
        <w:rPr>
          <w:rStyle w:val="VerbatimChar"/>
        </w:rPr>
        <w:t xml:space="preserve">PrismaService</w:t>
      </w:r>
      <w:r>
        <w:t xml:space="preserve">’s constructor returns</w:t>
      </w:r>
      <w:r>
        <w:t xml:space="preserve"> </w:t>
      </w:r>
      <w:r>
        <w:rPr>
          <w:rStyle w:val="VerbatimChar"/>
        </w:rPr>
        <w:t xml:space="preserve">this.$extends(tenantScopeExtension)</w:t>
      </w:r>
      <w:r>
        <w:t xml:space="preserve"> </w:t>
      </w:r>
      <w:r>
        <w:t xml:space="preserve">(Prisma 6 has no</w:t>
      </w:r>
      <w:r>
        <w:t xml:space="preserve"> </w:t>
      </w:r>
      <w:r>
        <w:rPr>
          <w:rStyle w:val="VerbatimChar"/>
        </w:rPr>
        <w:t xml:space="preserve">$use</w:t>
      </w:r>
      <w:r>
        <w:t xml:space="preserve"> </w:t>
      </w:r>
      <w:r>
        <w:t xml:space="preserve">middleware), so every injector — including interactive</w:t>
      </w:r>
      <w:r>
        <w:t xml:space="preserve"> </w:t>
      </w:r>
      <w:r>
        <w:rPr>
          <w:rStyle w:val="VerbatimChar"/>
        </w:rPr>
        <w:t xml:space="preserve">$transaction(tx =&gt; …)</w:t>
      </w:r>
      <w:r>
        <w:t xml:space="preserve"> </w:t>
      </w:r>
      <w:r>
        <w:t xml:space="preserve">clients — gets the guarded client.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Scope</w:t>
      </w:r>
      <w:r>
        <w:t xml:space="preserve">: models with a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column (derived at runtime from</w:t>
      </w:r>
      <w:r>
        <w:t xml:space="preserve"> </w:t>
      </w:r>
      <w:r>
        <w:rPr>
          <w:rStyle w:val="VerbatimChar"/>
        </w:rPr>
        <w:t xml:space="preserve">Prisma.dmmf</w:t>
      </w:r>
      <w:r>
        <w:t xml:space="preserve">), only inside a tenant HTTP request. Crons, seeders, scripts and platform-admin requests are not checked.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Rules</w:t>
      </w:r>
      <w:r>
        <w:t xml:space="preserve">: where-operations need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at top level, inside</w:t>
      </w:r>
      <w:r>
        <w:t xml:space="preserve"> </w:t>
      </w:r>
      <w:r>
        <w:rPr>
          <w:rStyle w:val="VerbatimChar"/>
        </w:rPr>
        <w:t xml:space="preserve">AND</w:t>
      </w:r>
      <w:r>
        <w:t xml:space="preserve">,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branch, through a relation filter, or via a compound key.</w:t>
      </w:r>
      <w:r>
        <w:t xml:space="preserve"> </w:t>
      </w:r>
      <w:r>
        <w:rPr>
          <w:rStyle w:val="VerbatimChar"/>
        </w:rPr>
        <w:t xml:space="preserve">NOT</w:t>
      </w:r>
      <w:r>
        <w:t xml:space="preserve">/</w:t>
      </w:r>
      <w:r>
        <w:rPr>
          <w:rStyle w:val="VerbatimChar"/>
        </w:rPr>
        <w:t xml:space="preserve">none</w:t>
      </w:r>
      <w:r>
        <w:t xml:space="preserve">/</w:t>
      </w:r>
      <w:r>
        <w:rPr>
          <w:rStyle w:val="VerbatimChar"/>
        </w:rPr>
        <w:t xml:space="preserve">every</w:t>
      </w:r>
      <w:r>
        <w:t xml:space="preserve">/</w:t>
      </w:r>
      <w:r>
        <w:rPr>
          <w:rStyle w:val="VerbatimChar"/>
        </w:rPr>
        <w:t xml:space="preserve">isNot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tenantId: undefined</w:t>
      </w:r>
      <w:r>
        <w:t xml:space="preserve"> </w:t>
      </w:r>
      <w:r>
        <w:t xml:space="preserve">do not count. Creates need</w:t>
      </w:r>
      <w:r>
        <w:t xml:space="preserve"> </w:t>
      </w:r>
      <w:r>
        <w:rPr>
          <w:rStyle w:val="VerbatimChar"/>
        </w:rPr>
        <w:t xml:space="preserve">data.tenantId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data.tenant.connect</w:t>
      </w:r>
      <w:r>
        <w:t xml:space="preserve">. An explicit tenantId different from the request’s is a cross-tenant mismatch and is always logged.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TENANT_SCOPE_ENFORCEMENT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  <w:r>
              <w:t xml:space="preserve"> </w:t>
            </w:r>
            <w:r>
              <w:rPr>
                <w:rStyle w:val="VerbatimChar"/>
              </w:rPr>
              <w:t xml:space="preserve">[TENANT_SCOPE] unscoped Model.op … at src/file.ts:line</w:t>
            </w:r>
            <w:r>
              <w:t xml:space="preserve"> </w:t>
            </w:r>
            <w:r>
              <w:t xml:space="preserve">once per call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Unscoped → 500</w:t>
            </w:r>
            <w:r>
              <w:t xml:space="preserve"> </w:t>
            </w:r>
            <w:r>
              <w:rPr>
                <w:rStyle w:val="VerbatimChar"/>
              </w:rPr>
              <w:t xml:space="preserve">Tenant scope violation</w:t>
            </w:r>
            <w:r>
              <w:t xml:space="preserve">; mismatch → 403. By-id lookups only warn unless</w:t>
            </w:r>
            <w:r>
              <w:t xml:space="preserve"> </w:t>
            </w:r>
            <w:r>
              <w:rPr>
                <w:rStyle w:val="VerbatimChar"/>
              </w:rPr>
              <w:t xml:space="preserve">TENANT_SCOPE_STRICT_BY_ID=true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Extension not installed (break-glass, needs restart)</w:t>
            </w:r>
          </w:p>
        </w:tc>
      </w:tr>
    </w:tbl>
    <w:p>
      <w:pPr>
        <w:pStyle w:val="BodyText"/>
      </w:pPr>
      <w:r>
        <w:t xml:space="preserve">Exceptions go in</w:t>
      </w:r>
      <w:r>
        <w:t xml:space="preserve"> </w:t>
      </w:r>
      <w:r>
        <w:rPr>
          <w:rStyle w:val="VerbatimChar"/>
        </w:rPr>
        <w:t xml:space="preserve">tenant-scope.allowlist.ts</w:t>
      </w:r>
      <w:r>
        <w:t xml:space="preserve"> </w:t>
      </w:r>
      <w:r>
        <w:t xml:space="preserve">(model + ops + call-site regex + mandatory reason). The right fix for a warning is almost always adding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 not an allowlist entry. Production runs</w:t>
      </w:r>
      <w:r>
        <w:t xml:space="preserve"> </w:t>
      </w:r>
      <w:r>
        <w:rPr>
          <w:rStyle w:val="VerbatimChar"/>
        </w:rPr>
        <w:t xml:space="preserve">warn</w:t>
      </w:r>
      <w:r>
        <w:t xml:space="preserve">; the plan is to switch to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pm2 logs naro-api | grep TENANT_SCOPE</w:t>
      </w:r>
      <w:r>
        <w:t xml:space="preserve"> </w:t>
      </w:r>
      <w:r>
        <w:t xml:space="preserve">is clean.</w:t>
      </w:r>
    </w:p>
    <w:p>
      <w:pPr>
        <w:pStyle w:val="BodyText"/>
      </w:pPr>
      <w:r>
        <w:t xml:space="preserve">Unit specs mock Prisma, so the guard does not fire during the normal jest run — check your new queries yourself.</w:t>
      </w:r>
    </w:p>
    <w:bookmarkEnd w:id="63"/>
    <w:bookmarkStart w:id="64" w:name="Xd5729c6032dce05fb43215cf0ff19dcafcef68a"/>
    <w:p>
      <w:pPr>
        <w:pStyle w:val="Heading3"/>
      </w:pPr>
      <w:r>
        <w:t xml:space="preserve">5.10 Adding a New Tenant-Scoped Entity (Checklist)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Schema</w:t>
      </w:r>
      <w:r>
        <w:t xml:space="preserve"> </w:t>
      </w:r>
      <w:r>
        <w:t xml:space="preserve">— add the model in</w:t>
      </w:r>
      <w:r>
        <w:t xml:space="preserve"> </w:t>
      </w:r>
      <w:r>
        <w:rPr>
          <w:rStyle w:val="VerbatimChar"/>
        </w:rPr>
        <w:t xml:space="preserve">packages/database/prisma/schema.prisma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tenantId String?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relation,</w:t>
      </w:r>
      <w:r>
        <w:t xml:space="preserve"> </w:t>
      </w:r>
      <w:r>
        <w:rPr>
          <w:rStyle w:val="VerbatimChar"/>
        </w:rPr>
        <w:t xml:space="preserve">@@index([tenantId])</w:t>
      </w:r>
      <w:r>
        <w:t xml:space="preserve"> </w:t>
      </w:r>
      <w:r>
        <w:t xml:space="preserve">and per-tenant</w:t>
      </w:r>
      <w:r>
        <w:t xml:space="preserve"> </w:t>
      </w:r>
      <w:r>
        <w:rPr>
          <w:rStyle w:val="VerbatimChar"/>
        </w:rPr>
        <w:t xml:space="preserve">@@unique</w:t>
      </w:r>
      <w:r>
        <w:t xml:space="preserve"> </w:t>
      </w:r>
      <w:r>
        <w:t xml:space="preserve">constraints.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Migration</w:t>
      </w:r>
      <w:r>
        <w:t xml:space="preserve"> </w:t>
      </w:r>
      <w:r>
        <w:t xml:space="preserve">— from</w:t>
      </w:r>
      <w:r>
        <w:t xml:space="preserve"> </w:t>
      </w:r>
      <w:r>
        <w:rPr>
          <w:rStyle w:val="VerbatimChar"/>
        </w:rPr>
        <w:t xml:space="preserve">packages/database/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prisma migrate dev --name add_promotions</w:t>
      </w:r>
      <w:r>
        <w:t xml:space="preserve">; read the SQL; commit schema + migration folder together (</w:t>
      </w:r>
      <w:hyperlink w:anchor="X553da596e6a2d4ab3b5ce4393b99651238e61ed">
        <w:r>
          <w:rPr>
            <w:rStyle w:val="Hyperlink"/>
          </w:rPr>
          <w:t xml:space="preserve">9.5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Service</w:t>
      </w:r>
      <w:r>
        <w:t xml:space="preserve"> </w:t>
      </w:r>
      <w:r>
        <w:t xml:space="preserve">— inject</w:t>
      </w:r>
      <w:r>
        <w:t xml:space="preserve"> </w:t>
      </w:r>
      <w:r>
        <w:rPr>
          <w:rStyle w:val="VerbatimChar"/>
        </w:rPr>
        <w:t xml:space="preserve">PrismaService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TenantContext</w:t>
      </w:r>
      <w:r>
        <w:t xml:space="preserve">; every query scoped (5.8).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PromotionsService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PrismaService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tenantContext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promotion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orderBy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CreatePromotionDto)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promotion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requireId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Controller</w:t>
      </w:r>
      <w:r>
        <w:t xml:space="preserve"> </w:t>
      </w:r>
      <w:r>
        <w:t xml:space="preserve">— admin endpoints get</w:t>
      </w:r>
      <w:r>
        <w:t xml:space="preserve"> </w:t>
      </w:r>
      <w:r>
        <w:rPr>
          <w:rStyle w:val="VerbatimChar"/>
        </w:rPr>
        <w:t xml:space="preserve">@UseGuards(JwtAuthGuard, AdminGuard, PermissionGuard)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@RequiresPermission(...)</w:t>
      </w:r>
      <w:r>
        <w:t xml:space="preserve">; optional modules add</w:t>
      </w:r>
      <w:r>
        <w:t xml:space="preserve"> </w:t>
      </w:r>
      <w:r>
        <w:rPr>
          <w:rStyle w:val="VerbatimChar"/>
        </w:rPr>
        <w:t xml:space="preserve">ModuleGuard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@RequiresModule()</w:t>
      </w:r>
      <w:r>
        <w:t xml:space="preserve">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TenantGuard</w:t>
      </w:r>
      <w:r>
        <w:t xml:space="preserve"> </w:t>
      </w:r>
      <w:r>
        <w:t xml:space="preserve">(it is global).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@</w:t>
      </w:r>
      <w:r>
        <w:rPr>
          <w:rStyle w:val="FunctionTok"/>
        </w:rPr>
        <w:t xml:space="preserve">RequiresModule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'promotions'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(JwtAuthGuard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PermissionGuard)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'promotions'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PromotionsController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PromotionsService)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RequiresPermission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'promotions:view'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RequiresPermission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'promotions:manage'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CreatePromotionDto)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(dto)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Permissions</w:t>
      </w:r>
      <w:r>
        <w:t xml:space="preserve"> </w:t>
      </w:r>
      <w:r>
        <w:t xml:space="preserve">— add the codes to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apps/api/src/permissions/permissions.service.ts</w:t>
      </w:r>
      <w:r>
        <w:t xml:space="preserve"> </w:t>
      </w:r>
      <w:r>
        <w:t xml:space="preserve">(seeded on boot); add to</w:t>
      </w:r>
      <w:r>
        <w:t xml:space="preserve"> </w:t>
      </w:r>
      <w:r>
        <w:rPr>
          <w:rStyle w:val="VerbatimChar"/>
        </w:rPr>
        <w:t xml:space="preserve">MANAGER_DEFAULT_GRANTS</w:t>
      </w:r>
      <w:r>
        <w:t xml:space="preserve"> </w:t>
      </w:r>
      <w:r>
        <w:t xml:space="preserve">if managers should get them by default.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Register</w:t>
      </w:r>
      <w:r>
        <w:t xml:space="preserve"> </w:t>
      </w:r>
      <w:r>
        <w:t xml:space="preserve">the module in</w:t>
      </w:r>
      <w:r>
        <w:t xml:space="preserve"> </w:t>
      </w:r>
      <w:r>
        <w:rPr>
          <w:rStyle w:val="VerbatimChar"/>
        </w:rPr>
        <w:t xml:space="preserve">app.module.ts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Optional module</w:t>
      </w:r>
      <w:r>
        <w:t xml:space="preserve"> </w:t>
      </w:r>
      <w:r>
        <w:t xml:space="preserve">— add the code to</w:t>
      </w:r>
      <w:r>
        <w:t xml:space="preserve"> </w:t>
      </w:r>
      <w:r>
        <w:rPr>
          <w:rStyle w:val="VerbatimChar"/>
        </w:rPr>
        <w:t xml:space="preserve">PLATFORM_MODULES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packages/shared/src/index.ts</w:t>
      </w:r>
      <w:r>
        <w:t xml:space="preserve"> </w:t>
      </w:r>
      <w:r>
        <w:t xml:space="preserve">(frontends) — see</w:t>
      </w:r>
      <w:r>
        <w:t xml:space="preserve"> </w:t>
      </w:r>
      <w:hyperlink w:anchor="Xf69d6e5ae82f44f618535f30d2bfb2acd940982">
        <w:r>
          <w:rPr>
            <w:rStyle w:val="Hyperlink"/>
          </w:rPr>
          <w:t xml:space="preserve">10.3</w:t>
        </w:r>
      </w:hyperlink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Tests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pnpm --filter api exec jest</w:t>
      </w:r>
      <w:r>
        <w:t xml:space="preserve">; the guard-coverage shape spec must stay green.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6" w:name="Xfcb85c7873b0f4f360db7a852534b79daf50906"/>
    <w:p>
      <w:pPr>
        <w:pStyle w:val="Heading2"/>
      </w:pPr>
      <w:r>
        <w:t xml:space="preserve">6. Authentication, Authorization and Security</w:t>
      </w:r>
    </w:p>
    <w:bookmarkStart w:id="66" w:name="three-tier-auth-overview"/>
    <w:p>
      <w:pPr>
        <w:pStyle w:val="Heading3"/>
      </w:pPr>
      <w:r>
        <w:t xml:space="preserve">6.1 Three-Tier Auth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Login endpoint</w:t>
            </w:r>
          </w:p>
        </w:tc>
        <w:tc>
          <w:tcPr/>
          <w:p>
            <w:pPr>
              <w:pStyle w:val="Compact"/>
            </w:pPr>
            <w:r>
              <w:t xml:space="preserve">JWT fields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/auth/platform-login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isPlatformAdmin: true</w:t>
            </w:r>
          </w:p>
        </w:tc>
        <w:tc>
          <w:tcPr/>
          <w:p>
            <w:pPr>
              <w:pStyle w:val="Compact"/>
            </w:pPr>
            <w:r>
              <w:t xml:space="preserve">All tenants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</w:t>
            </w:r>
            <w:r>
              <w:t xml:space="preserve"> </w:t>
            </w:r>
            <w:r>
              <w:t xml:space="preserve">(SUPER_ADMIN / MANAGER / STAFF + custom roles)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  <w:r>
              <w:t xml:space="preserve"> </w:t>
            </w:r>
            <w:r>
              <w:t xml:space="preserve">(admin app)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isAdmin: true, tenantId, role</w:t>
            </w:r>
          </w:p>
        </w:tc>
        <w:tc>
          <w:tcPr/>
          <w:p>
            <w:pPr>
              <w:pStyle w:val="Compact"/>
            </w:pPr>
            <w:r>
              <w:t xml:space="preserve">One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X-Tenant-Id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audience: 'customer'</w:t>
            </w:r>
            <w:r>
              <w:t xml:space="preserve"> </w:t>
            </w:r>
            <w:r>
              <w:t xml:space="preserve">(storefront)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</w:pPr>
            <w:r>
              <w:t xml:space="preserve">One tenant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AdminUser.email</w:t>
      </w:r>
      <w:r>
        <w:t xml:space="preserve"> </w:t>
      </w:r>
      <w:r>
        <w:t xml:space="preserve">is globally unique;</w:t>
      </w:r>
      <w:r>
        <w:t xml:space="preserve"> </w:t>
      </w:r>
      <w:r>
        <w:rPr>
          <w:rStyle w:val="VerbatimChar"/>
        </w:rPr>
        <w:t xml:space="preserve">User.email</w:t>
      </w:r>
      <w:r>
        <w:t xml:space="preserve"> </w:t>
      </w:r>
      <w:r>
        <w:t xml:space="preserve">is unique per tenant. A person may have a staff account and a separate customer account with the same email.</w:t>
      </w:r>
    </w:p>
    <w:bookmarkEnd w:id="66"/>
    <w:bookmarkStart w:id="67" w:name="jwt-strategy-and-secrets"/>
    <w:p>
      <w:pPr>
        <w:pStyle w:val="Heading3"/>
      </w:pPr>
      <w:r>
        <w:t xml:space="preserve">6.2 JWT Strategy and Secrets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apps/api/src/auth/strategies/jwt.strategy.ts</w:t>
      </w:r>
    </w:p>
    <w:p>
      <w:pPr>
        <w:pStyle w:val="BodyText"/>
      </w:pPr>
      <w:r>
        <w:t xml:space="preserve">Tokens are read from the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httpOnly cookie, then the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typ === 'access'</w:t>
      </w:r>
      <w:r>
        <w:t xml:space="preserve">, the token version (6.11), and loads the principal by tier:</w:t>
      </w:r>
      <w:r>
        <w:t xml:space="preserve"> </w:t>
      </w:r>
      <w:r>
        <w:rPr>
          <w:rStyle w:val="VerbatimChar"/>
        </w:rPr>
        <w:t xml:space="preserve">isPlatformAdmin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PlatformAdmin</w:t>
      </w:r>
      <w:r>
        <w:t xml:space="preserve">;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AdminUser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 The returned</w:t>
      </w:r>
      <w:r>
        <w:t xml:space="preserve"> </w:t>
      </w:r>
      <w:r>
        <w:rPr>
          <w:b/>
          <w:bCs/>
        </w:rPr>
        <w:t xml:space="preserve">Prisma row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— so the performer id is</w:t>
      </w:r>
      <w:r>
        <w:t xml:space="preserve"> </w:t>
      </w:r>
      <w:r>
        <w:rPr>
          <w:rStyle w:val="VerbatimChar"/>
        </w:rPr>
        <w:t xml:space="preserve">req.user.id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req.user.sub</w:t>
      </w:r>
      <w:r>
        <w:t xml:space="preserve"> </w:t>
      </w:r>
      <w:r>
        <w:t xml:space="preserve">(6.12).</w:t>
      </w:r>
    </w:p>
    <w:p>
      <w:pPr>
        <w:pStyle w:val="BodyText"/>
      </w:pPr>
      <w:r>
        <w:t xml:space="preserve">All sign/verify call sites resolve secrets through</w:t>
      </w:r>
      <w:r>
        <w:t xml:space="preserve"> </w:t>
      </w:r>
      <w:r>
        <w:rPr>
          <w:rStyle w:val="VerbatimChar"/>
        </w:rPr>
        <w:t xml:space="preserve">requireJwtSecret('JWT_SECRET' | 'JWT_REFRESH_SECRET', config)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auth/util/jwt-secrets.ts</w:t>
      </w:r>
      <w:r>
        <w:t xml:space="preserve">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Production</w:t>
      </w:r>
      <w:r>
        <w:t xml:space="preserve">: missing or &lt; 32 chars → the API refuses to start (</w:t>
      </w:r>
      <w:r>
        <w:rPr>
          <w:rStyle w:val="VerbatimChar"/>
        </w:rPr>
        <w:t xml:space="preserve">openssl rand -hex 48</w:t>
      </w:r>
      <w:r>
        <w:t xml:space="preserve"> </w:t>
      </w:r>
      <w:r>
        <w:t xml:space="preserve">to generate). It also refuses if</w:t>
      </w:r>
      <w:r>
        <w:t xml:space="preserve"> </w:t>
      </w:r>
      <w:r>
        <w:rPr>
          <w:rStyle w:val="VerbatimChar"/>
        </w:rPr>
        <w:t xml:space="preserve">JWT_SECRET === JWT_REFRESH_SECRET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Development</w:t>
      </w:r>
      <w:r>
        <w:t xml:space="preserve">: random per-process fallback with a one-time warning.</w:t>
      </w:r>
    </w:p>
    <w:bookmarkEnd w:id="67"/>
    <w:bookmarkStart w:id="68" w:name="jwt-payload"/>
    <w:p>
      <w:pPr>
        <w:pStyle w:val="Heading3"/>
      </w:pPr>
      <w:r>
        <w:t xml:space="preserve">6.3 JWT Payload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JwtPayload {</w:t>
      </w:r>
      <w:r>
        <w:br/>
      </w:r>
      <w:r>
        <w:rPr>
          <w:rStyle w:val="NormalTok"/>
        </w:rPr>
        <w:t xml:space="preserve">  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principal id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absent for platform admins</w:t>
      </w:r>
      <w:r>
        <w:br/>
      </w:r>
      <w:r>
        <w:rPr>
          <w:rStyle w:val="NormalTok"/>
        </w:rPr>
        <w:t xml:space="preserve">  isAdmin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AdminUser</w:t>
      </w:r>
      <w:r>
        <w:br/>
      </w:r>
      <w:r>
        <w:rPr>
          <w:rStyle w:val="NormalTok"/>
        </w:rPr>
        <w:t xml:space="preserve">  isPlatformAdmin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PlatformAdmin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AdminUser.role / PlatformAdmin.role</w:t>
      </w:r>
      <w:r>
        <w:br/>
      </w:r>
      <w:r>
        <w:rPr>
          <w:rStyle w:val="NormalTok"/>
        </w:rPr>
        <w:t xml:space="preserve">  typ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'refresh'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'2fa_challenge'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tokenVersion of the principal at issue time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typ</w:t>
      </w:r>
      <w:r>
        <w:t xml:space="preserve"> </w:t>
      </w:r>
      <w:r>
        <w:t xml:space="preserve">stops a refresh token or a 2FA challenge token being used as an access token (</w:t>
      </w:r>
      <w:r>
        <w:rPr>
          <w:rStyle w:val="VerbatimChar"/>
        </w:rPr>
        <w:t xml:space="preserve">isTokenTypeAllowed</w:t>
      </w:r>
      <w:r>
        <w:t xml:space="preserve">).</w:t>
      </w:r>
    </w:p>
    <w:bookmarkEnd w:id="68"/>
    <w:bookmarkStart w:id="69" w:name="token-lifetimes"/>
    <w:p>
      <w:pPr>
        <w:pStyle w:val="Heading3"/>
      </w:pPr>
      <w:r>
        <w:t xml:space="preserve">6.4 Token Lifetimes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JWT_ACCESS_EXPIRES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 tenant: SiteSetting</w:t>
            </w:r>
            <w:r>
              <w:t xml:space="preserve"> </w:t>
            </w:r>
            <w:r>
              <w:rPr>
                <w:rStyle w:val="VerbatimChar"/>
              </w:rPr>
              <w:t xml:space="preserve">auth_access_token_expires</w:t>
            </w:r>
            <w:r>
              <w:t xml:space="preserve"> </w:t>
            </w:r>
            <w:r>
              <w:t xml:space="preserve">(30s–24h)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JWT_REFRESH_EXPIRES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 tenant: SiteSetting</w:t>
            </w:r>
            <w:r>
              <w:t xml:space="preserve"> </w:t>
            </w:r>
            <w:r>
              <w:rPr>
                <w:rStyle w:val="VerbatimChar"/>
              </w:rPr>
              <w:t xml:space="preserve">auth_refresh_token_expires</w:t>
            </w:r>
            <w:r>
              <w:t xml:space="preserve"> </w:t>
            </w:r>
            <w:r>
              <w:t xml:space="preserve">(1m–90d)</w:t>
            </w:r>
          </w:p>
        </w:tc>
      </w:tr>
    </w:tbl>
    <w:p>
      <w:pPr>
        <w:pStyle w:val="BodyText"/>
      </w:pPr>
      <w:r>
        <w:t xml:space="preserve">Admins edit these at</w:t>
      </w:r>
      <w:r>
        <w:t xml:space="preserve"> </w:t>
      </w:r>
      <w:r>
        <w:rPr>
          <w:rStyle w:val="VerbatimChar"/>
        </w:rPr>
        <w:t xml:space="preserve">/dashboard/settings</w:t>
      </w:r>
      <w:r>
        <w:t xml:space="preserve"> </w:t>
      </w:r>
      <w:r>
        <w:t xml:space="preserve">→ Security → Session Timing.</w:t>
      </w:r>
      <w:r>
        <w:t xml:space="preserve"> </w:t>
      </w:r>
      <w:r>
        <w:rPr>
          <w:rStyle w:val="VerbatimChar"/>
        </w:rPr>
        <w:t xml:space="preserve">generateTokens()</w:t>
      </w:r>
      <w:r>
        <w:t xml:space="preserve"> </w:t>
      </w:r>
      <w:r>
        <w:t xml:space="preserve">returns the expiry alongside the token and cookie</w:t>
      </w:r>
      <w:r>
        <w:t xml:space="preserve"> </w:t>
      </w:r>
      <w:r>
        <w:rPr>
          <w:rStyle w:val="VerbatimChar"/>
        </w:rPr>
        <w:t xml:space="preserve">maxAge</w:t>
      </w:r>
      <w:r>
        <w:t xml:space="preserve"> </w:t>
      </w:r>
      <w:r>
        <w:t xml:space="preserve">is computed from the same value via</w:t>
      </w:r>
      <w:r>
        <w:t xml:space="preserve"> </w:t>
      </w:r>
      <w:r>
        <w:rPr>
          <w:rStyle w:val="VerbatimChar"/>
        </w:rPr>
        <w:t xml:space="preserve">parseDurationMs()</w:t>
      </w:r>
      <w:r>
        <w:t xml:space="preserve">, so cookie and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can never drift. Tokens are returned in the body too; both frontends store them per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when checked,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otherwise) and refresh transparently on 401.</w:t>
      </w:r>
    </w:p>
    <w:p>
      <w:pPr>
        <w:pStyle w:val="BlockText"/>
      </w:pPr>
      <w:r>
        <w:rPr>
          <w:rStyle w:val="VerbatimChar"/>
        </w:rPr>
        <w:t xml:space="preserve">@nestjs/jwt</w:t>
      </w:r>
      <w:r>
        <w:t xml:space="preserve"> </w:t>
      </w:r>
      <w:r>
        <w:t xml:space="preserve">v11 types</w:t>
      </w:r>
      <w:r>
        <w:t xml:space="preserve"> </w:t>
      </w:r>
      <w:r>
        <w:rPr>
          <w:rStyle w:val="VerbatimChar"/>
        </w:rPr>
        <w:t xml:space="preserve">expiresIn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number | StringValue</w:t>
      </w:r>
      <w:r>
        <w:t xml:space="preserve">; a duration read from config/SiteSetting needs</w:t>
      </w:r>
      <w:r>
        <w:t xml:space="preserve"> </w:t>
      </w:r>
      <w:r>
        <w:rPr>
          <w:rStyle w:val="VerbatimChar"/>
        </w:rPr>
        <w:t xml:space="preserve">expiresIn: value as any</w:t>
      </w:r>
      <w:r>
        <w:t xml:space="preserve">.</w:t>
      </w:r>
    </w:p>
    <w:bookmarkEnd w:id="69"/>
    <w:bookmarkStart w:id="70" w:name="auth-flow"/>
    <w:p>
      <w:pPr>
        <w:pStyle w:val="Heading3"/>
      </w:pPr>
      <w:r>
        <w:t xml:space="preserve">6.5 Auth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Client</w:t>
      </w:r>
      <w:r>
        <w:br/>
      </w:r>
      <w:r>
        <w:rPr>
          <w:rStyle w:val="VerbatimChar"/>
        </w:rPr>
        <w:t xml:space="preserve">    participant API</w:t>
      </w:r>
      <w:r>
        <w:br/>
      </w:r>
      <w:r>
        <w:rPr>
          <w:rStyle w:val="VerbatimChar"/>
        </w:rPr>
        <w:t xml:space="preserve">    participant DB</w:t>
      </w:r>
      <w:r>
        <w:br/>
      </w:r>
      <w:r>
        <w:br/>
      </w:r>
      <w:r>
        <w:rPr>
          <w:rStyle w:val="VerbatimChar"/>
        </w:rPr>
        <w:t xml:space="preserve">    C-&gt;&gt;API: POST /auth/login { email, password, audience? }</w:t>
      </w:r>
      <w:r>
        <w:br/>
      </w:r>
      <w:r>
        <w:rPr>
          <w:rStyle w:val="VerbatimChar"/>
        </w:rPr>
        <w:t xml:space="preserve">    API-&gt;&gt;API: LocalStrategy: type-check credentials (strings only)</w:t>
      </w:r>
      <w:r>
        <w:br/>
      </w:r>
      <w:r>
        <w:rPr>
          <w:rStyle w:val="VerbatimChar"/>
        </w:rPr>
        <w:t xml:space="preserve">    API-&gt;&gt;DB: User by { email, tenantId }</w:t>
      </w:r>
      <w:r>
        <w:br/>
      </w:r>
      <w:r>
        <w:rPr>
          <w:rStyle w:val="VerbatimChar"/>
        </w:rPr>
        <w:t xml:space="preserve">    alt not found AND audience != 'customer'</w:t>
      </w:r>
      <w:r>
        <w:br/>
      </w:r>
      <w:r>
        <w:rPr>
          <w:rStyle w:val="VerbatimChar"/>
        </w:rPr>
        <w:t xml:space="preserve">        API-&gt;&gt;DB: AdminUser by email (lockout check, atomic failed-attempt increment)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alt principal has 2FA enabled</w:t>
      </w:r>
      <w:r>
        <w:br/>
      </w:r>
      <w:r>
        <w:rPr>
          <w:rStyle w:val="VerbatimChar"/>
        </w:rPr>
        <w:t xml:space="preserve">        API--&gt;&gt;C: { requires2FA: true, challengeToken }  (5-min typ:'2fa_challenge')</w:t>
      </w:r>
      <w:r>
        <w:br/>
      </w:r>
      <w:r>
        <w:rPr>
          <w:rStyle w:val="VerbatimChar"/>
        </w:rPr>
        <w:t xml:space="preserve">        C-&gt;&gt;API: POST /auth/2fa/verify { challengeToken, code }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API--&gt;&gt;C: cookies + { accessToken, refreshToken, user }</w:t>
      </w:r>
      <w:r>
        <w:br/>
      </w:r>
      <w:r>
        <w:rPr>
          <w:rStyle w:val="VerbatimChar"/>
        </w:rPr>
        <w:t xml:space="preserve">    C-&gt;&gt;API: GET /auth/me  → profile, enabledModules[], permissions[]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storefront always sends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audience: 'customer'</w:t>
      </w:r>
      <w:r>
        <w:t xml:space="preserve">, which skips the AdminUser fallback: staff credentials on the storefront fail like a wrong password (no admin session on the public site, no lockout burn). The storefront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also drops any stored session whose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/</w:t>
      </w:r>
      <w:r>
        <w:rPr>
          <w:rStyle w:val="VerbatimChar"/>
        </w:rPr>
        <w:t xml:space="preserve">isPlatformAdmin</w:t>
      </w:r>
      <w:r>
        <w:t xml:space="preserve">. The admin app omits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Customer login, register and forgot-password are tenant-scoped; registering without a tenant is rejected.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/auth/refresh</w:t>
      </w:r>
      <w:r>
        <w:t xml:space="preserve"> </w:t>
      </w:r>
      <w:r>
        <w:t xml:space="preserve">accepts the refresh token from the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cookie or the JSON body.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/auth/logout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t xml:space="preserve">and takes</w:t>
      </w:r>
      <w:r>
        <w:t xml:space="preserve"> </w:t>
      </w:r>
      <w:r>
        <w:rPr>
          <w:rStyle w:val="VerbatimChar"/>
        </w:rPr>
        <w:t xml:space="preserve">{ refreshToken }</w:t>
      </w:r>
      <w:r>
        <w:t xml:space="preserve">, so revocation works even with an expired access token.</w:t>
      </w:r>
    </w:p>
    <w:bookmarkEnd w:id="70"/>
    <w:bookmarkStart w:id="75" w:name="guards"/>
    <w:p>
      <w:pPr>
        <w:pStyle w:val="Heading3"/>
      </w:pPr>
      <w:r>
        <w:t xml:space="preserve">6.6 Guards</w:t>
      </w:r>
    </w:p>
    <w:bookmarkStart w:id="71" w:name="the-guard-stack"/>
    <w:p>
      <w:pPr>
        <w:pStyle w:val="Heading4"/>
      </w:pPr>
      <w:r>
        <w:t xml:space="preserve">The guard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AppThrottlerGuard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health/app-throttler.guard.ts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APP_GUARD</w:t>
            </w:r>
            <w:r>
              <w:t xml:space="preserve"> </w:t>
            </w:r>
            <w:r>
              <w:t xml:space="preserve">in AppModule</w:t>
            </w:r>
          </w:p>
        </w:tc>
        <w:tc>
          <w:tcPr/>
          <w:p>
            <w:pPr>
              <w:pStyle w:val="Compact"/>
            </w:pPr>
            <w:r>
              <w:t xml:space="preserve">Rate limit, 100 req/min per IP (6.16)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APP_GUARD</w:t>
            </w:r>
            <w:r>
              <w:t xml:space="preserve"> </w:t>
            </w:r>
            <w:r>
              <w:t xml:space="preserve">in TenantModule</w:t>
            </w:r>
          </w:p>
        </w:tc>
        <w:tc>
          <w:tcPr/>
          <w:p>
            <w:pPr>
              <w:pStyle w:val="Compact"/>
            </w:pPr>
            <w:r>
              <w:t xml:space="preserve">Suspended-tenant gate (5.4)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JwtAuthGuard</w:t>
            </w:r>
          </w:p>
        </w:tc>
        <w:tc>
          <w:tcPr/>
          <w:p>
            <w:pPr>
              <w:pStyle w:val="Compact"/>
            </w:pPr>
            <w:r>
              <w:t xml:space="preserve">per controller/route</w:t>
            </w:r>
          </w:p>
        </w:tc>
        <w:tc>
          <w:tcPr/>
          <w:p>
            <w:pPr>
              <w:pStyle w:val="Compact"/>
            </w:pPr>
            <w:r>
              <w:t xml:space="preserve">Valid access token; short-circuits</w:t>
            </w:r>
            <w:r>
              <w:t xml:space="preserve"> </w:t>
            </w:r>
            <w:r>
              <w:rPr>
                <w:rStyle w:val="VerbatimChar"/>
              </w:rPr>
              <w:t xml:space="preserve">@Public()</w:t>
            </w:r>
            <w:r>
              <w:t xml:space="preserve"> </w:t>
            </w:r>
            <w:r>
              <w:t xml:space="preserve">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AdminGuard</w:t>
            </w:r>
          </w:p>
        </w:tc>
        <w:tc>
          <w:tcPr/>
          <w:p>
            <w:pPr>
              <w:pStyle w:val="Compact"/>
            </w:pPr>
            <w:r>
              <w:t xml:space="preserve">per controller/route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user.isAdmin \|\| user.isPlatformAdmin</w:t>
            </w:r>
            <w:r>
              <w:t xml:space="preserve"> </w:t>
            </w:r>
            <w:r>
              <w:t xml:space="preserve">— blocks customer JWTs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ModuleGuard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@RequiresModule('code')</w:t>
            </w:r>
          </w:p>
        </w:tc>
        <w:tc>
          <w:tcPr/>
          <w:p>
            <w:pPr>
              <w:pStyle w:val="Compact"/>
            </w:pPr>
            <w:r>
              <w:t xml:space="preserve">optional modules</w:t>
            </w:r>
          </w:p>
        </w:tc>
        <w:tc>
          <w:tcPr/>
          <w:p>
            <w:pPr>
              <w:pStyle w:val="Compact"/>
            </w:pPr>
            <w:r>
              <w:t xml:space="preserve">Module enabled for the tenant (5-min cache)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PermissionGuard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@RequiresPermission('a','b')</w:t>
            </w:r>
          </w:p>
        </w:tc>
        <w:tc>
          <w:tcPr/>
          <w:p>
            <w:pPr>
              <w:pStyle w:val="Compact"/>
            </w:pPr>
            <w:r>
              <w:t xml:space="preserve">sensitive admin routes</w:t>
            </w:r>
          </w:p>
        </w:tc>
        <w:tc>
          <w:tcPr/>
          <w:p>
            <w:pPr>
              <w:pStyle w:val="Compact"/>
            </w:pPr>
            <w:r>
              <w:t xml:space="preserve">RBAC codes (OR semantics), 60-s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PlatformAdminGuard</w:t>
            </w:r>
          </w:p>
        </w:tc>
        <w:tc>
          <w:tcPr/>
          <w:p>
            <w:pPr>
              <w:pStyle w:val="Compact"/>
            </w:pPr>
            <w:r>
              <w:t xml:space="preserve">platform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isPlatformAdmin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@AiSecured()</w:t>
            </w:r>
          </w:p>
        </w:tc>
        <w:tc>
          <w:tcPr/>
          <w:p>
            <w:pPr>
              <w:pStyle w:val="Compact"/>
            </w:pPr>
            <w:r>
              <w:t xml:space="preserve">AI controllers</w:t>
            </w:r>
          </w:p>
        </w:tc>
        <w:tc>
          <w:tcPr/>
          <w:p>
            <w:pPr>
              <w:pStyle w:val="Compact"/>
            </w:pPr>
            <w:r>
              <w:t xml:space="preserve">Bundles</w:t>
            </w:r>
            <w:r>
              <w:t xml:space="preserve"> </w:t>
            </w:r>
            <w:r>
              <w:rPr>
                <w:rStyle w:val="VerbatimChar"/>
              </w:rPr>
              <w:t xml:space="preserve">JwtAuthGuard, AdminGuard, AiPermissionGuard</w:t>
            </w:r>
            <w:r>
              <w:t xml:space="preserve"> </w:t>
            </w:r>
            <w:r>
              <w:t xml:space="preserve">+ AI exception filter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(JwtAuthGuard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PermissionGuard)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'admin-users'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AdminUsersController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RequiresPermission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'admins:create'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CreateAdminUserDto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performedById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…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Order matters</w:t>
      </w:r>
      <w:r>
        <w:t xml:space="preserve">: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first (it populates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AdminGuard</w:t>
      </w:r>
      <w:r>
        <w:t xml:space="preserve">. Because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returns early for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, putting</w:t>
      </w:r>
      <w:r>
        <w:t xml:space="preserve"> </w:t>
      </w:r>
      <w:r>
        <w:rPr>
          <w:rStyle w:val="VerbatimChar"/>
        </w:rPr>
        <w:t xml:space="preserve">AdminGuard</w:t>
      </w:r>
      <w:r>
        <w:t xml:space="preserve"> </w:t>
      </w:r>
      <w:r>
        <w:t xml:space="preserve">at class level does not break public reads on the same controller.</w:t>
      </w:r>
    </w:p>
    <w:bookmarkEnd w:id="71"/>
    <w:bookmarkStart w:id="72" w:name="public"/>
    <w:p>
      <w:pPr>
        <w:pStyle w:val="Heading4"/>
      </w:pPr>
      <w:r>
        <w:rPr>
          <w:rStyle w:val="VerbatimChar"/>
        </w:rPr>
        <w:t xml:space="preserve">@Public()</w:t>
      </w:r>
    </w:p>
    <w:p>
      <w:pPr>
        <w:pStyle w:val="FirstParagraph"/>
      </w:pPr>
      <w:r>
        <w:t xml:space="preserve">Marks a route as anonymous. On these routes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is never set;</w:t>
      </w:r>
      <w:r>
        <w:t xml:space="preserve"> </w:t>
      </w:r>
      <w:r>
        <w:rPr>
          <w:rStyle w:val="VerbatimChar"/>
        </w:rPr>
        <w:t xml:space="preserve">TenantContext</w:t>
      </w:r>
      <w:r>
        <w:t xml:space="preserve"> </w:t>
      </w:r>
      <w:r>
        <w:t xml:space="preserve">verifies the token itself and</w:t>
      </w:r>
      <w:r>
        <w:t xml:space="preserve"> </w:t>
      </w:r>
      <w:r>
        <w:rPr>
          <w:rStyle w:val="VerbatimChar"/>
        </w:rPr>
        <w:t xml:space="preserve">ModuleGuard</w:t>
      </w:r>
      <w:r>
        <w:t xml:space="preserve"> </w:t>
      </w:r>
      <w:r>
        <w:t xml:space="preserve">does an unverified base64 decode (advisory — the</w:t>
      </w:r>
      <w:r>
        <w:t xml:space="preserve"> </w:t>
      </w:r>
      <w:r>
        <w:rPr>
          <w:rStyle w:val="VerbatimChar"/>
        </w:rPr>
        <w:t xml:space="preserve">TenantModule</w:t>
      </w:r>
      <w:r>
        <w:t xml:space="preserve"> </w:t>
      </w:r>
      <w:r>
        <w:t xml:space="preserve">table lookup is the real gate).</w:t>
      </w:r>
    </w:p>
    <w:bookmarkEnd w:id="72"/>
    <w:bookmarkStart w:id="73" w:name="permissionguard"/>
    <w:p>
      <w:pPr>
        <w:pStyle w:val="Heading4"/>
      </w:pPr>
      <w:r>
        <w:rPr>
          <w:rStyle w:val="VerbatimChar"/>
        </w:rPr>
        <w:t xml:space="preserve">PermissionGuard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apps/api/src/auth/guards/permission.guard.ts</w:t>
      </w:r>
      <w:r>
        <w:t xml:space="preserve">. Resolves the caller’s codes from</w:t>
      </w:r>
      <w:r>
        <w:t xml:space="preserve"> </w:t>
      </w:r>
      <w:r>
        <w:rPr>
          <w:rStyle w:val="VerbatimChar"/>
        </w:rPr>
        <w:t xml:space="preserve">AdminUserRole → Role → RolePermission → Permission</w:t>
      </w:r>
      <w:r>
        <w:t xml:space="preserve">, ignoring other tenants’ and soft-deleted roles.</w:t>
      </w:r>
      <w:r>
        <w:t xml:space="preserve"> </w:t>
      </w:r>
      <w:r>
        <w:rPr>
          <w:b/>
          <w:bCs/>
        </w:rPr>
        <w:t xml:space="preserve">Bypass</w:t>
      </w:r>
      <w:r>
        <w:t xml:space="preserve">: platform admins, and any AdminUser whose JWT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(so the primary admin can never be locked out). Applied to admin-users, roles, audit, payments, payment-methods, POS refunds/exchanges, expenses, expense-categories, reports, financial periods, newsletter send, privileged CMS settings, review moderation, customer suspend, ai-assistant, permanent product delete, Instagram connect, and more.</w:t>
      </w:r>
    </w:p>
    <w:bookmarkEnd w:id="73"/>
    <w:bookmarkStart w:id="74" w:name="moduleguard-requiresmodulecode"/>
    <w:p>
      <w:pPr>
        <w:pStyle w:val="Heading4"/>
      </w:pPr>
      <w:r>
        <w:rPr>
          <w:rStyle w:val="VerbatimChar"/>
        </w:rPr>
        <w:t xml:space="preserve">ModuleGuard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@RequiresModule('code')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RequiresModule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'rentals'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(JwtAuthGuard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ModuleGuard)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'rentals/admin'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RentalsAdminController { … }</w:t>
      </w:r>
    </w:p>
    <w:p>
      <w:pPr>
        <w:pStyle w:val="FirstParagraph"/>
      </w:pPr>
      <w:r>
        <w:t xml:space="preserve">Platform admins bypass. Disabled module → 403.</w:t>
      </w:r>
    </w:p>
    <w:bookmarkEnd w:id="74"/>
    <w:bookmarkEnd w:id="75"/>
    <w:bookmarkStart w:id="76" w:name="rbac-role-based-access-control"/>
    <w:p>
      <w:pPr>
        <w:pStyle w:val="Heading3"/>
      </w:pPr>
      <w:r>
        <w:t xml:space="preserve">6.7 RBAC (Role-Based Access Control)</w:t>
      </w:r>
    </w:p>
    <w:p>
      <w:pPr>
        <w:pStyle w:val="SourceCode"/>
      </w:pPr>
      <w:r>
        <w:rPr>
          <w:rStyle w:val="VerbatimChar"/>
        </w:rPr>
        <w:t xml:space="preserve">Permission (code "products:create")</w:t>
      </w:r>
      <w:r>
        <w:br/>
      </w:r>
      <w:r>
        <w:rPr>
          <w:rStyle w:val="VerbatimChar"/>
        </w:rPr>
        <w:t xml:space="preserve">  → RolePermission → Role (SUPER_ADMIN | MANAGER | STAFF | custom)</w:t>
      </w:r>
      <w:r>
        <w:br/>
      </w:r>
      <w:r>
        <w:rPr>
          <w:rStyle w:val="VerbatimChar"/>
        </w:rPr>
        <w:t xml:space="preserve">  → AdminUserRole → AdminUser   (AdminUser.role string kept in the JWT for compatibility)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Permissions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module:action</w:t>
      </w:r>
      <w:r>
        <w:t xml:space="preserve">) are declared in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permissions/permissions.service.ts</w:t>
      </w:r>
      <w:r>
        <w:t xml:space="preserve"> </w:t>
      </w:r>
      <w:r>
        <w:t xml:space="preserve">and upserted on boot. October 2026 added</w:t>
      </w:r>
      <w:r>
        <w:t xml:space="preserve"> </w:t>
      </w:r>
      <w:r>
        <w:rPr>
          <w:rStyle w:val="VerbatimChar"/>
        </w:rPr>
        <w:t xml:space="preserve">payments:manage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payment-methods:manage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pos:refund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finance:close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recycle-bin:purge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newsletter:send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orders:refund</w:t>
      </w:r>
      <w:r>
        <w:t xml:space="preserve">, among others; AI codes are</w:t>
      </w:r>
      <w:r>
        <w:t xml:space="preserve"> </w:t>
      </w:r>
      <w:r>
        <w:rPr>
          <w:rStyle w:val="VerbatimChar"/>
        </w:rPr>
        <w:t xml:space="preserve">ai-agent:use|read|write-drafts|approve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System roles</w:t>
      </w:r>
      <w:r>
        <w:t xml:space="preserve"> </w:t>
      </w:r>
      <w:r>
        <w:t xml:space="preserve">(SUPER_ADMIN, MANAGER, STAFF,</w:t>
      </w:r>
      <w:r>
        <w:t xml:space="preserve"> </w:t>
      </w:r>
      <w:r>
        <w:rPr>
          <w:rStyle w:val="VerbatimChar"/>
        </w:rPr>
        <w:t xml:space="preserve">isSystem: true</w:t>
      </w:r>
      <w:r>
        <w:t xml:space="preserve">) exist</w:t>
      </w:r>
      <w:r>
        <w:t xml:space="preserve"> </w:t>
      </w:r>
      <w:r>
        <w:rPr>
          <w:b/>
          <w:bCs/>
        </w:rPr>
        <w:t xml:space="preserve">exactly once, as shared rows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tenantId = NULL</w:t>
      </w:r>
      <w:r>
        <w:t xml:space="preserve">. Because Postgres NULLs are distinct,</w:t>
      </w:r>
      <w:r>
        <w:t xml:space="preserve"> </w:t>
      </w:r>
      <w:r>
        <w:rPr>
          <w:rStyle w:val="VerbatimChar"/>
        </w:rPr>
        <w:t xml:space="preserve">@@unique([tenantId, name])</w:t>
      </w:r>
      <w:r>
        <w:t xml:space="preserve"> </w:t>
      </w:r>
      <w:r>
        <w:t xml:space="preserve">cannot enforce that, so</w:t>
      </w:r>
      <w:r>
        <w:t xml:space="preserve"> </w:t>
      </w:r>
      <w:r>
        <w:rPr>
          <w:rStyle w:val="VerbatimChar"/>
        </w:rPr>
        <w:t xml:space="preserve">SystemRolesSeeder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roles/system-roles.seeder.ts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onApplicationBootstrap</w:t>
      </w:r>
      <w:r>
        <w:t xml:space="preserve">) runs</w:t>
      </w:r>
      <w:r>
        <w:t xml:space="preserve"> </w:t>
      </w:r>
      <w:r>
        <w:rPr>
          <w:rStyle w:val="VerbatimChar"/>
        </w:rPr>
        <w:t xml:space="preserve">mergeTenantScopedCopies()</w:t>
      </w:r>
      <w:r>
        <w:t xml:space="preserve"> </w:t>
      </w:r>
      <w:r>
        <w:t xml:space="preserve">every boot: any legacy tenant-scoped</w:t>
      </w:r>
      <w:r>
        <w:t xml:space="preserve"> </w:t>
      </w:r>
      <w:r>
        <w:rPr>
          <w:rStyle w:val="VerbatimChar"/>
        </w:rPr>
        <w:t xml:space="preserve">isSystem</w:t>
      </w:r>
      <w:r>
        <w:t xml:space="preserve"> </w:t>
      </w:r>
      <w:r>
        <w:t xml:space="preserve">copy is folded into the shared row (assignments moved, copy and its grants deleted,</w:t>
      </w:r>
      <w:r>
        <w:t xml:space="preserve"> </w:t>
      </w:r>
      <w:r>
        <w:rPr>
          <w:rStyle w:val="VerbatimChar"/>
        </w:rPr>
        <w:t xml:space="preserve">Merged tenant-scoped …</w:t>
      </w:r>
      <w:r>
        <w:t xml:space="preserve"> </w:t>
      </w:r>
      <w:r>
        <w:t xml:space="preserve">logged).</w:t>
      </w:r>
    </w:p>
    <w:p>
      <w:pPr>
        <w:pStyle w:val="Compact"/>
        <w:numPr>
          <w:ilvl w:val="0"/>
          <w:numId w:val="1018"/>
        </w:numPr>
      </w:pPr>
      <w:r>
        <w:t xml:space="preserve">MANAGER receives</w:t>
      </w:r>
      <w:r>
        <w:t xml:space="preserve"> </w:t>
      </w:r>
      <w:r>
        <w:rPr>
          <w:rStyle w:val="VerbatimChar"/>
        </w:rPr>
        <w:t xml:space="preserve">MANAGER_DEFAULT_GRANTS</w:t>
      </w:r>
      <w:r>
        <w:t xml:space="preserve"> </w:t>
      </w:r>
      <w:r>
        <w:t xml:space="preserve">on boot; STAFF must be granted permissions explicitly. AI permissions are never auto-granted (except SUPER_ADMIN’s</w:t>
      </w:r>
      <w:r>
        <w:t xml:space="preserve"> </w:t>
      </w:r>
      <w:r>
        <w:rPr>
          <w:rStyle w:val="VerbatimChar"/>
        </w:rPr>
        <w:t xml:space="preserve">:use/:read/:write-drafts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SUPER_ADMIN may only be assigned by a SUPER_ADMIN or platform caller.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Self-protection</w:t>
      </w:r>
      <w:r>
        <w:t xml:space="preserve">: an admin cannot change their own roles, disable or delete their own account (service-layer checks on</w:t>
      </w:r>
      <w:r>
        <w:t xml:space="preserve"> </w:t>
      </w:r>
      <w:r>
        <w:rPr>
          <w:rStyle w:val="VerbatimChar"/>
        </w:rPr>
        <w:t xml:space="preserve">targetId === performedById</w:t>
      </w:r>
      <w:r>
        <w:t xml:space="preserve">; the admin UI hides those buttons on your own row).</w:t>
      </w:r>
    </w:p>
    <w:bookmarkEnd w:id="76"/>
    <w:bookmarkStart w:id="77" w:name="account-lockout"/>
    <w:p>
      <w:pPr>
        <w:pStyle w:val="Heading3"/>
      </w:pPr>
      <w:r>
        <w:t xml:space="preserve">6.8 Account Lockout</w:t>
      </w:r>
    </w:p>
    <w:p>
      <w:pPr>
        <w:pStyle w:val="FirstParagraph"/>
      </w:pPr>
      <w:r>
        <w:t xml:space="preserve">AdminUser and PlatformAdmin: 5 failed attempts →</w:t>
      </w:r>
      <w:r>
        <w:t xml:space="preserve"> </w:t>
      </w:r>
      <w:r>
        <w:rPr>
          <w:rStyle w:val="VerbatimChar"/>
        </w:rPr>
        <w:t xml:space="preserve">lockedUntil = now + 30 min</w:t>
      </w:r>
      <w:r>
        <w:t xml:space="preserve">. Counters use atomic increments; attempts are logged to</w:t>
      </w:r>
      <w:r>
        <w:t xml:space="preserve"> </w:t>
      </w:r>
      <w:r>
        <w:rPr>
          <w:rStyle w:val="VerbatimChar"/>
        </w:rPr>
        <w:t xml:space="preserve">LoginAttempt</w:t>
      </w:r>
      <w:r>
        <w:t xml:space="preserve">. Wrong 2FA codes share the same budget. Admins can unlock accounts from the Users page (</w:t>
      </w:r>
      <w:r>
        <w:rPr>
          <w:rStyle w:val="VerbatimChar"/>
        </w:rPr>
        <w:t xml:space="preserve">admins:unlock</w:t>
      </w:r>
      <w:r>
        <w:t xml:space="preserve">).</w:t>
      </w:r>
    </w:p>
    <w:bookmarkEnd w:id="77"/>
    <w:bookmarkStart w:id="78" w:name="password-reset-and-policy"/>
    <w:p>
      <w:pPr>
        <w:pStyle w:val="Heading3"/>
      </w:pPr>
      <w:r>
        <w:t xml:space="preserve">6.9 Password Reset and Policy</w:t>
      </w:r>
    </w:p>
    <w:p>
      <w:pPr>
        <w:pStyle w:val="Compact"/>
        <w:numPr>
          <w:ilvl w:val="0"/>
          <w:numId w:val="1019"/>
        </w:numPr>
      </w:pPr>
      <w:r>
        <w:t xml:space="preserve">Reset tokens:</w:t>
      </w:r>
      <w:r>
        <w:t xml:space="preserve"> </w:t>
      </w:r>
      <w:r>
        <w:rPr>
          <w:rStyle w:val="VerbatimChar"/>
        </w:rPr>
        <w:t xml:space="preserve">crypto.randomBytes(32)</w:t>
      </w:r>
      <w:r>
        <w:t xml:space="preserve"> </w:t>
      </w:r>
      <w:r>
        <w:t xml:space="preserve">→ only the SHA-256 hash is stored, 30-minute expiry, single use. The forgot-password response never reveals whether the email exists.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auth/dto/password-policy.ts</w:t>
      </w:r>
      <w:r>
        <w:t xml:space="preserve">, mirrored client-side in</w:t>
      </w:r>
      <w:r>
        <w:t xml:space="preserve"> </w:t>
      </w:r>
      <w:r>
        <w:rPr>
          <w:rStyle w:val="VerbatimChar"/>
        </w:rPr>
        <w:t xml:space="preserve">apps/admin/lib/password-policy.ts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apps/storefront/lib/password.ts</w:t>
      </w:r>
      <w:r>
        <w:t xml:space="preserve">): 8–128 characters, at least one letter and one digit.</w:t>
      </w:r>
    </w:p>
    <w:bookmarkEnd w:id="78"/>
    <w:bookmarkStart w:id="79" w:name="two-factor-authentication-totp"/>
    <w:p>
      <w:pPr>
        <w:pStyle w:val="Heading3"/>
      </w:pPr>
      <w:r>
        <w:t xml:space="preserve">6.10 Two-Factor Authentication (TOTP)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AdminUser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PlatformAdmin</w:t>
      </w:r>
      <w:r>
        <w:t xml:space="preserve"> </w:t>
      </w:r>
      <w:r>
        <w:t xml:space="preserve">(not customers).</w:t>
      </w:r>
    </w:p>
    <w:p>
      <w:pPr>
        <w:pStyle w:val="Compact"/>
        <w:numPr>
          <w:ilvl w:val="0"/>
          <w:numId w:val="1020"/>
        </w:numPr>
      </w:pPr>
      <w:r>
        <w:t xml:space="preserve">RFC 6238 via Node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auth/util/totp.ts</w:t>
      </w:r>
      <w:r>
        <w:t xml:space="preserve">; 30-s step, 6 digits, ±1 window). No third-party OTP library; the admin UI shows the secret for manual entry (no QR library).</w:t>
      </w:r>
    </w:p>
    <w:p>
      <w:pPr>
        <w:pStyle w:val="Compact"/>
        <w:numPr>
          <w:ilvl w:val="0"/>
          <w:numId w:val="1020"/>
        </w:numPr>
      </w:pPr>
      <w:r>
        <w:t xml:space="preserve">The secret is AES-256-GCM encrypted with</w:t>
      </w:r>
      <w:r>
        <w:t xml:space="preserve"> </w:t>
      </w:r>
      <w:r>
        <w:rPr>
          <w:rStyle w:val="VerbatimChar"/>
          <w:b/>
          <w:bCs/>
        </w:rPr>
        <w:t xml:space="preserve">TWO_FA_ENCRYPTION_KEY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auth/util/two-fa-crypto.ts</w:t>
      </w:r>
      <w:r>
        <w:t xml:space="preserve">). Required in production to enable 2FA.</w:t>
      </w:r>
      <w:r>
        <w:t xml:space="preserve"> </w:t>
      </w:r>
      <w:r>
        <w:rPr>
          <w:b/>
          <w:bCs/>
        </w:rPr>
        <w:t xml:space="preserve">Never rotate it after enrolment</w:t>
      </w:r>
      <w:r>
        <w:t xml:space="preserve"> </w:t>
      </w:r>
      <w:r>
        <w:t xml:space="preserve">— existing secrets would become undecryptable.</w:t>
      </w:r>
    </w:p>
    <w:p>
      <w:pPr>
        <w:pStyle w:val="Compact"/>
        <w:numPr>
          <w:ilvl w:val="0"/>
          <w:numId w:val="1020"/>
        </w:numPr>
      </w:pPr>
      <w:r>
        <w:t xml:space="preserve">10 recovery codes, stored as SHA-256 hashes (</w:t>
      </w:r>
      <w:r>
        <w:rPr>
          <w:rStyle w:val="VerbatimChar"/>
        </w:rPr>
        <w:t xml:space="preserve">twoFARecoveryCodes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Endpoints:</w:t>
      </w:r>
      <w:r>
        <w:t xml:space="preserve"> </w:t>
      </w:r>
      <w:r>
        <w:rPr>
          <w:rStyle w:val="VerbatimChar"/>
        </w:rPr>
        <w:t xml:space="preserve">POST /auth/2fa/setup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/enable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/disable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/recovery-codes/regenerate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Step replay is rejected in memory (valid for the single-instance deployment).</w:t>
      </w:r>
    </w:p>
    <w:p>
      <w:pPr>
        <w:pStyle w:val="Compact"/>
        <w:numPr>
          <w:ilvl w:val="0"/>
          <w:numId w:val="1020"/>
        </w:numPr>
      </w:pPr>
      <w:r>
        <w:t xml:space="preserve">Lost device: reset</w:t>
      </w:r>
      <w:r>
        <w:t xml:space="preserve"> </w:t>
      </w:r>
      <w:r>
        <w:rPr>
          <w:rStyle w:val="VerbatimChar"/>
        </w:rPr>
        <w:t xml:space="preserve">is2FAEnabled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twoFASecret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twoFARecoveryCodes</w:t>
      </w:r>
      <w:r>
        <w:t xml:space="preserve"> </w:t>
      </w:r>
      <w:r>
        <w:t xml:space="preserve">and bump</w:t>
      </w:r>
      <w:r>
        <w:t xml:space="preserve"> </w:t>
      </w:r>
      <w:r>
        <w:rPr>
          <w:rStyle w:val="VerbatimChar"/>
        </w:rPr>
        <w:t xml:space="preserve">tokenVersion</w:t>
      </w:r>
      <w:r>
        <w:t xml:space="preserve"> </w:t>
      </w:r>
      <w:r>
        <w:t xml:space="preserve">for that admin in SQL (exact statement in 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</w:t>
      </w:r>
    </w:p>
    <w:bookmarkEnd w:id="79"/>
    <w:bookmarkStart w:id="80" w:name="token-revocation-tokenversion"/>
    <w:p>
      <w:pPr>
        <w:pStyle w:val="Heading3"/>
      </w:pPr>
      <w:r>
        <w:t xml:space="preserve">6.11 Token Revocation (</w:t>
      </w:r>
      <w:r>
        <w:rPr>
          <w:rStyle w:val="VerbatimChar"/>
        </w:rPr>
        <w:t xml:space="preserve">tokenVersion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PlatformAdmin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tokenVersion</w:t>
      </w:r>
      <w:r>
        <w:t xml:space="preserve">; tokens carry it as</w:t>
      </w:r>
      <w:r>
        <w:t xml:space="preserve"> </w:t>
      </w:r>
      <w:r>
        <w:rPr>
          <w:rStyle w:val="VerbatimChar"/>
        </w:rPr>
        <w:t xml:space="preserve">tv</w:t>
      </w:r>
      <w:r>
        <w:t xml:space="preserve">. Logout, password change, password reset and customer suspension increment it, so every older token dies (</w:t>
      </w:r>
      <w:r>
        <w:rPr>
          <w:rStyle w:val="VerbatimChar"/>
        </w:rPr>
        <w:t xml:space="preserve">isTokenVersionCurrent</w:t>
      </w:r>
      <w:r>
        <w:t xml:space="preserve">).</w:t>
      </w:r>
      <w:r>
        <w:t xml:space="preserve"> </w:t>
      </w:r>
      <w:r>
        <w:rPr>
          <w:rStyle w:val="VerbatimChar"/>
        </w:rPr>
        <w:t xml:space="preserve">POST /auth/change-password</w:t>
      </w:r>
      <w:r>
        <w:t xml:space="preserve"> </w:t>
      </w:r>
      <w:r>
        <w:t xml:space="preserve">therefore returns fresh tokens — clients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store them (</w:t>
      </w:r>
      <w:r>
        <w:rPr>
          <w:rStyle w:val="VerbatimChar"/>
        </w:rPr>
        <w:t xml:space="preserve">adminApi.changePassword()</w:t>
      </w:r>
      <w:r>
        <w:t xml:space="preserve"> </w:t>
      </w:r>
      <w:r>
        <w:t xml:space="preserve">and the storefront</w:t>
      </w:r>
      <w:r>
        <w:t xml:space="preserve"> </w:t>
      </w:r>
      <w:r>
        <w:rPr>
          <w:rStyle w:val="VerbatimChar"/>
        </w:rPr>
        <w:t xml:space="preserve">tokenStore.set</w:t>
      </w:r>
      <w:r>
        <w:t xml:space="preserve"> </w:t>
      </w:r>
      <w:r>
        <w:t xml:space="preserve">do).</w:t>
      </w:r>
    </w:p>
    <w:bookmarkEnd w:id="80"/>
    <w:bookmarkStart w:id="81" w:name="customer-ownership-and-identity"/>
    <w:p>
      <w:pPr>
        <w:pStyle w:val="Heading3"/>
      </w:pPr>
      <w:r>
        <w:t xml:space="preserve">6.12 Customer Ownership and Identity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ownerScope(user)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auth/util/ownership.ts</w:t>
      </w:r>
      <w:r>
        <w:t xml:space="preserve">) returns</w:t>
      </w:r>
      <w:r>
        <w:t xml:space="preserve"> </w:t>
      </w:r>
      <w:r>
        <w:rPr>
          <w:rStyle w:val="VerbatimChar"/>
        </w:rPr>
        <w:t xml:space="preserve">{ userId: user.id }</w:t>
      </w:r>
      <w:r>
        <w:t xml:space="preserve"> </w:t>
      </w:r>
      <w:r>
        <w:t xml:space="preserve">for customers and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for admins. Spread it into the where-clause of every customer-facing read/mutation:</w:t>
      </w:r>
      <w:r>
        <w:t xml:space="preserve"> </w:t>
      </w:r>
      <w:r>
        <w:rPr>
          <w:rStyle w:val="VerbatimChar"/>
        </w:rPr>
        <w:t xml:space="preserve">where: { id, tenantId, ...ownerScope(user) }</w:t>
      </w:r>
      <w:r>
        <w:t xml:space="preserve">. Tenant-only scoping on a customer resource is an IDOR.</w:t>
      </w:r>
    </w:p>
    <w:p>
      <w:pPr>
        <w:pStyle w:val="Compact"/>
        <w:numPr>
          <w:ilvl w:val="0"/>
          <w:numId w:val="1021"/>
        </w:numPr>
      </w:pPr>
      <w:r>
        <w:t xml:space="preserve">Customers may only move their own order to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 and not once it is PAID/PARTIAL.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@CurrentUser('id')</w:t>
      </w:r>
      <w:r>
        <w:t xml:space="preserve"> </w:t>
      </w:r>
      <w:r>
        <w:t xml:space="preserve">to get the performer id.</w:t>
      </w:r>
      <w:r>
        <w:t xml:space="preserve"> </w:t>
      </w:r>
      <w:r>
        <w:rPr>
          <w:rStyle w:val="VerbatimChar"/>
        </w:rPr>
        <w:t xml:space="preserve">req.user.sub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(req.user is the Prisma row), which silently anonymises audit columns and defeats self-protection checks.</w:t>
      </w:r>
      <w:r>
        <w:t xml:space="preserve"> </w:t>
      </w:r>
      <w:r>
        <w:rPr>
          <w:rStyle w:val="VerbatimChar"/>
        </w:rPr>
        <w:t xml:space="preserve">req-user-sub.invariant.spec.ts</w:t>
      </w:r>
      <w:r>
        <w:t xml:space="preserve"> </w:t>
      </w:r>
      <w:r>
        <w:t xml:space="preserve">fails the build if</w:t>
      </w:r>
      <w:r>
        <w:t xml:space="preserve"> </w:t>
      </w:r>
      <w:r>
        <w:rPr>
          <w:rStyle w:val="VerbatimChar"/>
        </w:rPr>
        <w:t xml:space="preserve">req.user.sub</w:t>
      </w:r>
      <w:r>
        <w:t xml:space="preserve">/</w:t>
      </w:r>
      <w:r>
        <w:rPr>
          <w:rStyle w:val="VerbatimChar"/>
        </w:rPr>
        <w:t xml:space="preserve">user.sub</w:t>
      </w:r>
      <w:r>
        <w:t xml:space="preserve"> </w:t>
      </w:r>
      <w:r>
        <w:t xml:space="preserve">appears outside</w:t>
      </w:r>
      <w:r>
        <w:t xml:space="preserve"> </w:t>
      </w:r>
      <w:r>
        <w:rPr>
          <w:rStyle w:val="VerbatimChar"/>
        </w:rPr>
        <w:t xml:space="preserve">auth.service.ts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jwt.strategy.ts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PDPA</w:t>
      </w:r>
      <w:r>
        <w:t xml:space="preserve">: customers can export their data (</w:t>
      </w:r>
      <w:r>
        <w:rPr>
          <w:rStyle w:val="VerbatimChar"/>
        </w:rPr>
        <w:t xml:space="preserve">GET /users/me/export</w:t>
      </w:r>
      <w:r>
        <w:t xml:space="preserve">).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DELETE /users/me</w:t>
      </w:r>
      <w:r>
        <w:t xml:space="preserve"> </w:t>
      </w:r>
      <w:r>
        <w:t xml:space="preserve">— self-service deletion was removed by owner decision (Oct 2026). Only tenant admins suspend/activate customers.</w:t>
      </w:r>
    </w:p>
    <w:bookmarkEnd w:id="81"/>
    <w:bookmarkStart w:id="82" w:name="build-time-shape-specs"/>
    <w:p>
      <w:pPr>
        <w:pStyle w:val="Heading3"/>
      </w:pPr>
      <w:r>
        <w:t xml:space="preserve">6.13 Build-Time Shape Specs</w:t>
      </w:r>
    </w:p>
    <w:p>
      <w:pPr>
        <w:pStyle w:val="FirstParagraph"/>
      </w:pPr>
      <w:r>
        <w:t xml:space="preserve">Several jest specs read source files and fail the build when a structural invariant breaks: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auth/admin-guard-coverage.shape.spec.ts</w:t>
            </w:r>
          </w:p>
        </w:tc>
        <w:tc>
          <w:tcPr/>
          <w:p>
            <w:pPr>
              <w:pStyle w:val="Compact"/>
            </w:pPr>
            <w:r>
              <w:t xml:space="preserve">Every route is</w:t>
            </w:r>
            <w:r>
              <w:t xml:space="preserve"> </w:t>
            </w:r>
            <w:r>
              <w:rPr>
                <w:rStyle w:val="VerbatimChar"/>
              </w:rPr>
              <w:t xml:space="preserve">@Public()</w:t>
            </w:r>
            <w:r>
              <w:t xml:space="preserve">, admin-guarded (AdminGuard / PlatformAdminGuard /</w:t>
            </w:r>
            <w:r>
              <w:t xml:space="preserve"> </w:t>
            </w:r>
            <w:r>
              <w:rPr>
                <w:rStyle w:val="VerbatimChar"/>
              </w:rPr>
              <w:t xml:space="preserve">@AiSecured</w:t>
            </w:r>
            <w:r>
              <w:t xml:space="preserve">), or listed in</w:t>
            </w:r>
            <w:r>
              <w:t xml:space="preserve"> </w:t>
            </w:r>
            <w:r>
              <w:rPr>
                <w:rStyle w:val="VerbatimChar"/>
              </w:rPr>
              <w:t xml:space="preserve">CUSTOMER_ROUTE_ALLOWLIST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&lt;file&gt;#&lt;method&gt;</w:t>
            </w:r>
            <w:r>
              <w:t xml:space="preserve"> </w:t>
            </w:r>
            <w:r>
              <w:t xml:space="preserve">→ reason). Stale allowlist entries also fail.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auth/req-user-sub.invariant.spec.ts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req.user.sub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user.sub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common/request-scope-lifecycle.shape.spec.ts</w:t>
            </w:r>
          </w:p>
        </w:tc>
        <w:tc>
          <w:tcPr/>
          <w:p>
            <w:pPr>
              <w:pStyle w:val="Compact"/>
            </w:pPr>
            <w:r>
              <w:t xml:space="preserve">Files that inject</w:t>
            </w:r>
            <w:r>
              <w:t xml:space="preserve"> </w:t>
            </w:r>
            <w:r>
              <w:rPr>
                <w:rStyle w:val="VerbatimChar"/>
              </w:rPr>
              <w:t xml:space="preserve">TenantContext</w:t>
            </w:r>
            <w:r>
              <w:t xml:space="preserve">/</w:t>
            </w:r>
            <w:r>
              <w:rPr>
                <w:rStyle w:val="VerbatimChar"/>
              </w:rPr>
              <w:t xml:space="preserve">REQUEST</w:t>
            </w:r>
            <w:r>
              <w:t xml:space="preserve"> </w:t>
            </w:r>
            <w:r>
              <w:t xml:space="preserve">declare no lifecycle hooks or</w:t>
            </w:r>
            <w:r>
              <w:t xml:space="preserve"> </w:t>
            </w:r>
            <w:r>
              <w:rPr>
                <w:rStyle w:val="VerbatimChar"/>
              </w:rPr>
              <w:t xml:space="preserve">@Cron/@Interval/@Timeout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pos/pos-tenant-scope.shape.spec.ts</w:t>
            </w:r>
          </w:p>
        </w:tc>
        <w:tc>
          <w:tcPr/>
          <w:p>
            <w:pPr>
              <w:pStyle w:val="Compact"/>
            </w:pPr>
            <w:r>
              <w:t xml:space="preserve">POS variant lookups tenant-scoped; atomic guarded stock decrements; bounded refunds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ai/controllers/ai-controllers.shape.spec.ts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ai/phase-3-foundation.spec.ts</w:t>
            </w:r>
          </w:p>
        </w:tc>
        <w:tc>
          <w:tcPr/>
          <w:p>
            <w:pPr>
              <w:pStyle w:val="Compact"/>
            </w:pPr>
            <w:r>
              <w:t xml:space="preserve">AI controllers expose only the sanctioned write routes;</w:t>
            </w:r>
            <w:r>
              <w:t xml:space="preserve"> </w:t>
            </w:r>
            <w:r>
              <w:rPr>
                <w:rStyle w:val="VerbatimChar"/>
              </w:rPr>
              <w:t xml:space="preserve">@RequiresApproval</w:t>
            </w:r>
            <w:r>
              <w:t xml:space="preserve"> </w:t>
            </w:r>
            <w:r>
              <w:t xml:space="preserve">count matches the wired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admin-users/admin-users.controller.shape.spec.ts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size-guides/size-guides.controller.shape.spec.ts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ai/admin-*-ui.shape.spec.ts</w:t>
            </w:r>
          </w:p>
        </w:tc>
        <w:tc>
          <w:tcPr/>
          <w:p>
            <w:pPr>
              <w:pStyle w:val="Compact"/>
            </w:pPr>
            <w:r>
              <w:t xml:space="preserve">Controller/UI wiring pins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the guard-coverage spec fails, add the guard — not an allowlist entry.</w:t>
      </w:r>
      <w:r>
        <w:t xml:space="preserve"> </w:t>
      </w:r>
      <w:r>
        <w:t xml:space="preserve">Allowlist entries are only for customer-mutable routes whose service enforces ownership with</w:t>
      </w:r>
      <w:r>
        <w:t xml:space="preserve"> </w:t>
      </w:r>
      <w:r>
        <w:rPr>
          <w:rStyle w:val="VerbatimChar"/>
        </w:rPr>
        <w:t xml:space="preserve">@CurrentUser('id')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ownerScope(user)</w:t>
      </w:r>
      <w:r>
        <w:t xml:space="preserve">.</w:t>
      </w:r>
    </w:p>
    <w:bookmarkEnd w:id="82"/>
    <w:bookmarkStart w:id="83" w:name="data-protection-patterns"/>
    <w:p>
      <w:pPr>
        <w:pStyle w:val="Heading3"/>
      </w:pPr>
      <w:r>
        <w:t xml:space="preserve">6.14 Data Protection Patterns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Sanitize admin-authored HTML on write</w:t>
      </w:r>
      <w:r>
        <w:t xml:space="preserve">:</w:t>
      </w:r>
      <w:r>
        <w:t xml:space="preserve"> </w:t>
      </w:r>
      <w:r>
        <w:rPr>
          <w:rStyle w:val="VerbatimChar"/>
        </w:rPr>
        <w:t xml:space="preserve">sanitizeRichText()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apps/api/src/common/sanitize-html.util.ts</w:t>
      </w:r>
      <w:r>
        <w:t xml:space="preserve">, backed by the CJS</w:t>
      </w:r>
      <w:r>
        <w:t xml:space="preserve"> </w:t>
      </w:r>
      <w:r>
        <w:rPr>
          <w:rStyle w:val="VerbatimChar"/>
        </w:rPr>
        <w:t xml:space="preserve">xss</w:t>
      </w:r>
      <w:r>
        <w:t xml:space="preserve"> </w:t>
      </w:r>
      <w:r>
        <w:t xml:space="preserve">package — not</w:t>
      </w:r>
      <w:r>
        <w:t xml:space="preserve"> </w:t>
      </w:r>
      <w:r>
        <w:rPr>
          <w:rStyle w:val="VerbatimChar"/>
        </w:rPr>
        <w:t xml:space="preserve">sanitize-html</w:t>
      </w:r>
      <w:r>
        <w:t xml:space="preserve">, whose ESM subdependency breaks jest). Applied to CMS</w:t>
      </w:r>
      <w:r>
        <w:t xml:space="preserve"> </w:t>
      </w:r>
      <w:r>
        <w:rPr>
          <w:rStyle w:val="VerbatimChar"/>
        </w:rPr>
        <w:t xml:space="preserve">Page.content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SizeGuide.content</w:t>
      </w:r>
      <w:r>
        <w:t xml:space="preserve">/</w:t>
      </w:r>
      <w:r>
        <w:rPr>
          <w:rStyle w:val="VerbatimChar"/>
        </w:rPr>
        <w:t xml:space="preserve">contentSwahili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Newsletter.bodyHtml</w:t>
      </w:r>
      <w:r>
        <w:t xml:space="preserve">. Any new HTML field rendered with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must be sanitized on write.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Sanitize again on render</w:t>
      </w:r>
      <w:r>
        <w:t xml:space="preserve">: storefront</w:t>
      </w:r>
      <w:r>
        <w:t xml:space="preserve"> </w:t>
      </w:r>
      <w:r>
        <w:rPr>
          <w:rStyle w:val="VerbatimChar"/>
        </w:rPr>
        <w:t xml:space="preserve">sanitizeHtml()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lib/sanitize.ts</w:t>
      </w:r>
      <w:r>
        <w:t xml:space="preserve">) and admin</w:t>
      </w:r>
      <w:r>
        <w:t xml:space="preserve"> </w:t>
      </w:r>
      <w:r>
        <w:rPr>
          <w:rStyle w:val="VerbatimChar"/>
        </w:rPr>
        <w:t xml:space="preserve">sanitizeHtml()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lib/sanitize-html.ts</w:t>
      </w:r>
      <w:r>
        <w:t xml:space="preserve">) — DOMParser allow-lists, no dependencies. User-submitted links go through</w:t>
      </w:r>
      <w:r>
        <w:t xml:space="preserve"> </w:t>
      </w:r>
      <w:r>
        <w:rPr>
          <w:rStyle w:val="VerbatimChar"/>
        </w:rPr>
        <w:t xml:space="preserve">safeHttpsUrl()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rel="noopener noreferrer nofollow"</w:t>
      </w:r>
      <w:r>
        <w:t xml:space="preserve">. JSON-LD escapes</w:t>
      </w:r>
      <w:r>
        <w:t xml:space="preserve"> </w:t>
      </w:r>
      <w:r>
        <w:rPr>
          <w:rStyle w:val="VerbatimChar"/>
        </w:rPr>
        <w:t xml:space="preserve">&lt; &gt; &amp;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serializeJsonLd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Secret-valued SiteSettings</w:t>
      </w:r>
      <w:r>
        <w:t xml:space="preserve">: public</w:t>
      </w:r>
      <w:r>
        <w:t xml:space="preserve"> </w:t>
      </w:r>
      <w:r>
        <w:rPr>
          <w:rStyle w:val="VerbatimChar"/>
        </w:rPr>
        <w:t xml:space="preserve">GET /cms/settings</w:t>
      </w:r>
      <w:r>
        <w:t xml:space="preserve"> </w:t>
      </w:r>
      <w:r>
        <w:t xml:space="preserve">strips keys matched by</w:t>
      </w:r>
      <w:r>
        <w:t xml:space="preserve"> </w:t>
      </w:r>
      <w:r>
        <w:rPr>
          <w:rStyle w:val="VerbatimChar"/>
        </w:rPr>
        <w:t xml:space="preserve">isSensitiveSettingKey()</w:t>
      </w:r>
      <w:r>
        <w:t xml:space="preserve"> </w:t>
      </w:r>
      <w:r>
        <w:t xml:space="preserve">(</w:t>
      </w:r>
      <w:r>
        <w:rPr>
          <w:rStyle w:val="VerbatimChar"/>
        </w:rPr>
        <w:t xml:space="preserve">cms/cms.service.ts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*_secret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*_token</w:t>
      </w:r>
      <w:r>
        <w:t xml:space="preserve"> </w:t>
      </w:r>
      <w:r>
        <w:t xml:space="preserve">(but not</w:t>
      </w:r>
      <w:r>
        <w:t xml:space="preserve"> </w:t>
      </w:r>
      <w:r>
        <w:rPr>
          <w:rStyle w:val="VerbatimChar"/>
        </w:rPr>
        <w:t xml:space="preserve">*_token_expires</w:t>
      </w:r>
      <w:r>
        <w:t xml:space="preserve">), and keys containing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. Name new secret settings so the matcher catches them.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Payment-method secrets</w:t>
      </w:r>
      <w:r>
        <w:t xml:space="preserve"> </w:t>
      </w:r>
      <w:r>
        <w:t xml:space="preserve">are masked in admin responses (</w:t>
      </w:r>
      <w:r>
        <w:rPr>
          <w:rStyle w:val="VerbatimChar"/>
        </w:rPr>
        <w:t xml:space="preserve">payment-methods/secret-mask.util.ts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••••abcd</w:t>
      </w:r>
      <w:r>
        <w:t xml:space="preserve">); a masked value sent back means</w:t>
      </w:r>
      <w:r>
        <w:t xml:space="preserve"> </w:t>
      </w:r>
      <w:r>
        <w:t xml:space="preserve">“unchanged”</w:t>
      </w:r>
      <w:r>
        <w:t xml:space="preserve">. Public</w:t>
      </w:r>
      <w:r>
        <w:t xml:space="preserve"> </w:t>
      </w:r>
      <w:r>
        <w:rPr>
          <w:rStyle w:val="VerbatimChar"/>
        </w:rPr>
        <w:t xml:space="preserve">GET /payment-methods</w:t>
      </w:r>
      <w:r>
        <w:t xml:space="preserve"> </w:t>
      </w:r>
      <w:r>
        <w:t xml:space="preserve">selects display fields only.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Public select whitelists</w:t>
      </w:r>
      <w:r>
        <w:t xml:space="preserve">: public product endpoints use</w:t>
      </w:r>
      <w:r>
        <w:t xml:space="preserve"> </w:t>
      </w:r>
      <w:r>
        <w:rPr>
          <w:rStyle w:val="VerbatimChar"/>
        </w:rPr>
        <w:t xml:space="preserve">publicProductListSelect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publicProductDetailSelect</w:t>
      </w:r>
      <w:r>
        <w:t xml:space="preserve"> </w:t>
      </w:r>
      <w:r>
        <w:t xml:space="preserve">(no cost, supplier, barcode or tenant columns).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Private ID documents</w:t>
      </w:r>
      <w:r>
        <w:t xml:space="preserve">: stored under</w:t>
      </w:r>
      <w:r>
        <w:t xml:space="preserve"> </w:t>
      </w:r>
      <w:r>
        <w:rPr>
          <w:rStyle w:val="VerbatimChar"/>
        </w:rPr>
        <w:t xml:space="preserve">PRIVATE_UPLOAD_DIR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apps/api/private-uploads/</w:t>
      </w:r>
      <w:r>
        <w:t xml:space="preserve">, never web-served) as</w:t>
      </w:r>
      <w:r>
        <w:t xml:space="preserve"> </w:t>
      </w:r>
      <w:r>
        <w:rPr>
          <w:rStyle w:val="VerbatimChar"/>
        </w:rPr>
        <w:t xml:space="preserve">private://id-documents/&lt;tenantId&gt;/&lt;file&gt;</w:t>
      </w:r>
      <w:r>
        <w:t xml:space="preserve">, magic-byte checked; admins view them through the audited</w:t>
      </w:r>
      <w:r>
        <w:t xml:space="preserve"> </w:t>
      </w:r>
      <w:r>
        <w:rPr>
          <w:rStyle w:val="VerbatimChar"/>
        </w:rPr>
        <w:t xml:space="preserve">GET /upload/id-document/:key</w:t>
      </w:r>
      <w:r>
        <w:t xml:space="preserve">. Never render a</w:t>
      </w:r>
      <w:r>
        <w:t xml:space="preserve"> </w:t>
      </w:r>
      <w:r>
        <w:rPr>
          <w:rStyle w:val="VerbatimChar"/>
        </w:rPr>
        <w:t xml:space="preserve">private://</w:t>
      </w:r>
      <w:r>
        <w:t xml:space="preserve"> </w:t>
      </w:r>
      <w:r>
        <w:t xml:space="preserve">ref as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Credential type checks</w:t>
      </w:r>
      <w:r>
        <w:t xml:space="preserve">: login inputs are type-checked before any Prisma query (operator-injection guard).</w:t>
      </w:r>
    </w:p>
    <w:bookmarkEnd w:id="83"/>
    <w:bookmarkStart w:id="84" w:name="content-security-policy-nonce"/>
    <w:p>
      <w:pPr>
        <w:pStyle w:val="Heading3"/>
      </w:pPr>
      <w:r>
        <w:t xml:space="preserve">6.15 Content Security Policy (nonce)</w:t>
      </w:r>
    </w:p>
    <w:p>
      <w:pPr>
        <w:pStyle w:val="FirstParagraph"/>
      </w:pPr>
      <w:r>
        <w:t xml:space="preserve">Both Next.js apps generate a</w:t>
      </w:r>
      <w:r>
        <w:t xml:space="preserve"> </w:t>
      </w:r>
      <w:r>
        <w:rPr>
          <w:b/>
          <w:bCs/>
        </w:rPr>
        <w:t xml:space="preserve">per-request nonce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and send</w:t>
      </w:r>
      <w:r>
        <w:t xml:space="preserve"> </w:t>
      </w:r>
      <w:r>
        <w:rPr>
          <w:rStyle w:val="VerbatimChar"/>
        </w:rPr>
        <w:t xml:space="preserve">script-src 'self' 'nonce-…' 'strict-dynamic'</w:t>
      </w:r>
      <w:r>
        <w:t xml:space="preserve"> </w:t>
      </w:r>
      <w:r>
        <w:t xml:space="preserve">— no script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.</w:t>
      </w:r>
      <w:r>
        <w:t xml:space="preserve"> </w:t>
      </w:r>
      <w:r>
        <w:rPr>
          <w:rStyle w:val="VerbatimChar"/>
        </w:rPr>
        <w:t xml:space="preserve">style-src</w:t>
      </w:r>
      <w:r>
        <w:t xml:space="preserve"> </w:t>
      </w:r>
      <w:r>
        <w:t xml:space="preserve">still allows inline styles (Tailwind, next-themes, Quill, Recharts). The root layouts read the</w:t>
      </w:r>
      <w:r>
        <w:t xml:space="preserve"> </w:t>
      </w:r>
      <w:r>
        <w:rPr>
          <w:rStyle w:val="VerbatimChar"/>
        </w:rPr>
        <w:t xml:space="preserve">x-nonce</w:t>
      </w:r>
      <w:r>
        <w:t xml:space="preserve"> </w:t>
      </w:r>
      <w:r>
        <w:t xml:space="preserve">request header and pass it to theme scripts and JSON-LD:</w:t>
      </w:r>
    </w:p>
    <w:p>
      <w:pPr>
        <w:pStyle w:val="SourceCode"/>
      </w:pPr>
      <w:r>
        <w:rPr>
          <w:rStyle w:val="VerbatimChar"/>
        </w:rPr>
        <w:t xml:space="preserve">const nonce = (await headers()).get('x-nonce') ?? undefined;</w:t>
      </w:r>
      <w:r>
        <w:br/>
      </w:r>
      <w:r>
        <w:rPr>
          <w:rStyle w:val="VerbatimChar"/>
        </w:rPr>
        <w:t xml:space="preserve">&lt;script nonce={nonce} dangerouslySetInnerHTML={{ __html: '…' }} /&gt;</w:t>
      </w:r>
    </w:p>
    <w:p>
      <w:pPr>
        <w:pStyle w:val="FirstParagraph"/>
      </w:pPr>
      <w:r>
        <w:rPr>
          <w:b/>
          <w:bCs/>
        </w:rPr>
        <w:t xml:space="preserve">Any new inline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&lt;script&gt;</w:t>
      </w:r>
      <w:r>
        <w:rPr>
          <w:b/>
          <w:bCs/>
        </w:rPr>
        <w:t xml:space="preserve"> </w:t>
      </w:r>
      <w:r>
        <w:rPr>
          <w:b/>
          <w:bCs/>
        </w:rPr>
        <w:t xml:space="preserve">must carry the nonce or the browser blocks it</w:t>
      </w:r>
      <w:r>
        <w:t xml:space="preserve"> </w:t>
      </w:r>
      <w:r>
        <w:t xml:space="preserve">(the POS receipt popup was changed to call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directly for this reason). Other headers (X-Frame-Options, nosniff, Referrer-Policy, Permissions-Policy, HSTS) are in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rPr>
          <w:rStyle w:val="VerbatimChar"/>
        </w:rPr>
        <w:t xml:space="preserve">headers()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/</w:t>
      </w:r>
      <w:r>
        <w:rPr>
          <w:rStyle w:val="VerbatimChar"/>
        </w:rPr>
        <w:t xml:space="preserve">img-src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rPr>
          <w:b/>
          <w:bCs/>
        </w:rPr>
        <w:t xml:space="preserve">at build time</w:t>
      </w:r>
      <w:r>
        <w:t xml:space="preserve">. A new external script, iframe or API host needs a CSP update.</w:t>
      </w:r>
    </w:p>
    <w:bookmarkEnd w:id="84"/>
    <w:bookmarkStart w:id="85" w:name="rate-limiting"/>
    <w:p>
      <w:pPr>
        <w:pStyle w:val="Heading3"/>
      </w:pPr>
      <w:r>
        <w:t xml:space="preserve">6.16 Rate Limiting</w:t>
      </w:r>
    </w:p>
    <w:p>
      <w:pPr>
        <w:pStyle w:val="FirstParagraph"/>
      </w:pPr>
      <w:r>
        <w:rPr>
          <w:rStyle w:val="VerbatimChar"/>
        </w:rPr>
        <w:t xml:space="preserve">AppThrottlerGuard</w:t>
      </w:r>
      <w:r>
        <w:t xml:space="preserve"> </w:t>
      </w:r>
      <w:r>
        <w:t xml:space="preserve">enforces 100 req/min per</w:t>
      </w:r>
      <w:r>
        <w:t xml:space="preserve"> </w:t>
      </w:r>
      <w:r>
        <w:rPr>
          <w:rStyle w:val="VerbatimChar"/>
        </w:rPr>
        <w:t xml:space="preserve">req.ip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main.ts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trust proxy = 1</w:t>
      </w:r>
      <w:r>
        <w:t xml:space="preserve">; loopback calls without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— the AI assistant’s tool loop — are exempt). Tighter</w:t>
      </w:r>
      <w:r>
        <w:t xml:space="preserve"> </w:t>
      </w:r>
      <w:r>
        <w:rPr>
          <w:rStyle w:val="VerbatimChar"/>
        </w:rPr>
        <w:t xml:space="preserve">@Throttle()</w:t>
      </w:r>
      <w:r>
        <w:t xml:space="preserve"> </w:t>
      </w:r>
      <w:r>
        <w:t xml:space="preserve">limits: auth routes 3–5/min,</w:t>
      </w:r>
      <w:r>
        <w:t xml:space="preserve"> </w:t>
      </w:r>
      <w:r>
        <w:rPr>
          <w:rStyle w:val="VerbatimChar"/>
        </w:rPr>
        <w:t xml:space="preserve">POST /analytics/track</w:t>
      </w:r>
      <w:r>
        <w:t xml:space="preserve"> </w:t>
      </w:r>
      <w:r>
        <w:t xml:space="preserve">60/min,</w:t>
      </w:r>
      <w:r>
        <w:t xml:space="preserve"> </w:t>
      </w:r>
      <w:r>
        <w:rPr>
          <w:rStyle w:val="VerbatimChar"/>
        </w:rPr>
        <w:t xml:space="preserve">POST /ai-assistant/chat</w:t>
      </w:r>
      <w:r>
        <w:t xml:space="preserve"> </w:t>
      </w:r>
      <w:r>
        <w:t xml:space="preserve">10/min,</w:t>
      </w:r>
      <w:r>
        <w:t xml:space="preserve"> </w:t>
      </w:r>
      <w:r>
        <w:rPr>
          <w:rStyle w:val="VerbatimChar"/>
        </w:rPr>
        <w:t xml:space="preserve">POST /cms/contact</w:t>
      </w:r>
      <w:r>
        <w:t xml:space="preserve"> </w:t>
      </w:r>
      <w:r>
        <w:t xml:space="preserve">5/min,</w:t>
      </w:r>
      <w:r>
        <w:t xml:space="preserve"> </w:t>
      </w:r>
      <w:r>
        <w:rPr>
          <w:rStyle w:val="VerbatimChar"/>
        </w:rPr>
        <w:t xml:space="preserve">POST /cms/instagram/connect</w:t>
      </w:r>
      <w:r>
        <w:t xml:space="preserve"> </w:t>
      </w:r>
      <w:r>
        <w:t xml:space="preserve">5/min,</w:t>
      </w:r>
      <w:r>
        <w:t xml:space="preserve"> </w:t>
      </w:r>
      <w:r>
        <w:rPr>
          <w:rStyle w:val="VerbatimChar"/>
        </w:rPr>
        <w:t xml:space="preserve">GET /sync/changes</w:t>
      </w:r>
      <w:r>
        <w:t xml:space="preserve"> </w:t>
      </w:r>
      <w:r>
        <w:t xml:space="preserve">30/min.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@SkipThrottle()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102" w:name="api-development-guide"/>
    <w:p>
      <w:pPr>
        <w:pStyle w:val="Heading2"/>
      </w:pPr>
      <w:r>
        <w:t xml:space="preserve">7. API Development Guide</w:t>
      </w:r>
    </w:p>
    <w:bookmarkStart w:id="87" w:name="nestjs-module-structure"/>
    <w:p>
      <w:pPr>
        <w:pStyle w:val="Heading3"/>
      </w:pPr>
      <w:r>
        <w:t xml:space="preserve">7.1 NestJS Module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*.module.ts</w:t>
            </w:r>
          </w:p>
        </w:tc>
        <w:tc>
          <w:tcPr/>
          <w:p>
            <w:pPr>
              <w:pStyle w:val="Compact"/>
            </w:pPr>
            <w:r>
              <w:t xml:space="preserve">DI container, imports/exports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*.service.ts</w:t>
            </w:r>
          </w:p>
        </w:tc>
        <w:tc>
          <w:tcPr/>
          <w:p>
            <w:pPr>
              <w:pStyle w:val="Compact"/>
            </w:pPr>
            <w:r>
              <w:t xml:space="preserve">Business logic, tenant-scoped Prisma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*.controller.ts</w:t>
            </w:r>
          </w:p>
        </w:tc>
        <w:tc>
          <w:tcPr/>
          <w:p>
            <w:pPr>
              <w:pStyle w:val="Compact"/>
            </w:pPr>
            <w:r>
              <w:t xml:space="preserve">Routes, guards, decorators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dto/*.dto.ts</w:t>
            </w:r>
          </w:p>
        </w:tc>
        <w:tc>
          <w:tcPr/>
          <w:p>
            <w:pPr>
              <w:pStyle w:val="Compact"/>
            </w:pPr>
            <w:r>
              <w:t xml:space="preserve">class-validator request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*.spec.ts</w:t>
            </w:r>
          </w:p>
        </w:tc>
        <w:tc>
          <w:tcPr/>
          <w:p>
            <w:pPr>
              <w:pStyle w:val="Compact"/>
            </w:pPr>
            <w:r>
              <w:t xml:space="preserve">Colocated jest specs</w:t>
            </w:r>
          </w:p>
        </w:tc>
      </w:tr>
    </w:tbl>
    <w:bookmarkEnd w:id="87"/>
    <w:bookmarkStart w:id="88" w:name="creating-a-new-api-module"/>
    <w:p>
      <w:pPr>
        <w:pStyle w:val="Heading3"/>
      </w:pPr>
      <w:r>
        <w:t xml:space="preserve">7.2 Creating a New API Module</w:t>
      </w:r>
    </w:p>
    <w:p>
      <w:pPr>
        <w:pStyle w:val="FirstParagraph"/>
      </w:pPr>
      <w:r>
        <w:rPr>
          <w:b/>
          <w:bCs/>
        </w:rPr>
        <w:t xml:space="preserve">Step 1 — DTO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apps/api/src/wishlists/dto/create-wishlist-item.dto.ts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IsString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IsNotEmpty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'class-validator'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ApiProperty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CreateWishlistItemDto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 ID to add to wishlist'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IsNotEmpty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2 — Service</w:t>
      </w:r>
      <w:r>
        <w:t xml:space="preserve"> </w:t>
      </w:r>
      <w:r>
        <w:t xml:space="preserve">(customer resource → scope by tenant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owner; verify the foreign id belongs to the tenant):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WishlistsService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PrismaService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tenantContext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wishlistItem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requireId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take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CreateWishlistItemDto)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product)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wishlistItem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'P2002'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ConflictException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'Item already in wishlist'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3 — Controller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'wishlists'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ApiBearerAuth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'JWT'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(JwtAuthGuard)          </w:t>
      </w:r>
      <w:r>
        <w:rPr>
          <w:rStyle w:val="CommentTok"/>
        </w:rPr>
        <w:t xml:space="preserve">// TenantGuard is global — don't add it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'wishlists'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WishlistsController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WishlistsService)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CreateWishlistItemDto)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Because these are customer-reachable routes, add both to</w:t>
      </w:r>
      <w:r>
        <w:t xml:space="preserve"> </w:t>
      </w:r>
      <w:r>
        <w:rPr>
          <w:rStyle w:val="VerbatimChar"/>
        </w:rPr>
        <w:t xml:space="preserve">CUSTOMER_ROUTE_ALLOWLIST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admin-guard-coverage.shape.spec.ts</w:t>
      </w:r>
      <w:r>
        <w:t xml:space="preserve"> </w:t>
      </w:r>
      <w:r>
        <w:t xml:space="preserve">(</w:t>
      </w:r>
      <w:r>
        <w:rPr>
          <w:rStyle w:val="VerbatimChar"/>
        </w:rPr>
        <w:t xml:space="preserve">'wishlists.controller.ts#findAll': 'own wishlist, scoped by userId'</w:t>
      </w:r>
      <w:r>
        <w:t xml:space="preserve">). An admin-only module would instead use</w:t>
      </w:r>
      <w:r>
        <w:t xml:space="preserve"> </w:t>
      </w:r>
      <w:r>
        <w:rPr>
          <w:rStyle w:val="VerbatimChar"/>
        </w:rPr>
        <w:t xml:space="preserve">@UseGuards(JwtAuthGuard, AdminGuard, PermissionGuard)</w:t>
      </w:r>
      <w:r>
        <w:t xml:space="preserve"> </w:t>
      </w:r>
      <w:r>
        <w:t xml:space="preserve">and need no allowlist entry.</w:t>
      </w:r>
    </w:p>
    <w:p>
      <w:pPr>
        <w:pStyle w:val="BodyText"/>
      </w:pPr>
      <w:r>
        <w:rPr>
          <w:b/>
          <w:bCs/>
        </w:rPr>
        <w:t xml:space="preserve">Step 4 — Module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TenantModule</w:t>
      </w:r>
      <w:r>
        <w:t xml:space="preserve">, declares controller + service.</w:t>
      </w:r>
      <w:r>
        <w:t xml:space="preserve"> </w:t>
      </w:r>
      <w:r>
        <w:rPr>
          <w:b/>
          <w:bCs/>
        </w:rPr>
        <w:t xml:space="preserve">Step 5</w:t>
      </w:r>
      <w:r>
        <w:t xml:space="preserve"> </w:t>
      </w:r>
      <w:r>
        <w:t xml:space="preserve">— add it to</w:t>
      </w:r>
      <w:r>
        <w:t xml:space="preserve"> </w:t>
      </w:r>
      <w:r>
        <w:rPr>
          <w:rStyle w:val="VerbatimChar"/>
        </w:rPr>
        <w:t xml:space="preserve">app.module.ts</w:t>
      </w:r>
      <w:r>
        <w:t xml:space="preserve">.</w:t>
      </w:r>
    </w:p>
    <w:bookmarkEnd w:id="88"/>
    <w:bookmarkStart w:id="89" w:name="dto-validation"/>
    <w:p>
      <w:pPr>
        <w:pStyle w:val="Heading3"/>
      </w:pPr>
      <w:r>
        <w:t xml:space="preserve">7.3 DTO Validation</w:t>
      </w:r>
    </w:p>
    <w:p>
      <w:pPr>
        <w:pStyle w:val="FirstParagraph"/>
      </w:pPr>
      <w:r>
        <w:t xml:space="preserve">The global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main.ts</w:t>
      </w:r>
      <w:r>
        <w:t xml:space="preserve">) runs with</w:t>
      </w:r>
      <w:r>
        <w:t xml:space="preserve"> </w:t>
      </w:r>
      <w:r>
        <w:rPr>
          <w:rStyle w:val="VerbatimChar"/>
        </w:rPr>
        <w:t xml:space="preserve">whitelist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forbidNonWhitelisted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enableImplicitConversion</w:t>
      </w:r>
      <w:r>
        <w:t xml:space="preserve">.</w:t>
      </w:r>
      <w:r>
        <w:t xml:space="preserve"> </w:t>
      </w:r>
      <w:r>
        <w:rPr>
          <w:b/>
          <w:bCs/>
        </w:rPr>
        <w:t xml:space="preserve">Any undeclared field returns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400 property X should not exist</w:t>
      </w:r>
      <w:r>
        <w:t xml:space="preserve"> </w:t>
      </w:r>
      <w:r>
        <w:t xml:space="preserve">— when you add a filter/body field, update the DTO in the same commit (frontends often swallow the 400 as</w:t>
      </w:r>
      <w:r>
        <w:t xml:space="preserve"> </w:t>
      </w:r>
      <w:r>
        <w:t xml:space="preserve">“empty results”</w:t>
      </w:r>
      <w:r>
        <w:t xml:space="preserve">).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ExampleDto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 @</w:t>
      </w:r>
      <w:r>
        <w:rPr>
          <w:rStyle w:val="FunctionTok"/>
        </w:rPr>
        <w:t xml:space="preserve">IsNotEmpty</w:t>
      </w:r>
      <w:r>
        <w:rPr>
          <w:rStyle w:val="NormalTok"/>
        </w:rPr>
        <w:t xml:space="preserve">() @</w:t>
      </w:r>
      <w:r>
        <w:rPr>
          <w:rStyle w:val="FunctionTok"/>
        </w:rPr>
        <w:t xml:space="preserve">MaxLength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])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)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 @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 @</w:t>
      </w:r>
      <w:r>
        <w:rPr>
          <w:rStyle w:val="FunctionTok"/>
        </w:rPr>
        <w:t xml:space="preserve">IsDateString</w:t>
      </w:r>
      <w:r>
        <w:rPr>
          <w:rStyle w:val="NormalTok"/>
        </w:rPr>
        <w:t xml:space="preserve">() expectedUpdatedAt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optimistic concurrency (Section 15)</w:t>
      </w:r>
      <w:r>
        <w:br/>
      </w:r>
      <w:r>
        <w:rPr>
          <w:rStyle w:val="NormalTok"/>
        </w:rPr>
        <w:t xml:space="preserve">}</w:t>
      </w:r>
    </w:p>
    <w:bookmarkEnd w:id="89"/>
    <w:bookmarkStart w:id="90" w:name="error-handling"/>
    <w:p>
      <w:pPr>
        <w:pStyle w:val="Heading3"/>
      </w:pPr>
      <w:r>
        <w:t xml:space="preserve">7.4 Error Handling</w:t>
      </w:r>
    </w:p>
    <w:p>
      <w:pPr>
        <w:pStyle w:val="FirstParagraph"/>
      </w:pPr>
      <w:r>
        <w:t xml:space="preserve">Use Nest exceptions; map Prisma codes:</w:t>
      </w:r>
      <w:r>
        <w:t xml:space="preserve"> </w:t>
      </w:r>
      <w:r>
        <w:rPr>
          <w:rStyle w:val="VerbatimChar"/>
        </w:rPr>
        <w:t xml:space="preserve">P2002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(409),</w:t>
      </w:r>
      <w:r>
        <w:t xml:space="preserve"> </w:t>
      </w:r>
      <w:r>
        <w:rPr>
          <w:rStyle w:val="VerbatimChar"/>
        </w:rPr>
        <w:t xml:space="preserve">P2025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NotFoundException</w:t>
      </w:r>
      <w:r>
        <w:t xml:space="preserve"> </w:t>
      </w:r>
      <w:r>
        <w:t xml:space="preserve">(404). Conventions:</w:t>
      </w:r>
    </w:p>
    <w:p>
      <w:pPr>
        <w:pStyle w:val="Compact"/>
        <w:numPr>
          <w:ilvl w:val="0"/>
          <w:numId w:val="1023"/>
        </w:numPr>
      </w:pPr>
      <w:r>
        <w:t xml:space="preserve">400 with a readable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(frontends display it — e.g. order-create failures).</w:t>
      </w:r>
    </w:p>
    <w:p>
      <w:pPr>
        <w:pStyle w:val="Compact"/>
        <w:numPr>
          <w:ilvl w:val="0"/>
          <w:numId w:val="1023"/>
        </w:numPr>
      </w:pPr>
      <w:r>
        <w:t xml:space="preserve">403 for RBAC (</w:t>
      </w:r>
      <w:r>
        <w:rPr>
          <w:rStyle w:val="VerbatimChar"/>
        </w:rPr>
        <w:t xml:space="preserve">Missing required permission: X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TENANT_SUSPENDED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404 (not 403) for another tenant’s resource, to avoid leaking existence.</w:t>
      </w:r>
    </w:p>
    <w:p>
      <w:pPr>
        <w:pStyle w:val="Compact"/>
        <w:numPr>
          <w:ilvl w:val="0"/>
          <w:numId w:val="1023"/>
        </w:numPr>
      </w:pPr>
      <w:r>
        <w:t xml:space="preserve">409</w:t>
      </w:r>
      <w:r>
        <w:t xml:space="preserve"> </w:t>
      </w:r>
      <w:r>
        <w:rPr>
          <w:rStyle w:val="VerbatimChar"/>
        </w:rPr>
        <w:t xml:space="preserve">{ code: 'CONFLICT', current }</w:t>
      </w:r>
      <w:r>
        <w:t xml:space="preserve"> </w:t>
      </w:r>
      <w:r>
        <w:t xml:space="preserve">for stale</w:t>
      </w:r>
      <w:r>
        <w:t xml:space="preserve"> </w:t>
      </w:r>
      <w:r>
        <w:rPr>
          <w:rStyle w:val="VerbatimChar"/>
        </w:rPr>
        <w:t xml:space="preserve">expectedUpdatedAt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expectedStatus</w:t>
      </w:r>
      <w:r>
        <w:t xml:space="preserve"> </w:t>
      </w:r>
      <w:r>
        <w:t xml:space="preserve">— build it with</w:t>
      </w:r>
      <w:r>
        <w:t xml:space="preserve"> </w:t>
      </w:r>
      <w:r>
        <w:rPr>
          <w:rStyle w:val="VerbatimChar"/>
        </w:rPr>
        <w:t xml:space="preserve">conflictException(current)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common/offline-sync.util.ts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findFirst({ where: { id, tenantId } })</w:t>
      </w:r>
      <w:r>
        <w:t xml:space="preserve"> </w:t>
      </w:r>
      <w:r>
        <w:t xml:space="preserve">+ explicit</w:t>
      </w:r>
      <w:r>
        <w:t xml:space="preserve"> </w:t>
      </w:r>
      <w:r>
        <w:rPr>
          <w:rStyle w:val="VerbatimChar"/>
        </w:rPr>
        <w:t xml:space="preserve">NotFoundException</w:t>
      </w:r>
      <w:r>
        <w:t xml:space="preserve"> </w:t>
      </w:r>
      <w:r>
        <w:t xml:space="preserve">rather than relying on</w:t>
      </w:r>
      <w:r>
        <w:t xml:space="preserve"> </w:t>
      </w:r>
      <w:r>
        <w:rPr>
          <w:rStyle w:val="VerbatimChar"/>
        </w:rPr>
        <w:t xml:space="preserve">P2025</w:t>
      </w:r>
      <w:r>
        <w:t xml:space="preserve"> </w:t>
      </w:r>
      <w:r>
        <w:t xml:space="preserve">from an unscoped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</w:t>
      </w:r>
    </w:p>
    <w:bookmarkEnd w:id="90"/>
    <w:bookmarkStart w:id="91" w:name="file-upload"/>
    <w:p>
      <w:pPr>
        <w:pStyle w:val="Heading3"/>
      </w:pPr>
      <w:r>
        <w:t xml:space="preserve">7.5 File Upload</w:t>
      </w:r>
    </w:p>
    <w:p>
      <w:pPr>
        <w:pStyle w:val="FirstParagraph"/>
      </w:pPr>
      <w:r>
        <w:t xml:space="preserve">Uploads go through</w:t>
      </w:r>
      <w:r>
        <w:t xml:space="preserve"> </w:t>
      </w:r>
      <w:r>
        <w:rPr>
          <w:rStyle w:val="VerbatimChar"/>
        </w:rPr>
        <w:t xml:space="preserve">apps/api/src/upload/</w:t>
      </w:r>
      <w:r>
        <w:t xml:space="preserve"> </w:t>
      </w:r>
      <w:r>
        <w:t xml:space="preserve">(Multer must be an explicit dependency of the API). Each image context has a preset in</w:t>
      </w:r>
      <w:r>
        <w:t xml:space="preserve"> </w:t>
      </w:r>
      <w:r>
        <w:rPr>
          <w:rStyle w:val="VerbatimChar"/>
        </w:rPr>
        <w:t xml:space="preserve">packages/shared/src/image-presets.ts</w:t>
      </w:r>
      <w:r>
        <w:t xml:space="preserve"> </w:t>
      </w:r>
      <w:r>
        <w:t xml:space="preserve">(output size, quality, minimum source size, max file size, mimes) and a matching</w:t>
      </w:r>
      <w:r>
        <w:t xml:space="preserve"> </w:t>
      </w:r>
      <w:r>
        <w:rPr>
          <w:rStyle w:val="VerbatimChar"/>
        </w:rPr>
        <w:t xml:space="preserve">POST /upload/&lt;endpoint&gt;</w:t>
      </w:r>
      <w:r>
        <w:t xml:space="preserve"> </w:t>
      </w:r>
      <w:r>
        <w:t xml:space="preserve">route; the admin crops/resizes client-side via</w:t>
      </w:r>
      <w:r>
        <w:t xml:space="preserve"> </w:t>
      </w:r>
      <w:r>
        <w:rPr>
          <w:rStyle w:val="VerbatimChar"/>
        </w:rPr>
        <w:t xml:space="preserve">PresetImageUploadField</w:t>
      </w:r>
      <w:r>
        <w:t xml:space="preserve">, and the server is a passthrough writer: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image-size</w:t>
      </w:r>
      <w:r>
        <w:t xml:space="preserve"> </w:t>
      </w:r>
      <w:r>
        <w:t xml:space="preserve">probe rejects rasters larger than 4000×4000 (decompression-bomb guard). No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 </w:t>
      </w:r>
      <w:r>
        <w:t xml:space="preserve">(native binary + OOM risk on the 2 GB VPS).</w:t>
      </w:r>
    </w:p>
    <w:p>
      <w:pPr>
        <w:pStyle w:val="Compact"/>
        <w:numPr>
          <w:ilvl w:val="0"/>
          <w:numId w:val="1024"/>
        </w:numPr>
      </w:pPr>
      <w:r>
        <w:t xml:space="preserve">3D models (</w:t>
      </w:r>
      <w:r>
        <w:rPr>
          <w:rStyle w:val="VerbatimChar"/>
        </w:rPr>
        <w:t xml:space="preserve">.glb/.gltf</w:t>
      </w:r>
      <w:r>
        <w:t xml:space="preserve">, 25 MB) are checked by extension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bytes.</w:t>
      </w:r>
    </w:p>
    <w:p>
      <w:pPr>
        <w:pStyle w:val="Compact"/>
        <w:numPr>
          <w:ilvl w:val="0"/>
          <w:numId w:val="1024"/>
        </w:numPr>
      </w:pPr>
      <w:r>
        <w:t xml:space="preserve">ID documents go to private storage (6.14), magic-byte checked (jpg/png/webp/pdf, 8 MB).</w:t>
      </w:r>
    </w:p>
    <w:p>
      <w:pPr>
        <w:pStyle w:val="Compact"/>
        <w:numPr>
          <w:ilvl w:val="0"/>
          <w:numId w:val="1024"/>
        </w:numPr>
      </w:pPr>
      <w:r>
        <w:t xml:space="preserve">Public files are served by</w:t>
      </w:r>
      <w:r>
        <w:t xml:space="preserve"> </w:t>
      </w:r>
      <w:r>
        <w:rPr>
          <w:rStyle w:val="VerbatimChar"/>
        </w:rPr>
        <w:t xml:space="preserve">ServeStaticModule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.</w:t>
      </w:r>
    </w:p>
    <w:p>
      <w:pPr>
        <w:pStyle w:val="FirstParagraph"/>
      </w:pPr>
      <w:r>
        <w:t xml:space="preserve">Adding a context: add a preset key, add the</w:t>
      </w:r>
      <w:r>
        <w:t xml:space="preserve"> </w:t>
      </w:r>
      <w:r>
        <w:rPr>
          <w:rStyle w:val="VerbatimChar"/>
        </w:rPr>
        <w:t xml:space="preserve">/upload/&lt;endpoint&gt;</w:t>
      </w:r>
      <w:r>
        <w:t xml:space="preserve"> </w:t>
      </w:r>
      <w:r>
        <w:t xml:space="preserve">route in</w:t>
      </w:r>
      <w:r>
        <w:t xml:space="preserve"> </w:t>
      </w:r>
      <w:r>
        <w:rPr>
          <w:rStyle w:val="VerbatimChar"/>
        </w:rPr>
        <w:t xml:space="preserve">upload.controller.ts</w:t>
      </w:r>
      <w:r>
        <w:t xml:space="preserve">, and add the admin API client method.</w:t>
      </w:r>
    </w:p>
    <w:bookmarkEnd w:id="91"/>
    <w:bookmarkStart w:id="92" w:name="pagination-pattern"/>
    <w:p>
      <w:pPr>
        <w:pStyle w:val="Heading3"/>
      </w:pPr>
      <w:r>
        <w:t xml:space="preserve">7.6 Pagination Pattern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({ where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limit) }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admin uses server-side pagination for orders, products and customers (</w:t>
      </w:r>
      <w:r>
        <w:rPr>
          <w:rStyle w:val="VerbatimChar"/>
        </w:rPr>
        <w:t xml:space="preserve">lib/pagination.ts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ADMIN_PAGE_SIZE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normalizePaginated()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{data, meta}</w:t>
      </w:r>
      <w:r>
        <w:t xml:space="preserve">, flat and bare-array shapes).</w:t>
      </w:r>
    </w:p>
    <w:bookmarkEnd w:id="92"/>
    <w:bookmarkStart w:id="93" w:name="soft-delete-pattern"/>
    <w:p>
      <w:pPr>
        <w:pStyle w:val="Heading3"/>
      </w:pPr>
      <w:r>
        <w:t xml:space="preserve">7.7 Soft Delete Pattern</w:t>
      </w:r>
    </w:p>
    <w:p>
      <w:pPr>
        <w:pStyle w:val="FirstParagraph"/>
      </w:pPr>
      <w:r>
        <w:t xml:space="preserve">Major entities use</w:t>
      </w:r>
      <w:r>
        <w:t xml:space="preserve"> </w:t>
      </w:r>
      <w:r>
        <w:rPr>
          <w:rStyle w:val="VerbatimChar"/>
        </w:rPr>
        <w:t xml:space="preserve">deletedAt DateTime?</w:t>
      </w:r>
      <w:r>
        <w:t xml:space="preserve"> </w:t>
      </w:r>
      <w:r>
        <w:t xml:space="preserve">(items appear in the admin Recycle Bin). Keep every step tenant-scoped: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count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count)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findDeleted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orderBy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Public queries must include</w:t>
      </w:r>
      <w:r>
        <w:t xml:space="preserve"> </w:t>
      </w:r>
      <w:r>
        <w:rPr>
          <w:rStyle w:val="VerbatimChar"/>
        </w:rPr>
        <w:t xml:space="preserve">deletedAt: null</w:t>
      </w:r>
      <w:r>
        <w:t xml:space="preserve">. Permanent purge is gated by</w:t>
      </w:r>
      <w:r>
        <w:t xml:space="preserve"> </w:t>
      </w:r>
      <w:r>
        <w:rPr>
          <w:rStyle w:val="VerbatimChar"/>
        </w:rPr>
        <w:t xml:space="preserve">recycle-bin:purge</w:t>
      </w:r>
      <w:r>
        <w:t xml:space="preserve">. Products also have</w:t>
      </w:r>
      <w:r>
        <w:t xml:space="preserve"> </w:t>
      </w:r>
      <w:r>
        <w:rPr>
          <w:rStyle w:val="VerbatimChar"/>
        </w:rPr>
        <w:t xml:space="preserve">archivedAt</w:t>
      </w:r>
      <w:r>
        <w:t xml:space="preserve"> </w:t>
      </w:r>
      <w:r>
        <w:t xml:space="preserve">(AI lifecycle) — archive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soft delete.</w:t>
      </w:r>
    </w:p>
    <w:bookmarkEnd w:id="93"/>
    <w:bookmarkStart w:id="94" w:name="rate-limiting-1"/>
    <w:p>
      <w:pPr>
        <w:pStyle w:val="Heading3"/>
      </w:pPr>
      <w:r>
        <w:t xml:space="preserve">7.8 Rate Limiting</w:t>
      </w:r>
    </w:p>
    <w:p>
      <w:pPr>
        <w:pStyle w:val="FirstParagraph"/>
      </w:pPr>
      <w:r>
        <w:t xml:space="preserve">See</w:t>
      </w:r>
      <w:r>
        <w:t xml:space="preserve"> </w:t>
      </w:r>
      <w:hyperlink w:anchor="X0b6677ed18d2a50f76f1d2d69e8dcad6ac1db8d">
        <w:r>
          <w:rPr>
            <w:rStyle w:val="Hyperlink"/>
          </w:rPr>
          <w:t xml:space="preserve">6.16</w:t>
        </w:r>
      </w:hyperlink>
      <w:r>
        <w:t xml:space="preserve">. Use</w:t>
      </w:r>
      <w:r>
        <w:t xml:space="preserve"> </w:t>
      </w:r>
      <w:r>
        <w:rPr>
          <w:rStyle w:val="VerbatimChar"/>
        </w:rPr>
        <w:t xml:space="preserve">@Throttle({ default: { limit, ttl } })</w:t>
      </w:r>
      <w:r>
        <w:t xml:space="preserve"> </w:t>
      </w:r>
      <w:r>
        <w:t xml:space="preserve">on routes that need a tighter limit and</w:t>
      </w:r>
      <w:r>
        <w:t xml:space="preserve"> </w:t>
      </w:r>
      <w:r>
        <w:rPr>
          <w:rStyle w:val="VerbatimChar"/>
        </w:rPr>
        <w:t xml:space="preserve">@SkipThrottle()</w:t>
      </w:r>
      <w:r>
        <w:t xml:space="preserve"> </w:t>
      </w:r>
      <w:r>
        <w:t xml:space="preserve">for probes.</w:t>
      </w:r>
    </w:p>
    <w:bookmarkEnd w:id="94"/>
    <w:bookmarkStart w:id="95" w:name="bootstrap-main.ts"/>
    <w:p>
      <w:pPr>
        <w:pStyle w:val="Heading3"/>
      </w:pPr>
      <w:r>
        <w:t xml:space="preserve">7.9 Bootstrap (</w:t>
      </w:r>
      <w:r>
        <w:rPr>
          <w:rStyle w:val="VerbatimChar"/>
        </w:rPr>
        <w:t xml:space="preserve">main.ts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NestFactory.create(AppModule, { rawBody: true })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req.rawBody</w:t>
      </w:r>
      <w:r>
        <w:t xml:space="preserve"> </w:t>
      </w:r>
      <w:r>
        <w:t xml:space="preserve">is needed for webhook HMAC checks.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app.set('trust proxy', 1)</w:t>
      </w:r>
      <w:r>
        <w:t xml:space="preserve"> </w:t>
      </w:r>
      <w:r>
        <w:t xml:space="preserve">— real client IP behind nginx (throttling, geo lookup).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requestContextMiddleware</w:t>
      </w:r>
      <w:r>
        <w:t xml:space="preserve"> </w:t>
      </w:r>
      <w:r>
        <w:t xml:space="preserve">— AsyncLocalStorage request context (tenant for singletons, tenant-scope guard).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helmet</w:t>
      </w:r>
      <w:r>
        <w:t xml:space="preserve"> </w:t>
      </w:r>
      <w:r>
        <w:t xml:space="preserve">(</w:t>
      </w:r>
      <w:r>
        <w:rPr>
          <w:rStyle w:val="VerbatimChar"/>
        </w:rPr>
        <w:t xml:space="preserve">crossOriginResourcePolicy: cross-origin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compression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cookie-parser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CORS from</w:t>
      </w:r>
      <w:r>
        <w:t xml:space="preserve"> </w:t>
      </w:r>
      <w:r>
        <w:rPr>
          <w:rStyle w:val="VerbatimChar"/>
        </w:rPr>
        <w:t xml:space="preserve">STOREFRONT_URL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ADMIN_URL</w:t>
      </w:r>
      <w:r>
        <w:t xml:space="preserve">, each a</w:t>
      </w:r>
      <w:r>
        <w:t xml:space="preserve"> </w:t>
      </w:r>
      <w:r>
        <w:rPr>
          <w:b/>
          <w:bCs/>
        </w:rPr>
        <w:t xml:space="preserve">comma-separated list</w:t>
      </w:r>
      <w:r>
        <w:t xml:space="preserve"> </w:t>
      </w:r>
      <w:r>
        <w:t xml:space="preserve">(apex and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both needed in production);</w:t>
      </w:r>
      <w:r>
        <w:t xml:space="preserve"> </w:t>
      </w:r>
      <w:r>
        <w:rPr>
          <w:rStyle w:val="VerbatimChar"/>
        </w:rPr>
        <w:t xml:space="preserve">credentials: true</w:t>
      </w:r>
      <w:r>
        <w:t xml:space="preserve">; exposes</w:t>
      </w:r>
      <w:r>
        <w:t xml:space="preserve"> </w:t>
      </w:r>
      <w:r>
        <w:rPr>
          <w:rStyle w:val="VerbatimChar"/>
        </w:rPr>
        <w:t xml:space="preserve">Idempotency-Replayed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Global prefix</w:t>
      </w:r>
      <w:r>
        <w:t xml:space="preserve"> </w:t>
      </w:r>
      <w:r>
        <w:rPr>
          <w:rStyle w:val="VerbatimChar"/>
        </w:rPr>
        <w:t xml:space="preserve">api/v1</w:t>
      </w:r>
      <w:r>
        <w:t xml:space="preserve">; global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.</w:t>
      </w:r>
    </w:p>
    <w:bookmarkEnd w:id="95"/>
    <w:bookmarkStart w:id="96" w:name="swagger-documentation"/>
    <w:p>
      <w:pPr>
        <w:pStyle w:val="Heading3"/>
      </w:pPr>
      <w:r>
        <w:t xml:space="preserve">7.10 Swagger Documentation</w:t>
      </w:r>
    </w:p>
    <w:p>
      <w:pPr>
        <w:pStyle w:val="FirstParagraph"/>
      </w:pPr>
      <w:r>
        <w:t xml:space="preserve">Swagger is mounted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isSwaggerEnabled()</w:t>
      </w:r>
      <w:r>
        <w:t xml:space="preserve"> </w:t>
      </w:r>
      <w:r>
        <w:t xml:space="preserve">(</w:t>
      </w:r>
      <w:r>
        <w:rPr>
          <w:rStyle w:val="VerbatimChar"/>
        </w:rPr>
        <w:t xml:space="preserve">health/swagger.util.ts</w:t>
      </w:r>
      <w:r>
        <w:t xml:space="preserve">) is true: always outside production, and in production only with</w:t>
      </w:r>
      <w:r>
        <w:t xml:space="preserve"> </w:t>
      </w:r>
      <w:r>
        <w:rPr>
          <w:rStyle w:val="VerbatimChar"/>
        </w:rPr>
        <w:t xml:space="preserve">ENABLE_SWAGGER=true</w:t>
      </w:r>
      <w:r>
        <w:t xml:space="preserve">. Decorate controllers with</w:t>
      </w:r>
      <w:r>
        <w:t xml:space="preserve"> </w:t>
      </w:r>
      <w:r>
        <w:rPr>
          <w:rStyle w:val="VerbatimChar"/>
        </w:rPr>
        <w:t xml:space="preserve">@ApiTags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@ApiBearerAuth('JWT')</w:t>
      </w:r>
      <w:r>
        <w:t xml:space="preserve">,</w:t>
      </w:r>
      <w:r>
        <w:t xml:space="preserve"> </w:t>
      </w:r>
      <w:r>
        <w:rPr>
          <w:rStyle w:val="VerbatimChar"/>
        </w:rPr>
        <w:t xml:space="preserve">@ApiOperation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@ApiResponse</w:t>
      </w:r>
      <w:r>
        <w:t xml:space="preserve">.</w:t>
      </w:r>
    </w:p>
    <w:bookmarkEnd w:id="96"/>
    <w:bookmarkStart w:id="97" w:name="critical-esmcjs-warning"/>
    <w:p>
      <w:pPr>
        <w:pStyle w:val="Heading3"/>
      </w:pPr>
      <w:r>
        <w:t xml:space="preserve">7.11 Critical ESM/CJS Warning</w:t>
      </w:r>
    </w:p>
    <w:p>
      <w:pPr>
        <w:pStyle w:val="FirstParagraph"/>
      </w:pPr>
      <w:r>
        <w:rPr>
          <w:b/>
          <w:bCs/>
        </w:rPr>
        <w:t xml:space="preserve">Do NOT import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@naro/shared</w:t>
      </w:r>
      <w:r>
        <w:rPr>
          <w:b/>
          <w:bCs/>
        </w:rPr>
        <w:t xml:space="preserve"> </w:t>
      </w:r>
      <w:r>
        <w:rPr>
          <w:b/>
          <w:bCs/>
        </w:rPr>
        <w:t xml:space="preserve">in the API</w:t>
      </w:r>
      <w:r>
        <w:t xml:space="preserve"> </w:t>
      </w:r>
      <w:r>
        <w:t xml:space="preserve">— the NestJS CommonJS build crashes on it at runtime. Define constants locally. Next.js apps may import it freely.</w:t>
      </w:r>
    </w:p>
    <w:bookmarkEnd w:id="97"/>
    <w:bookmarkStart w:id="98" w:name="Xc0be4053623551efd18ba63308766df1f3e97cd"/>
    <w:p>
      <w:pPr>
        <w:pStyle w:val="Heading3"/>
      </w:pPr>
      <w:r>
        <w:t xml:space="preserve">7.12 Request-Scoped Providers Never Get Lifecycle Hooks</w:t>
      </w:r>
    </w:p>
    <w:p>
      <w:pPr>
        <w:pStyle w:val="FirstParagraph"/>
      </w:pPr>
      <w:r>
        <w:t xml:space="preserve">Injecting</w:t>
      </w:r>
      <w:r>
        <w:t xml:space="preserve"> </w:t>
      </w:r>
      <w:r>
        <w:rPr>
          <w:rStyle w:val="VerbatimChar"/>
        </w:rPr>
        <w:t xml:space="preserve">TenantContext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makes a provider (and everything that injects it) request-scoped. Nest</w:t>
      </w:r>
      <w:r>
        <w:t xml:space="preserve"> </w:t>
      </w:r>
      <w:r>
        <w:rPr>
          <w:b/>
          <w:bCs/>
        </w:rPr>
        <w:t xml:space="preserve">silently never calls</w:t>
      </w:r>
      <w:r>
        <w:t xml:space="preserve"> </w:t>
      </w:r>
      <w:r>
        <w:rPr>
          <w:rStyle w:val="VerbatimChar"/>
        </w:rPr>
        <w:t xml:space="preserve">onModuleInit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onApplicationBootstrap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onModuleDestroy</w:t>
      </w:r>
      <w:r>
        <w:t xml:space="preserve"> </w:t>
      </w:r>
      <w:r>
        <w:t xml:space="preserve">on such providers and</w:t>
      </w:r>
      <w:r>
        <w:t xml:space="preserve"> </w:t>
      </w:r>
      <w:r>
        <w:rPr>
          <w:b/>
          <w:bCs/>
        </w:rPr>
        <w:t xml:space="preserve">never registers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@Cron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@Interval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@Timeout</w:t>
      </w:r>
      <w:r>
        <w:t xml:space="preserve"> </w:t>
      </w:r>
      <w:r>
        <w:t xml:space="preserve">handlers. This is why system roles, expense categories and product sizes were never seeded in production until October 2026.</w:t>
      </w:r>
    </w:p>
    <w:p>
      <w:pPr>
        <w:pStyle w:val="BodyText"/>
      </w:pPr>
      <w:r>
        <w:t xml:space="preserve">Rule: seeders and crons live in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classes that inject only</w:t>
      </w:r>
      <w:r>
        <w:t xml:space="preserve"> </w:t>
      </w:r>
      <w:r>
        <w:rPr>
          <w:rStyle w:val="VerbatimChar"/>
        </w:rPr>
        <w:t xml:space="preserve">PrismaService</w:t>
      </w:r>
      <w:r>
        <w:t xml:space="preserve"> </w:t>
      </w:r>
      <w:r>
        <w:t xml:space="preserve">(and other singletons). Examples:</w:t>
      </w:r>
      <w:r>
        <w:t xml:space="preserve"> </w:t>
      </w:r>
      <w:r>
        <w:rPr>
          <w:rStyle w:val="VerbatimChar"/>
        </w:rPr>
        <w:t xml:space="preserve">SystemRolesSeeder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ExpenseCategoriesSeeder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ProductSizesSeeder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AiRolesSeederService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OrderExpiryCron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PageViewRetentionService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IdempotencyRetentionService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ApprovalExpiryCron</w:t>
      </w:r>
      <w:r>
        <w:t xml:space="preserve">. Enforced by</w:t>
      </w:r>
      <w:r>
        <w:t xml:space="preserve"> </w:t>
      </w:r>
      <w:r>
        <w:rPr>
          <w:rStyle w:val="VerbatimChar"/>
        </w:rPr>
        <w:t xml:space="preserve">common/request-scope-lifecycle.shape.spec.ts</w:t>
      </w:r>
      <w:r>
        <w:t xml:space="preserve">. A singleton that needs the current tenant reads</w:t>
      </w:r>
      <w:r>
        <w:t xml:space="preserve"> </w:t>
      </w:r>
      <w:r>
        <w:rPr>
          <w:rStyle w:val="VerbatimChar"/>
        </w:rPr>
        <w:t xml:space="preserve">currentRequestTenantId()</w:t>
      </w:r>
      <w:r>
        <w:t xml:space="preserve">; a cron iterates tenants explicitly.</w:t>
      </w:r>
    </w:p>
    <w:bookmarkEnd w:id="98"/>
    <w:bookmarkStart w:id="99" w:name="concurrency-and-money-patterns"/>
    <w:p>
      <w:pPr>
        <w:pStyle w:val="Heading3"/>
      </w:pPr>
      <w:r>
        <w:t xml:space="preserve">7.13 Concurrency and Money Patterns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Stock</w:t>
      </w:r>
      <w:r>
        <w:t xml:space="preserve">: atomic guarded decrement inside the transaction — never write an absolute stock computed from a pre-transaction read.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count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productVariant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variantId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qty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decrement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qty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count)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'Insufficient stock'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Serialization with advisory locks</w:t>
      </w:r>
      <w:r>
        <w:t xml:space="preserve"> </w:t>
      </w:r>
      <w:r>
        <w:t xml:space="preserve">(inside</w:t>
      </w:r>
      <w:r>
        <w:t xml:space="preserve"> </w:t>
      </w:r>
      <w:r>
        <w:rPr>
          <w:rStyle w:val="VerbatimChar"/>
        </w:rPr>
        <w:t xml:space="preserve">$transaction</w:t>
      </w:r>
      <w:r>
        <w:t xml:space="preserve">): order checkout per user, payment initiation per order/rental, rental booking per product, refunds per order.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$executeRaw</w:t>
      </w:r>
      <w:r>
        <w:rPr>
          <w:rStyle w:val="VerbatimStringTok"/>
        </w:rPr>
        <w:t xml:space="preserve">`SELECT pg_advisory_xact_lock(hashtext(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lockKey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))`</w:t>
      </w:r>
      <w:r>
        <w:rPr>
          <w:rStyle w:val="OperatorTok"/>
        </w:rPr>
        <w:t xml:space="preserve">;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Bounded refunds</w:t>
      </w:r>
      <w:r>
        <w:t xml:space="preserve">: POS partial refunds are capped by</w:t>
      </w:r>
      <w:r>
        <w:t xml:space="preserve"> </w:t>
      </w:r>
      <w:r>
        <w:rPr>
          <w:rStyle w:val="VerbatimChar"/>
        </w:rPr>
        <w:t xml:space="preserve">OrderItem.refundedQuantity</w:t>
      </w:r>
      <w:r>
        <w:t xml:space="preserve"> </w:t>
      </w:r>
      <w:r>
        <w:t xml:space="preserve">(cumulative per line) and a total-cash cap; online order refunds by Σ COMPLETED − Σ REFUNDED.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Conditional status updates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updateMany({ where: { id, tenantId, status: expected } })</w:t>
      </w:r>
      <w:r>
        <w:t xml:space="preserve"> </w:t>
      </w:r>
      <w:r>
        <w:t xml:space="preserve">so a COMPLETED/REFUNDED payment is never downgraded and concurrent transitions lose cleanly.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Server-computed prices</w:t>
      </w:r>
      <w:r>
        <w:t xml:space="preserve">: checkout ignores client</w:t>
      </w:r>
      <w:r>
        <w:t xml:space="preserve"> </w:t>
      </w:r>
      <w:r>
        <w:rPr>
          <w:rStyle w:val="VerbatimChar"/>
        </w:rPr>
        <w:t xml:space="preserve">shippingFee</w:t>
      </w:r>
      <w:r>
        <w:t xml:space="preserve">; shipping comes from</w:t>
      </w:r>
      <w:r>
        <w:t xml:space="preserve"> </w:t>
      </w:r>
      <w:r>
        <w:rPr>
          <w:rStyle w:val="VerbatimChar"/>
        </w:rPr>
        <w:t xml:space="preserve">deliveryMethod</w:t>
      </w:r>
      <w:r>
        <w:t xml:space="preserve"> </w:t>
      </w:r>
      <w:r>
        <w:t xml:space="preserve">(standard / express / pickup, overridable by SiteSetting</w:t>
      </w:r>
      <w:r>
        <w:t xml:space="preserve"> </w:t>
      </w:r>
      <w:r>
        <w:rPr>
          <w:rStyle w:val="VerbatimChar"/>
        </w:rPr>
        <w:t xml:space="preserve">delivery_fee_&lt;method&gt;</w:t>
      </w:r>
      <w:r>
        <w:t xml:space="preserve">), and promo codes and flash-sale prices are applied server-side.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Business dates</w:t>
      </w:r>
      <w:r>
        <w:t xml:space="preserve"> </w:t>
      </w:r>
      <w:r>
        <w:t xml:space="preserve">use Africa/Dar_es_Salaam (</w:t>
      </w:r>
      <w:r>
        <w:rPr>
          <w:rStyle w:val="VerbatimChar"/>
        </w:rPr>
        <w:t xml:space="preserve">reports/eat-time.util.ts</w:t>
      </w:r>
      <w:r>
        <w:t xml:space="preserve">). Rental status transitions are forward-only (</w:t>
      </w:r>
      <w:r>
        <w:rPr>
          <w:rStyle w:val="VerbatimChar"/>
        </w:rPr>
        <w:t xml:space="preserve">rentals/rental-rules.ts</w:t>
      </w:r>
      <w:r>
        <w:t xml:space="preserve">).</w:t>
      </w:r>
    </w:p>
    <w:bookmarkEnd w:id="99"/>
    <w:bookmarkStart w:id="100" w:name="payments"/>
    <w:p>
      <w:pPr>
        <w:pStyle w:val="Heading3"/>
      </w:pPr>
      <w:r>
        <w:t xml:space="preserve">7.14 Payments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payments/payment-provider.registry.ts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resolve(code)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SELCOM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CLICKPESA_MIXX</w:t>
            </w:r>
            <w:r>
              <w:t xml:space="preserve"> </w:t>
            </w: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payments/selcom.provider.ts</w:t>
            </w:r>
          </w:p>
        </w:tc>
        <w:tc>
          <w:tcPr/>
          <w:p>
            <w:pPr>
              <w:pStyle w:val="Compact"/>
            </w:pPr>
            <w:r>
              <w:t xml:space="preserve">Global env creds (</w:t>
            </w:r>
            <w:r>
              <w:rPr>
                <w:rStyle w:val="VerbatimChar"/>
              </w:rPr>
              <w:t xml:space="preserve">SELCOM_*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Fails closed in production</w:t>
            </w:r>
            <w:r>
              <w:t xml:space="preserve"> </w:t>
            </w:r>
            <w:r>
              <w:t xml:space="preserve">when unset (no simulated success, webhook rejected). HMAC over the raw body.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ClickPesa (Mixx by YAS)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payments/clickpesa.provider.ts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clickpesa.checksum.ts</w:t>
            </w:r>
          </w:p>
        </w:tc>
        <w:tc>
          <w:tcPr/>
          <w:p>
            <w:pPr>
              <w:pStyle w:val="Compact"/>
            </w:pPr>
            <w:r>
              <w:t xml:space="preserve">Per-tenant creds in</w:t>
            </w:r>
            <w:r>
              <w:t xml:space="preserve"> </w:t>
            </w:r>
            <w:r>
              <w:rPr>
                <w:rStyle w:val="VerbatimChar"/>
              </w:rPr>
              <w:t xml:space="preserve">PaymentMethod.integrationParams</w:t>
            </w:r>
            <w:r>
              <w:t xml:space="preserve">; per-tenant token cache; webhook</w:t>
            </w:r>
            <w:r>
              <w:t xml:space="preserve"> </w:t>
            </w:r>
            <w:r>
              <w:rPr>
                <w:rStyle w:val="VerbatimChar"/>
              </w:rPr>
              <w:t xml:space="preserve">POST /payments/webhook/clickpesa/:tenantSlug</w:t>
            </w:r>
            <w:r>
              <w:t xml:space="preserve">; invalid checksum rejected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the idempotency row is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payments/payment-settlement.service.ts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single settlement path</w:t>
            </w:r>
            <w:r>
              <w:t xml:space="preserve"> </w:t>
            </w:r>
            <w:r>
              <w:t xml:space="preserve">for webhooks, polling and the reconciliation cron: amount verification (short amounts held as PROCESSING), conditional status updates, order/rental roll-up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payments/payments.reconciliation.ts</w:t>
            </w:r>
          </w:p>
        </w:tc>
        <w:tc>
          <w:tcPr/>
          <w:p>
            <w:pPr>
              <w:pStyle w:val="Compact"/>
            </w:pPr>
            <w:r>
              <w:t xml:space="preserve">Every 30 s; checks gateway status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age-failing a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idempotency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WebhookEvent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(tenantId, providerCode, providerEventId, eventType)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refunds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orders/order-refunds.service.ts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/orders/:id/refunds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orders:refund</w:t>
            </w:r>
            <w:r>
              <w:t xml:space="preserve">), advisory lock, recorded as a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  <w:r>
              <w:t xml:space="preserve"> </w:t>
            </w:r>
            <w:r>
              <w:t xml:space="preserve">Payment row; gateways have no refund API, so</w:t>
            </w:r>
            <w:r>
              <w:t xml:space="preserve"> </w:t>
            </w:r>
            <w:r>
              <w:rPr>
                <w:rStyle w:val="VerbatimChar"/>
              </w:rPr>
              <w:t xml:space="preserve">method: GATEWAY</w:t>
            </w:r>
            <w:r>
              <w:t xml:space="preserve"> </w:t>
            </w:r>
            <w:r>
              <w:t xml:space="preserve">is rejected and payouts are manual</w:t>
            </w:r>
          </w:p>
        </w:tc>
      </w:tr>
    </w:tbl>
    <w:p>
      <w:pPr>
        <w:pStyle w:val="BodyText"/>
      </w:pPr>
      <w:r>
        <w:t xml:space="preserve">Rules: never re-implement payment roll-up outside</w:t>
      </w:r>
      <w:r>
        <w:t xml:space="preserve"> </w:t>
      </w:r>
      <w:r>
        <w:rPr>
          <w:rStyle w:val="VerbatimChar"/>
        </w:rPr>
        <w:t xml:space="preserve">PaymentSettlementService</w:t>
      </w:r>
      <w:r>
        <w:t xml:space="preserve"> </w:t>
      </w:r>
      <w:r>
        <w:t xml:space="preserve">(a duplicate copy caused the July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bug); webhook lookups filter by</w:t>
      </w:r>
      <w:r>
        <w:t xml:space="preserve"> </w:t>
      </w:r>
      <w:r>
        <w:rPr>
          <w:rStyle w:val="VerbatimChar"/>
        </w:rPr>
        <w:t xml:space="preserve">providerCode</w:t>
      </w:r>
      <w:r>
        <w:t xml:space="preserve">; payment initiation rejects cancelled or fully-paid targets and caps the cumulative amount against what is due.</w:t>
      </w:r>
    </w:p>
    <w:bookmarkEnd w:id="100"/>
    <w:bookmarkStart w:id="101" w:name="idempotency-and-replay-safety"/>
    <w:p>
      <w:pPr>
        <w:pStyle w:val="Heading3"/>
      </w:pPr>
      <w:r>
        <w:t xml:space="preserve">7.15 Idempotency and Replay Safety</w:t>
      </w:r>
    </w:p>
    <w:p>
      <w:pPr>
        <w:pStyle w:val="FirstParagraph"/>
      </w:pPr>
      <w:r>
        <w:rPr>
          <w:rStyle w:val="VerbatimChar"/>
        </w:rPr>
        <w:t xml:space="preserve">IdempotencyInterceptor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apps/api/src/idempotency/</w:t>
      </w:r>
      <w:r>
        <w:t xml:space="preserve">, global singleton) honours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(8–128 chars</w:t>
      </w:r>
      <w:r>
        <w:t xml:space="preserve"> </w:t>
      </w:r>
      <w:r>
        <w:rPr>
          <w:rStyle w:val="VerbatimChar"/>
        </w:rPr>
        <w:t xml:space="preserve">[A-Za-z0-9_-]</w:t>
      </w:r>
      <w:r>
        <w:t xml:space="preserve">) on admin/platform POST/PUT/PATCH/DELETE: a replay returns the stored 2xx body with</w:t>
      </w:r>
      <w:r>
        <w:t xml:space="preserve"> </w:t>
      </w:r>
      <w:r>
        <w:rPr>
          <w:rStyle w:val="VerbatimChar"/>
        </w:rPr>
        <w:t xml:space="preserve">Idempotency-Replayed: true</w:t>
      </w:r>
      <w:r>
        <w:t xml:space="preserve">; the same key with a different request → 422</w:t>
      </w:r>
      <w:r>
        <w:t xml:space="preserve"> </w:t>
      </w:r>
      <w:r>
        <w:rPr>
          <w:rStyle w:val="VerbatimChar"/>
        </w:rPr>
        <w:t xml:space="preserve">IDEMPOTENCY_KEY_REUSED</w:t>
      </w:r>
      <w:r>
        <w:t xml:space="preserve">; still running → 409</w:t>
      </w:r>
      <w:r>
        <w:t xml:space="preserve"> </w:t>
      </w:r>
      <w:r>
        <w:rPr>
          <w:rStyle w:val="VerbatimChar"/>
        </w:rPr>
        <w:t xml:space="preserve">IDEMPOTENCY_IN_PROGRESS</w:t>
      </w:r>
      <w:r>
        <w:t xml:space="preserve">; a handler error deletes the row so retries run. Customer requests ignore the header. Combined with optional</w:t>
      </w:r>
      <w:r>
        <w:t xml:space="preserve"> </w:t>
      </w:r>
      <w:r>
        <w:rPr>
          <w:rStyle w:val="VerbatimChar"/>
        </w:rPr>
        <w:t xml:space="preserve">expectedUpdatedAt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expectedStatus</w:t>
      </w:r>
      <w:r>
        <w:t xml:space="preserve"> </w:t>
      </w:r>
      <w:r>
        <w:t xml:space="preserve">and client-supplied ids, this is the contract the admin offline outbox relies on — see Section 15 before adding an offline-writable endpoint.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5" w:name="frontend-development-guide"/>
    <w:p>
      <w:pPr>
        <w:pStyle w:val="Heading2"/>
      </w:pPr>
      <w:r>
        <w:t xml:space="preserve">8. Frontend Development Guide</w:t>
      </w:r>
    </w:p>
    <w:bookmarkStart w:id="103" w:name="next.js-app-router"/>
    <w:p>
      <w:pPr>
        <w:pStyle w:val="Heading3"/>
      </w:pPr>
      <w:r>
        <w:t xml:space="preserve">8.1 Next.js App Router</w:t>
      </w:r>
    </w:p>
    <w:p>
      <w:pPr>
        <w:pStyle w:val="FirstParagraph"/>
      </w:pPr>
      <w:r>
        <w:t xml:space="preserve">Both apps use Next.js 15 App Router with</w:t>
      </w:r>
      <w:r>
        <w:t xml:space="preserve"> </w:t>
      </w:r>
      <w:r>
        <w:rPr>
          <w:rStyle w:val="VerbatimChar"/>
        </w:rPr>
        <w:t xml:space="preserve">output: 'standalone'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eslint.ignoreDuringBuilds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typescript.ignoreBuildErrors: false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export const dynamic = "force-dynamic"</w:t>
      </w:r>
      <w:r>
        <w:t xml:space="preserve"> </w:t>
      </w:r>
      <w:r>
        <w:t xml:space="preserve">in the root layout.</w:t>
      </w:r>
    </w:p>
    <w:p>
      <w:pPr>
        <w:pStyle w:val="BodyText"/>
      </w:pPr>
      <w:r>
        <w:t xml:space="preserve">Storefront root layout (simplified):</w:t>
      </w:r>
    </w:p>
    <w:p>
      <w:pPr>
        <w:pStyle w:val="SourceCode"/>
      </w:pPr>
      <w:r>
        <w:rPr>
          <w:rStyle w:val="VerbatimChar"/>
        </w:rPr>
        <w:t xml:space="preserve">export const dynamic = 'force-dynamic';</w:t>
      </w:r>
      <w:r>
        <w:br/>
      </w:r>
      <w:r>
        <w:br/>
      </w:r>
      <w:r>
        <w:rPr>
          <w:rStyle w:val="VerbatimChar"/>
        </w:rPr>
        <w:t xml:space="preserve">export default async function RootLayout({ children }: { children: React.ReactNode }) {</w:t>
      </w:r>
      <w:r>
        <w:br/>
      </w:r>
      <w:r>
        <w:rPr>
          <w:rStyle w:val="VerbatimChar"/>
        </w:rPr>
        <w:t xml:space="preserve">  const nonce = (await headers()).get('x-nonce') ?? undefined;</w:t>
      </w:r>
      <w:r>
        <w:br/>
      </w:r>
      <w:r>
        <w:rPr>
          <w:rStyle w:val="VerbatimChar"/>
        </w:rPr>
        <w:t xml:space="preserve">  const defaultTheme = await getDefaultTheme();          // tenant default_theme, SSR, 1.5 s timeout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&lt;html lang={locale} suppressHydrationWarning&gt;</w:t>
      </w:r>
      <w:r>
        <w:br/>
      </w:r>
      <w:r>
        <w:rPr>
          <w:rStyle w:val="VerbatimChar"/>
        </w:rPr>
        <w:t xml:space="preserve">      &lt;body&gt;</w:t>
      </w:r>
      <w:r>
        <w:br/>
      </w:r>
      <w:r>
        <w:rPr>
          <w:rStyle w:val="VerbatimChar"/>
        </w:rPr>
        <w:t xml:space="preserve">        &lt;ThemeProvider</w:t>
      </w:r>
      <w:r>
        <w:br/>
      </w:r>
      <w:r>
        <w:rPr>
          <w:rStyle w:val="VerbatimChar"/>
        </w:rPr>
        <w:t xml:space="preserve">          attribute="data-theme"</w:t>
      </w:r>
      <w:r>
        <w:br/>
      </w:r>
      <w:r>
        <w:rPr>
          <w:rStyle w:val="VerbatimChar"/>
        </w:rPr>
        <w:t xml:space="preserve">          defaultTheme={defaultTheme}</w:t>
      </w:r>
      <w:r>
        <w:br/>
      </w:r>
      <w:r>
        <w:rPr>
          <w:rStyle w:val="VerbatimChar"/>
        </w:rPr>
        <w:t xml:space="preserve">          themes={['light', 'dark', 'standard']}</w:t>
      </w:r>
      <w:r>
        <w:br/>
      </w:r>
      <w:r>
        <w:rPr>
          <w:rStyle w:val="VerbatimChar"/>
        </w:rPr>
        <w:t xml:space="preserve">          enableSystem</w:t>
      </w:r>
      <w:r>
        <w:br/>
      </w:r>
      <w:r>
        <w:rPr>
          <w:rStyle w:val="VerbatimChar"/>
        </w:rPr>
        <w:t xml:space="preserve">          storageKey="naro-theme"</w:t>
      </w:r>
      <w:r>
        <w:br/>
      </w:r>
      <w:r>
        <w:rPr>
          <w:rStyle w:val="VerbatimChar"/>
        </w:rPr>
        <w:t xml:space="preserve">          nonce={nonce}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&lt;I18nProvider&gt;{children}&lt;/I18nProvider&gt;</w:t>
      </w:r>
      <w:r>
        <w:br/>
      </w:r>
      <w:r>
        <w:rPr>
          <w:rStyle w:val="VerbatimChar"/>
        </w:rPr>
        <w:t xml:space="preserve">        &lt;/ThemeProvider&gt;</w:t>
      </w:r>
      <w:r>
        <w:br/>
      </w:r>
      <w:r>
        <w:rPr>
          <w:rStyle w:val="VerbatimChar"/>
        </w:rPr>
        <w:t xml:space="preserve">      &lt;/body&gt;</w:t>
      </w:r>
      <w:r>
        <w:br/>
      </w:r>
      <w:r>
        <w:rPr>
          <w:rStyle w:val="VerbatimChar"/>
        </w:rPr>
        <w:t xml:space="preserve">    &lt;/html&gt;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next/headers</w:t>
      </w:r>
      <w:r>
        <w:t xml:space="preserve"> </w:t>
      </w:r>
      <w:r>
        <w:rPr>
          <w:rStyle w:val="VerbatimChar"/>
        </w:rPr>
        <w:t xml:space="preserve">cookies()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headers()</w:t>
      </w:r>
      <w:r>
        <w:t xml:space="preserve"> </w:t>
      </w:r>
      <w:r>
        <w:t xml:space="preserve">are async in Next 15 —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them.</w:t>
      </w:r>
    </w:p>
    <w:bookmarkEnd w:id="103"/>
    <w:bookmarkStart w:id="104" w:name="tailwind-css-v4"/>
    <w:p>
      <w:pPr>
        <w:pStyle w:val="Heading3"/>
      </w:pPr>
      <w:r>
        <w:t xml:space="preserve">8.2 Tailwind CSS v4</w:t>
      </w:r>
    </w:p>
    <w:p>
      <w:pPr>
        <w:pStyle w:val="FirstParagraph"/>
      </w:pPr>
      <w:r>
        <w:t xml:space="preserve">CSS-first configuration: no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; tokens live in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app/globals.css</w:t>
      </w:r>
      <w:r>
        <w:t xml:space="preserve">, custom utilities in</w:t>
      </w:r>
      <w:r>
        <w:t xml:space="preserve"> </w:t>
      </w:r>
      <w:r>
        <w:rPr>
          <w:rStyle w:val="VerbatimChar"/>
        </w:rPr>
        <w:t xml:space="preserve">@utility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 colour utility only exists if 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--color-*</w:t>
      </w:r>
      <w:r>
        <w:rPr>
          <w:b/>
          <w:bCs/>
        </w:rPr>
        <w:t xml:space="preserve"> </w:t>
      </w:r>
      <w:r>
        <w:rPr>
          <w:b/>
          <w:bCs/>
        </w:rPr>
        <w:t xml:space="preserve">variable is declared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@theme</w:t>
      </w:r>
      <w:r>
        <w:rPr>
          <w:b/>
          <w:bCs/>
        </w:rPr>
        <w:t xml:space="preserve">.</w:t>
      </w:r>
      <w:r>
        <w:t xml:space="preserve"> </w:t>
      </w:r>
      <w:r>
        <w:t xml:space="preserve">Variables defined only in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[data-theme]</w:t>
      </w:r>
      <w:r>
        <w:t xml:space="preserve"> </w:t>
      </w:r>
      <w:r>
        <w:t xml:space="preserve">blocks generate no classes. Until October 2026</w:t>
      </w:r>
      <w:r>
        <w:t xml:space="preserve"> </w:t>
      </w:r>
      <w:r>
        <w:rPr>
          <w:rStyle w:val="VerbatimChar"/>
        </w:rPr>
        <w:t xml:space="preserve">bg-card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bg-muted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text-muted-foreground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border-border</w:t>
      </w:r>
      <w:r>
        <w:t xml:space="preserve"> </w:t>
      </w:r>
      <w:r>
        <w:t xml:space="preserve">were silent no-ops on the storefront. Semantic colours are now registered in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 </w:t>
      </w:r>
      <w:r>
        <w:t xml:space="preserve">with light defaults and overridden per theme. When you add a semantic colour, add it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places.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The typography plugin is not installed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prose-*</w:t>
      </w:r>
      <w:r>
        <w:t xml:space="preserve"> </w:t>
      </w:r>
      <w:r>
        <w:t xml:space="preserve">classes do nothing. CMS pages and size guides render inside</w:t>
      </w:r>
      <w:r>
        <w:t xml:space="preserve"> </w:t>
      </w:r>
      <w:r>
        <w:rPr>
          <w:rStyle w:val="VerbatimChar"/>
        </w:rPr>
        <w:t xml:space="preserve">className="cms-content"</w:t>
      </w:r>
      <w:r>
        <w:t xml:space="preserve">, styled 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(headings, lists, links, size-chart tables).</w:t>
      </w:r>
    </w:p>
    <w:p>
      <w:pPr>
        <w:pStyle w:val="Compact"/>
        <w:numPr>
          <w:ilvl w:val="0"/>
          <w:numId w:val="1027"/>
        </w:numPr>
      </w:pPr>
      <w:r>
        <w:t xml:space="preserve">Arbitrary values use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for spaces:</w:t>
      </w:r>
      <w:r>
        <w:t xml:space="preserve"> </w:t>
      </w:r>
      <w:r>
        <w:rPr>
          <w:rStyle w:val="VerbatimChar"/>
        </w:rPr>
        <w:t xml:space="preserve">grid-cols-[1fr_auto_auto]</w:t>
      </w:r>
      <w:r>
        <w:t xml:space="preserve">, not commas (a comma broke the sync panel layout).</w:t>
      </w:r>
    </w:p>
    <w:p>
      <w:pPr>
        <w:pStyle w:val="Compact"/>
        <w:numPr>
          <w:ilvl w:val="0"/>
          <w:numId w:val="1027"/>
        </w:numPr>
      </w:pPr>
      <w:r>
        <w:t xml:space="preserve">Storefront gold text on light surfaces uses</w:t>
      </w:r>
      <w:r>
        <w:t xml:space="preserve"> </w:t>
      </w:r>
      <w:r>
        <w:rPr>
          <w:rStyle w:val="VerbatimChar"/>
        </w:rPr>
        <w:t xml:space="preserve">text-gold-text</w:t>
      </w:r>
      <w:r>
        <w:t xml:space="preserve">; keep</w:t>
      </w:r>
      <w:r>
        <w:t xml:space="preserve"> </w:t>
      </w:r>
      <w:r>
        <w:rPr>
          <w:rStyle w:val="VerbatimChar"/>
        </w:rPr>
        <w:t xml:space="preserve">gold-500</w:t>
      </w:r>
      <w:r>
        <w:t xml:space="preserve"> </w:t>
      </w:r>
      <w:r>
        <w:t xml:space="preserve">for fills and dark sections.</w:t>
      </w:r>
    </w:p>
    <w:bookmarkEnd w:id="104"/>
    <w:bookmarkStart w:id="105" w:name="theme-system"/>
    <w:p>
      <w:pPr>
        <w:pStyle w:val="Heading3"/>
      </w:pPr>
      <w:r>
        <w:t xml:space="preserve">8.3 Theme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Themes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Storefront</w:t>
            </w:r>
          </w:p>
        </w:tc>
        <w:tc>
          <w:tcPr/>
          <w:p>
            <w:pPr>
              <w:pStyle w:val="Compact"/>
            </w:pPr>
            <w:r>
              <w:t xml:space="preserve">next-themes,</w:t>
            </w:r>
            <w:r>
              <w:t xml:space="preserve"> </w:t>
            </w:r>
            <w:r>
              <w:rPr>
                <w:rStyle w:val="VerbatimChar"/>
              </w:rPr>
              <w:t xml:space="preserve">attribute="data-theme"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storageKey="naro-theme"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Tenant SiteSetting</w:t>
            </w:r>
            <w:r>
              <w:t xml:space="preserve"> </w:t>
            </w:r>
            <w:r>
              <w:rPr>
                <w:rStyle w:val="VerbatimChar"/>
              </w:rPr>
              <w:t xml:space="preserve">default_theme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getDefaultTheme()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lib/settings-server.ts</w:t>
            </w:r>
            <w:r>
              <w:t xml:space="preserve">); falls back to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next-themes,</w:t>
            </w:r>
            <w:r>
              <w:t xml:space="preserve"> </w:t>
            </w:r>
            <w:r>
              <w:rPr>
                <w:rStyle w:val="VerbatimChar"/>
              </w:rPr>
              <w:t xml:space="preserve">attribute="class"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enableSystem={false}</w:t>
            </w:r>
            <w:r>
              <w:t xml:space="preserve">, nonce’d pre-hydration script in</w:t>
            </w:r>
            <w:r>
              <w:t xml:space="preserve"> </w:t>
            </w:r>
            <w:r>
              <w:rPr>
                <w:rStyle w:val="VerbatimChar"/>
              </w:rPr>
              <w:t xml:space="preserve">app/layout.tsx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luxury</w:t>
            </w:r>
          </w:p>
        </w:tc>
        <w:tc>
          <w:tcPr/>
          <w:p>
            <w:pPr>
              <w:pStyle w:val="Compact"/>
            </w:pPr>
            <w:r>
              <w:t xml:space="preserve">First visit follows</w:t>
            </w:r>
            <w:r>
              <w:t xml:space="preserve"> </w:t>
            </w:r>
            <w:r>
              <w:rPr>
                <w:rStyle w:val="VerbatimChar"/>
              </w:rPr>
              <w:t xml:space="preserve">prefers-color-scheme</w:t>
            </w:r>
            <w:r>
              <w:t xml:space="preserve">, then the saved choice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t xml:space="preserve">A visitor’s own toggle choice (stored under</w:t>
      </w:r>
      <w:r>
        <w:t xml:space="preserve"> </w:t>
      </w:r>
      <w:r>
        <w:rPr>
          <w:rStyle w:val="VerbatimChar"/>
        </w:rPr>
        <w:t xml:space="preserve">naro-theme</w:t>
      </w:r>
      <w:r>
        <w:t xml:space="preserve">) wins over the tenant default. The storefront toggle cycles Auto → light → dark → standard.</w:t>
      </w:r>
    </w:p>
    <w:p>
      <w:pPr>
        <w:pStyle w:val="Compact"/>
        <w:numPr>
          <w:ilvl w:val="0"/>
          <w:numId w:val="1028"/>
        </w:numPr>
      </w:pPr>
      <w:r>
        <w:t xml:space="preserve">next-themes injects its own pre-hydration script carrying the CSP nonce; the storefront no longer has a custom inline theme script (the old one saved the auto-detected theme under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and pinned visitors forever — the storage key change resets everyone onto the tenant default).</w:t>
      </w:r>
    </w:p>
    <w:p>
      <w:pPr>
        <w:pStyle w:val="Compact"/>
        <w:numPr>
          <w:ilvl w:val="0"/>
          <w:numId w:val="102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default_theme</w:t>
      </w:r>
      <w:r>
        <w:t xml:space="preserve"> </w:t>
      </w:r>
      <w:r>
        <w:t xml:space="preserve">setting is edited at Admin → CMS → Settings → General (values</w:t>
      </w:r>
      <w:r>
        <w:t xml:space="preserve"> </w:t>
      </w:r>
      <w:r>
        <w:rPr>
          <w:rStyle w:val="VerbatimChar"/>
        </w:rPr>
        <w:t xml:space="preserve">system|light|dark|standard</w:t>
      </w:r>
      <w:r>
        <w:t xml:space="preserve">; legacy label values are matched case-insensitively).</w:t>
      </w:r>
    </w:p>
    <w:bookmarkEnd w:id="105"/>
    <w:bookmarkStart w:id="106" w:name="storefront-api-client"/>
    <w:p>
      <w:pPr>
        <w:pStyle w:val="Heading3"/>
      </w:pPr>
      <w:r>
        <w:t xml:space="preserve">8.4 Storefront API Client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apps/storefront/lib/api.ts</w:t>
      </w:r>
    </w:p>
    <w:p>
      <w:pPr>
        <w:pStyle w:val="Compact"/>
        <w:numPr>
          <w:ilvl w:val="0"/>
          <w:numId w:val="1029"/>
        </w:numPr>
      </w:pPr>
      <w:r>
        <w:t xml:space="preserve">Generic</w:t>
      </w:r>
      <w:r>
        <w:t xml:space="preserve"> </w:t>
      </w:r>
      <w:r>
        <w:rPr>
          <w:rStyle w:val="VerbatimChar"/>
        </w:rPr>
        <w:t xml:space="preserve">api.get/post/put/patch/delete</w:t>
      </w:r>
      <w:r>
        <w:t xml:space="preserve"> </w:t>
      </w:r>
      <w:r>
        <w:t xml:space="preserve">plus domain APIs (</w:t>
      </w:r>
      <w:r>
        <w:rPr>
          <w:rStyle w:val="VerbatimChar"/>
        </w:rPr>
        <w:t xml:space="preserve">productsApi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categoriesApi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wishlistApi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ordersApi</w:t>
      </w:r>
      <w:r>
        <w:t xml:space="preserve">,</w:t>
      </w:r>
      <w:r>
        <w:t xml:space="preserve"> </w:t>
      </w:r>
      <w:r>
        <w:rPr>
          <w:rStyle w:val="VerbatimChar"/>
        </w:rPr>
        <w:t xml:space="preserve">rentalsApi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reviewsApi</w:t>
      </w:r>
      <w:r>
        <w:t xml:space="preserve">,</w:t>
      </w:r>
      <w:r>
        <w:t xml:space="preserve"> </w:t>
      </w:r>
      <w:r>
        <w:rPr>
          <w:rStyle w:val="VerbatimChar"/>
        </w:rPr>
        <w:t xml:space="preserve">flashSalesApi</w:t>
      </w:r>
      <w:r>
        <w:t xml:space="preserve">,</w:t>
      </w:r>
      <w:r>
        <w:t xml:space="preserve"> </w:t>
      </w:r>
      <w:r>
        <w:rPr>
          <w:rStyle w:val="VerbatimChar"/>
        </w:rPr>
        <w:t xml:space="preserve">cmsApi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authApi</w:t>
      </w:r>
      <w:r>
        <w:t xml:space="preserve">,</w:t>
      </w:r>
      <w:r>
        <w:t xml:space="preserve"> </w:t>
      </w:r>
      <w:r>
        <w:rPr>
          <w:rStyle w:val="VerbatimChar"/>
        </w:rPr>
        <w:t xml:space="preserve">idVerificationApi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shippingApi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newsletterApi</w:t>
      </w:r>
      <w:r>
        <w:t xml:space="preserve">, …).</w:t>
      </w:r>
    </w:p>
    <w:p>
      <w:pPr>
        <w:pStyle w:val="Compact"/>
        <w:numPr>
          <w:ilvl w:val="0"/>
          <w:numId w:val="1029"/>
        </w:numPr>
      </w:pPr>
      <w:r>
        <w:t xml:space="preserve">Injects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  <w:b/>
          <w:bCs/>
        </w:rPr>
        <w:t xml:space="preserve">tokenStore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cookie. Access and refresh tokens live in the same storage (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with</w:t>
      </w:r>
      <w:r>
        <w:t xml:space="preserve"> </w:t>
      </w:r>
      <w:r>
        <w:t xml:space="preserve">“Remember me”</w:t>
      </w:r>
      <w:r>
        <w:t xml:space="preserve">, otherwise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); never read</w:t>
      </w:r>
      <w:r>
        <w:t xml:space="preserve"> </w:t>
      </w:r>
      <w:r>
        <w:rPr>
          <w:rStyle w:val="VerbatimChar"/>
        </w:rPr>
        <w:t xml:space="preserve">localStorage.token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29"/>
        </w:numPr>
      </w:pPr>
      <w:r>
        <w:t xml:space="preserve">On 401: one shared in-flight</w:t>
      </w:r>
      <w:r>
        <w:t xml:space="preserve"> </w:t>
      </w:r>
      <w:r>
        <w:rPr>
          <w:rStyle w:val="VerbatimChar"/>
        </w:rPr>
        <w:t xml:space="preserve">POST /auth/refresh { refreshToken }</w:t>
      </w:r>
      <w:r>
        <w:t xml:space="preserve">, then one replay. A 4xx refresh purges tokens and fires</w:t>
      </w:r>
      <w:r>
        <w:t xml:space="preserve"> </w:t>
      </w:r>
      <w:r>
        <w:rPr>
          <w:rStyle w:val="VerbatimChar"/>
        </w:rPr>
        <w:t xml:space="preserve">auth:expired</w:t>
      </w:r>
      <w:r>
        <w:t xml:space="preserve">; a network/5xx refresh keeps them.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authApi.login</w:t>
      </w:r>
      <w:r>
        <w:t xml:space="preserve"> </w:t>
      </w:r>
      <w:r>
        <w:t xml:space="preserve">always sends</w:t>
      </w:r>
      <w:r>
        <w:t xml:space="preserve"> </w:t>
      </w:r>
      <w:r>
        <w:rPr>
          <w:rStyle w:val="VerbatimChar"/>
        </w:rPr>
        <w:t xml:space="preserve">audience: 'customer'</w:t>
      </w:r>
      <w:r>
        <w:t xml:space="preserve">.</w:t>
      </w:r>
      <w:r>
        <w:t xml:space="preserve"> </w:t>
      </w:r>
      <w:r>
        <w:rPr>
          <w:rStyle w:val="VerbatimChar"/>
        </w:rPr>
        <w:t xml:space="preserve">logout()</w:t>
      </w:r>
      <w:r>
        <w:t xml:space="preserve"> </w:t>
      </w:r>
      <w:r>
        <w:t xml:space="preserve">posts the refresh token to</w:t>
      </w:r>
      <w:r>
        <w:t xml:space="preserve"> </w:t>
      </w:r>
      <w:r>
        <w:rPr>
          <w:rStyle w:val="VerbatimChar"/>
        </w:rPr>
        <w:t xml:space="preserve">/auth/logout</w:t>
      </w:r>
      <w:r>
        <w:t xml:space="preserve"> </w:t>
      </w:r>
      <w:r>
        <w:t xml:space="preserve">then clears both storages.</w:t>
      </w:r>
    </w:p>
    <w:p>
      <w:pPr>
        <w:pStyle w:val="Compact"/>
        <w:numPr>
          <w:ilvl w:val="0"/>
          <w:numId w:val="1029"/>
        </w:numPr>
      </w:pPr>
      <w:r>
        <w:t xml:space="preserve">Multipart goes through</w:t>
      </w:r>
      <w:r>
        <w:t xml:space="preserve"> </w:t>
      </w:r>
      <w:r>
        <w:rPr>
          <w:rStyle w:val="VerbatimChar"/>
        </w:rPr>
        <w:t xml:space="preserve">uploadMultipart</w:t>
      </w:r>
      <w:r>
        <w:t xml:space="preserve">/</w:t>
      </w:r>
      <w:r>
        <w:rPr>
          <w:rStyle w:val="VerbatimChar"/>
        </w:rPr>
        <w:t xml:space="preserve">uploadApi</w:t>
      </w:r>
      <w:r>
        <w:t xml:space="preserve">; any unavoidable raw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clientAuthHeaders()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Cart mutations call</w:t>
      </w:r>
      <w:r>
        <w:t xml:space="preserve"> </w:t>
      </w:r>
      <w:r>
        <w:rPr>
          <w:rStyle w:val="VerbatimChar"/>
        </w:rPr>
        <w:t xml:space="preserve">notifyCartUpdated()</w:t>
      </w:r>
      <w:r>
        <w:t xml:space="preserve"> </w:t>
      </w:r>
      <w:r>
        <w:t xml:space="preserve">(</w:t>
      </w:r>
      <w:r>
        <w:rPr>
          <w:rStyle w:val="VerbatimChar"/>
        </w:rPr>
        <w:t xml:space="preserve">cart:updated</w:t>
      </w:r>
      <w:r>
        <w:t xml:space="preserve"> </w:t>
      </w:r>
      <w:r>
        <w:t xml:space="preserve">event) so the header badge refreshes; other code paths that change the cart must dispatch it themselves.</w:t>
      </w:r>
    </w:p>
    <w:p>
      <w:pPr>
        <w:pStyle w:val="Compact"/>
        <w:numPr>
          <w:ilvl w:val="0"/>
          <w:numId w:val="1029"/>
        </w:numPr>
      </w:pPr>
      <w:r>
        <w:t xml:space="preserve">Checkout posts</w:t>
      </w:r>
      <w:r>
        <w:t xml:space="preserve"> </w:t>
      </w:r>
      <w:r>
        <w:rPr>
          <w:rStyle w:val="VerbatimChar"/>
        </w:rPr>
        <w:t xml:space="preserve">{ paymentMethod, deliveryMethod, shippingAddress, promoCode? }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shippingFee</w:t>
      </w:r>
      <w:r>
        <w:t xml:space="preserve"> </w:t>
      </w:r>
      <w:r>
        <w:t xml:space="preserve">— and charges</w:t>
      </w:r>
      <w:r>
        <w:t xml:space="preserve"> </w:t>
      </w:r>
      <w:r>
        <w:rPr>
          <w:rStyle w:val="VerbatimChar"/>
        </w:rPr>
        <w:t xml:space="preserve">order.total</w:t>
      </w:r>
      <w:r>
        <w:t xml:space="preserve"> </w:t>
      </w:r>
      <w:r>
        <w:t xml:space="preserve">from the response.</w:t>
      </w:r>
    </w:p>
    <w:p>
      <w:pPr>
        <w:pStyle w:val="Compact"/>
        <w:numPr>
          <w:ilvl w:val="0"/>
          <w:numId w:val="1029"/>
        </w:numPr>
      </w:pPr>
      <w:r>
        <w:t xml:space="preserve">SSR code uses</w:t>
      </w:r>
      <w:r>
        <w:t xml:space="preserve"> </w:t>
      </w:r>
      <w:r>
        <w:rPr>
          <w:rStyle w:val="VerbatimChar"/>
        </w:rPr>
        <w:t xml:space="preserve">lib/tenant-server.ts</w:t>
      </w:r>
      <w:r>
        <w:t xml:space="preserve"> </w:t>
      </w:r>
      <w:r>
        <w:t xml:space="preserve">(5.5), not this client.</w:t>
      </w:r>
    </w:p>
    <w:bookmarkEnd w:id="106"/>
    <w:bookmarkStart w:id="107" w:name="admin-api-client"/>
    <w:p>
      <w:pPr>
        <w:pStyle w:val="Heading3"/>
      </w:pPr>
      <w:r>
        <w:t xml:space="preserve">8.5 Admin API Client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apps/admin/lib/api.ts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AdminApiClient</w:t>
      </w:r>
      <w:r>
        <w:t xml:space="preserve">, exported as</w:t>
      </w:r>
      <w:r>
        <w:t xml:space="preserve"> </w:t>
      </w:r>
      <w:r>
        <w:rPr>
          <w:rStyle w:val="VerbatimChar"/>
        </w:rPr>
        <w:t xml:space="preserve">adminApi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adminApi.authorizedFetch(url, init)</w:t>
      </w:r>
      <w:r>
        <w:t xml:space="preserve"> </w:t>
      </w:r>
      <w:r>
        <w:t xml:space="preserve">is the single fetch path: bearer injection, shared single-flight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 </w:t>
      </w:r>
      <w:r>
        <w:t xml:space="preserve">and one replay on 401. JSON calls (</w:t>
      </w:r>
      <w:r>
        <w:rPr>
          <w:rStyle w:val="VerbatimChar"/>
        </w:rPr>
        <w:t xml:space="preserve">request()</w:t>
      </w:r>
      <w:r>
        <w:t xml:space="preserve">), multipart uploads (</w:t>
      </w:r>
      <w:r>
        <w:rPr>
          <w:rStyle w:val="VerbatimChar"/>
        </w:rPr>
        <w:t xml:space="preserve">uploadMultipart()</w:t>
      </w:r>
      <w:r>
        <w:t xml:space="preserve">) and blob downloads all use it. Never write a raw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with a hand-built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(it would also bypass offline caching and queuing).</w:t>
      </w:r>
    </w:p>
    <w:p>
      <w:pPr>
        <w:pStyle w:val="Compact"/>
        <w:numPr>
          <w:ilvl w:val="0"/>
          <w:numId w:val="1030"/>
        </w:numPr>
      </w:pPr>
      <w:r>
        <w:t xml:space="preserve">Refresh is skipped only for</w:t>
      </w:r>
      <w:r>
        <w:t xml:space="preserve"> </w:t>
      </w:r>
      <w:r>
        <w:rPr>
          <w:rStyle w:val="VerbatimChar"/>
        </w:rPr>
        <w:t xml:space="preserve">/auth/login|platform-login|refresh|forgot-password|reset-password</w:t>
      </w:r>
      <w:r>
        <w:t xml:space="preserve">. Tokens are purged only when refresh is rejected with 4xx; network/5xx/429 refresh failures throw</w:t>
      </w:r>
      <w:r>
        <w:t xml:space="preserve"> </w:t>
      </w:r>
      <w:r>
        <w:rPr>
          <w:rStyle w:val="VerbatimChar"/>
        </w:rPr>
        <w:t xml:space="preserve">ApiError(503)</w:t>
      </w:r>
      <w:r>
        <w:t xml:space="preserve"> </w:t>
      </w:r>
      <w:r>
        <w:t xml:space="preserve">and keep the session.</w:t>
      </w:r>
    </w:p>
    <w:p>
      <w:pPr>
        <w:pStyle w:val="Compact"/>
        <w:numPr>
          <w:ilvl w:val="0"/>
          <w:numId w:val="1030"/>
        </w:numPr>
      </w:pPr>
      <w:r>
        <w:t xml:space="preserve">Token helpers:</w:t>
      </w:r>
      <w:r>
        <w:t xml:space="preserve"> </w:t>
      </w:r>
      <w:r>
        <w:rPr>
          <w:rStyle w:val="VerbatimChar"/>
        </w:rPr>
        <w:t xml:space="preserve">getAuthToken()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getRefreshToken()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storeAuthTokens(access, refresh, remember)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clearAuthTokens()</w:t>
      </w:r>
      <w:r>
        <w:t xml:space="preserve">. Pages never touch storage keys.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ApiError</w:t>
      </w:r>
      <w:r>
        <w:t xml:space="preserve"> </w:t>
      </w:r>
      <w:r>
        <w:t xml:space="preserve">carries the HTTP status, the server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 body (</w:t>
      </w:r>
      <w:r>
        <w:rPr>
          <w:rStyle w:val="VerbatimChar"/>
        </w:rPr>
        <w:t xml:space="preserve">isConflictError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isOfflineError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RBAC 403s are rewritten to</w:t>
      </w:r>
      <w:r>
        <w:t xml:space="preserve"> </w:t>
      </w:r>
      <w:r>
        <w:t xml:space="preserve">“You don’t have permission to perform this action”</w:t>
      </w:r>
      <w:r>
        <w:t xml:space="preserve"> </w:t>
      </w:r>
      <w:r>
        <w:t xml:space="preserve">and dispatch</w:t>
      </w:r>
      <w:r>
        <w:t xml:space="preserve"> </w:t>
      </w:r>
      <w:r>
        <w:rPr>
          <w:rStyle w:val="VerbatimChar"/>
        </w:rPr>
        <w:t xml:space="preserve">API_FORBIDDEN_EVENT</w:t>
      </w:r>
      <w:r>
        <w:t xml:space="preserve">;</w:t>
      </w:r>
      <w:r>
        <w:t xml:space="preserve"> </w:t>
      </w:r>
      <w:r>
        <w:rPr>
          <w:rStyle w:val="VerbatimChar"/>
        </w:rPr>
        <w:t xml:space="preserve">ToastProvider</w:t>
      </w:r>
      <w:r>
        <w:t xml:space="preserve"> </w:t>
      </w:r>
      <w:r>
        <w:t xml:space="preserve">shows one toast.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adminApi.changePassword()</w:t>
      </w:r>
      <w:r>
        <w:t xml:space="preserve"> </w:t>
      </w:r>
      <w:r>
        <w:t xml:space="preserve">stores the fresh tokens the API returns.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</w:t>
      </w:r>
      <w:r>
        <w:t xml:space="preserve"> </w:t>
      </w:r>
      <w:r>
        <w:t xml:space="preserve">responses are cached in IndexedDB and allow-listed writes queue offline — see Section 15.</w:t>
      </w:r>
    </w:p>
    <w:bookmarkEnd w:id="107"/>
    <w:bookmarkStart w:id="108" w:name="image-handling"/>
    <w:p>
      <w:pPr>
        <w:pStyle w:val="Heading3"/>
      </w:pPr>
      <w:r>
        <w:t xml:space="preserve">8.6 Image Handling</w:t>
      </w:r>
    </w:p>
    <w:p>
      <w:pPr>
        <w:pStyle w:val="Compact"/>
        <w:numPr>
          <w:ilvl w:val="0"/>
          <w:numId w:val="1031"/>
        </w:numPr>
      </w:pPr>
      <w:r>
        <w:t xml:space="preserve">Resolve API-relative paths with</w:t>
      </w:r>
      <w:r>
        <w:t xml:space="preserve"> </w:t>
      </w:r>
      <w:r>
        <w:rPr>
          <w:rStyle w:val="VerbatimChar"/>
        </w:rPr>
        <w:t xml:space="preserve">API_ORIGIN = NEXT_PUBLIC_API_URL.replace('/api/v1', '')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resolveImg()</w:t>
      </w:r>
      <w:r>
        <w:t xml:space="preserve"> </w:t>
      </w:r>
      <w:r>
        <w:t xml:space="preserve">helper.</w:t>
      </w:r>
    </w:p>
    <w:p>
      <w:pPr>
        <w:pStyle w:val="Compact"/>
        <w:numPr>
          <w:ilvl w:val="0"/>
          <w:numId w:val="1031"/>
        </w:numPr>
      </w:pPr>
      <w:r>
        <w:t xml:space="preserve">Storefront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 </w:t>
      </w:r>
      <w:r>
        <w:rPr>
          <w:rStyle w:val="VerbatimChar"/>
        </w:rPr>
        <w:t xml:space="preserve">remotePatterns</w:t>
      </w:r>
      <w:r>
        <w:t xml:space="preserve"> </w:t>
      </w:r>
      <w:r>
        <w:t xml:space="preserve">are restricted (API host, localhost, Instagram/Facebook CDNs, Cloudinary); mirror list in</w:t>
      </w:r>
      <w:r>
        <w:t xml:space="preserve"> </w:t>
      </w:r>
      <w:r>
        <w:rPr>
          <w:rStyle w:val="VerbatimChar"/>
        </w:rPr>
        <w:t xml:space="preserve">lib/image-hosts.ts</w:t>
      </w:r>
      <w:r>
        <w:t xml:space="preserve">. For tenant-supplied URLs pass</w:t>
      </w:r>
      <w:r>
        <w:t xml:space="preserve"> </w:t>
      </w:r>
      <w:r>
        <w:rPr>
          <w:rStyle w:val="VerbatimChar"/>
        </w:rPr>
        <w:t xml:space="preserve">unoptimized={!isOptimizableImage(src)}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Admin uploaders use</w:t>
      </w:r>
      <w:r>
        <w:t xml:space="preserve"> </w:t>
      </w:r>
      <w:r>
        <w:rPr>
          <w:rStyle w:val="VerbatimChar"/>
        </w:rPr>
        <w:t xml:space="preserve">&lt;PresetImageUploadField presetKey="…" /&gt;</w:t>
      </w:r>
      <w:r>
        <w:t xml:space="preserve"> </w:t>
      </w:r>
      <w:r>
        <w:t xml:space="preserve">(validation → optional crop → upload → preview).</w:t>
      </w:r>
      <w:r>
        <w:t xml:space="preserve"> </w:t>
      </w:r>
      <w:r>
        <w:rPr>
          <w:rStyle w:val="VerbatimChar"/>
        </w:rPr>
        <w:t xml:space="preserve">cropperjs</w:t>
      </w:r>
      <w:r>
        <w:t xml:space="preserve"> </w:t>
      </w:r>
      <w:r>
        <w:t xml:space="preserve">is pinned to 1.6.2.</w:t>
      </w:r>
    </w:p>
    <w:p>
      <w:pPr>
        <w:pStyle w:val="Compact"/>
        <w:numPr>
          <w:ilvl w:val="0"/>
          <w:numId w:val="1031"/>
        </w:numPr>
      </w:pPr>
      <w:r>
        <w:t xml:space="preserve">API product fields:</w:t>
      </w:r>
      <w:r>
        <w:t xml:space="preserve"> </w:t>
      </w:r>
      <w:r>
        <w:rPr>
          <w:rStyle w:val="VerbatimChar"/>
        </w:rPr>
        <w:t xml:space="preserve">basePrice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compareAtPrice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avgRating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images[0].url</w:t>
      </w:r>
      <w:r>
        <w:t xml:space="preserve">.</w:t>
      </w:r>
    </w:p>
    <w:bookmarkEnd w:id="108"/>
    <w:bookmarkStart w:id="109" w:name="i18n-internationalization"/>
    <w:p>
      <w:pPr>
        <w:pStyle w:val="Heading3"/>
      </w:pPr>
      <w:r>
        <w:t xml:space="preserve">8.7 i18n (Internationalization)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storefront</w:t>
      </w:r>
      <w:r>
        <w:t xml:space="preserve"> </w:t>
      </w:r>
      <w:r>
        <w:t xml:space="preserve">is fully bilingual; the admin UI is English-only.</w:t>
      </w:r>
    </w:p>
    <w:p>
      <w:pPr>
        <w:pStyle w:val="SourceCode"/>
      </w:pPr>
      <w:r>
        <w:rPr>
          <w:rStyle w:val="VerbatimChar"/>
        </w:rPr>
        <w:t xml:space="preserve">import { useTranslation } from '@/lib/i18n';</w:t>
      </w:r>
      <w:r>
        <w:br/>
      </w:r>
      <w:r>
        <w:br/>
      </w:r>
      <w:r>
        <w:rPr>
          <w:rStyle w:val="VerbatimChar"/>
        </w:rPr>
        <w:t xml:space="preserve">function AddToCart() {</w:t>
      </w:r>
      <w:r>
        <w:br/>
      </w:r>
      <w:r>
        <w:rPr>
          <w:rStyle w:val="VerbatimChar"/>
        </w:rPr>
        <w:t xml:space="preserve">  const { t, locale } = useTranslation();        // or useTranslation('cart') for a namespace</w:t>
      </w:r>
      <w:r>
        <w:br/>
      </w:r>
      <w:r>
        <w:rPr>
          <w:rStyle w:val="VerbatimChar"/>
        </w:rPr>
        <w:t xml:space="preserve">  return &lt;button&gt;{t('product.addToCart')}&lt;/button&gt;;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32"/>
        </w:numPr>
      </w:pPr>
      <w:r>
        <w:t xml:space="preserve">Files:</w:t>
      </w:r>
      <w:r>
        <w:t xml:space="preserve"> </w:t>
      </w:r>
      <w:r>
        <w:rPr>
          <w:rStyle w:val="VerbatimChar"/>
        </w:rPr>
        <w:t xml:space="preserve">apps/storefront/messages/en.json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sw.json</w:t>
      </w:r>
      <w:r>
        <w:t xml:space="preserve"> </w:t>
      </w:r>
      <w:r>
        <w:t xml:space="preserve">(~830 keys each).</w:t>
      </w:r>
      <w:r>
        <w:t xml:space="preserve"> </w:t>
      </w:r>
      <w:r>
        <w:rPr>
          <w:b/>
          <w:bCs/>
        </w:rPr>
        <w:t xml:space="preserve">Key parity is mandatory</w:t>
      </w:r>
      <w:r>
        <w:t xml:space="preserve"> </w:t>
      </w:r>
      <w:r>
        <w:t xml:space="preserve">— every key added to one file must be added to the other (828/828, no missing keys, at the time of writing).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t()</w:t>
      </w:r>
      <w:r>
        <w:t xml:space="preserve"> </w:t>
      </w:r>
      <w:r>
        <w:t xml:space="preserve">has no interpolation:</w:t>
      </w:r>
      <w:r>
        <w:t xml:space="preserve"> </w:t>
      </w:r>
      <w:r>
        <w:rPr>
          <w:rStyle w:val="VerbatimChar"/>
        </w:rPr>
        <w:t xml:space="preserve">t('key').replace('{count}', String(n))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Arrays of translated options (sort options, delivery methods, steps…) must be built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component so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re-runs on language change.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&lt;html lang&gt;</w:t>
      </w:r>
      <w:r>
        <w:t xml:space="preserve"> </w:t>
      </w:r>
      <w:r>
        <w:t xml:space="preserve">comes from the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cookie, mirrored by</w:t>
      </w:r>
      <w:r>
        <w:t xml:space="preserve"> </w:t>
      </w:r>
      <w:r>
        <w:rPr>
          <w:rStyle w:val="VerbatimChar"/>
        </w:rPr>
        <w:t xml:space="preserve">I18nProvider</w:t>
      </w:r>
      <w:r>
        <w:t xml:space="preserve">.</w:t>
      </w:r>
    </w:p>
    <w:bookmarkEnd w:id="109"/>
    <w:bookmarkStart w:id="110" w:name="component-conventions-admin"/>
    <w:p>
      <w:pPr>
        <w:pStyle w:val="Heading3"/>
      </w:pPr>
      <w:r>
        <w:t xml:space="preserve">8.8 Component Conventions (Admin)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Toast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useToast()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components/ui/Toast.tsx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contexts/ToastContext.tsx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ConfirmDialog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useConfirm()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components/ui/ConfirmDialog.tsx</w:t>
            </w:r>
          </w:p>
        </w:tc>
        <w:tc>
          <w:tcPr/>
          <w:p>
            <w:pPr>
              <w:pStyle w:val="Compact"/>
            </w:pPr>
            <w:r>
              <w:t xml:space="preserve">Confirmations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components/ui/Modal.tsx</w:t>
            </w:r>
          </w:p>
        </w:tc>
        <w:tc>
          <w:tcPr/>
          <w:p>
            <w:pPr>
              <w:pStyle w:val="Compact"/>
            </w:pPr>
            <w:r>
              <w:t xml:space="preserve">sm/md/lg/xl, focus trap, Escape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ServerPager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</w:t>
            </w:r>
          </w:p>
        </w:tc>
        <w:tc>
          <w:tcPr/>
          <w:p>
            <w:pPr>
              <w:pStyle w:val="Compact"/>
            </w:pPr>
            <w:r>
              <w:t xml:space="preserve">Tables; pass</w:t>
            </w:r>
            <w:r>
              <w:t xml:space="preserve"> </w:t>
            </w:r>
            <w:r>
              <w:rPr>
                <w:rStyle w:val="VerbatimChar"/>
              </w:rPr>
              <w:t xml:space="preserve">pageSizeOptions={[ADMIN_PAGE_SIZE]}</w:t>
            </w:r>
            <w:r>
              <w:t xml:space="preserve"> </w:t>
            </w:r>
            <w:r>
              <w:t xml:space="preserve">with server pagination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components/ui/PageHeader.tsx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Named</w:t>
            </w:r>
            <w:r>
              <w:t xml:space="preserve"> </w:t>
            </w:r>
            <w:r>
              <w:t xml:space="preserve">export, breadcrumbs +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</w:t>
            </w:r>
          </w:p>
        </w:tc>
        <w:tc>
          <w:tcPr/>
          <w:p>
            <w:pPr>
              <w:pStyle w:val="Compact"/>
            </w:pPr>
            <w:r>
              <w:t xml:space="preserve">Form layout, tooltip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Skeleton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</w:t>
            </w:r>
          </w:p>
        </w:tc>
        <w:tc>
          <w:tcPr/>
          <w:p>
            <w:pPr>
              <w:pStyle w:val="Compact"/>
            </w:pPr>
            <w:r>
              <w:t xml:space="preserve">States and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PresetImageUploadField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</w:t>
            </w:r>
          </w:p>
        </w:tc>
        <w:tc>
          <w:tcPr/>
          <w:p>
            <w:pPr>
              <w:pStyle w:val="Compact"/>
            </w:pPr>
            <w:r>
              <w:t xml:space="preserve">Unified image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RichTextEditor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components/ui/RichTextEditor.tsx</w:t>
            </w:r>
          </w:p>
        </w:tc>
        <w:tc>
          <w:tcPr/>
          <w:p>
            <w:pPr>
              <w:pStyle w:val="Compact"/>
            </w:pPr>
            <w:r>
              <w:t xml:space="preserve">Quill editor (8.11)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components/ui/PrivateDocument.tsx</w:t>
            </w:r>
          </w:p>
        </w:tc>
        <w:tc>
          <w:tcPr/>
          <w:p>
            <w:pPr>
              <w:pStyle w:val="Compact"/>
            </w:pPr>
            <w:r>
              <w:t xml:space="preserve">Renders private ID docs from a blob URL</w:t>
            </w:r>
          </w:p>
        </w:tc>
      </w:tr>
    </w:tbl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33"/>
        </w:numPr>
      </w:pPr>
      <w:r>
        <w:t xml:space="preserve">Never</w:t>
      </w:r>
      <w:r>
        <w:t xml:space="preserve"> </w:t>
      </w:r>
      <w:r>
        <w:rPr>
          <w:rStyle w:val="VerbatimChar"/>
        </w:rPr>
        <w:t xml:space="preserve">alert()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window.confirm()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window.prompt()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Every API-calling action button has a loading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disabled={loadingId === item.id}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Loader2</w:t>
      </w:r>
      <w:r>
        <w:t xml:space="preserve"> </w:t>
      </w:r>
      <w:r>
        <w:t xml:space="preserve">spinner).</w:t>
      </w:r>
    </w:p>
    <w:p>
      <w:pPr>
        <w:pStyle w:val="Compact"/>
        <w:numPr>
          <w:ilvl w:val="0"/>
          <w:numId w:val="1033"/>
        </w:numPr>
      </w:pPr>
      <w:r>
        <w:t xml:space="preserve">Formatters must not throw (</w:t>
      </w:r>
      <w:r>
        <w:rPr>
          <w:rStyle w:val="VerbatimChar"/>
        </w:rPr>
        <w:t xml:space="preserve">formatDate()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'—'</w:t>
      </w:r>
      <w:r>
        <w:t xml:space="preserve"> </w:t>
      </w:r>
      <w:r>
        <w:t xml:space="preserve">for missing/invalid dates). When you un-break an API call, check every consumer of its response shape.</w:t>
      </w:r>
    </w:p>
    <w:p>
      <w:pPr>
        <w:pStyle w:val="Compact"/>
        <w:numPr>
          <w:ilvl w:val="0"/>
          <w:numId w:val="1033"/>
        </w:numPr>
      </w:pPr>
      <w:r>
        <w:t xml:space="preserve">Tolerate legacy and Prisma-native field names (</w:t>
      </w:r>
      <w:r>
        <w:rPr>
          <w:rStyle w:val="VerbatimChar"/>
        </w:rPr>
        <w:t xml:space="preserve">cat.name ?? cat.nameEn</w:t>
      </w:r>
      <w:r>
        <w:t xml:space="preserve">,</w:t>
      </w:r>
      <w:r>
        <w:t xml:space="preserve"> </w:t>
      </w:r>
      <w:r>
        <w:rPr>
          <w:rStyle w:val="VerbatimChar"/>
        </w:rPr>
        <w:t xml:space="preserve">_count?.products ?? productCount ?? 0</w:t>
      </w:r>
      <w:r>
        <w:t xml:space="preserve">) and use</w:t>
      </w:r>
      <w:r>
        <w:t xml:space="preserve"> </w:t>
      </w:r>
      <w:r>
        <w:rPr>
          <w:rStyle w:val="VerbatimChar"/>
        </w:rPr>
        <w:t xml:space="preserve">?? 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|| []</w:t>
      </w:r>
      <w:r>
        <w:t xml:space="preserve"> </w:t>
      </w:r>
      <w:r>
        <w:t xml:space="preserve">fallbacks.</w:t>
      </w:r>
    </w:p>
    <w:p>
      <w:pPr>
        <w:pStyle w:val="Compact"/>
        <w:numPr>
          <w:ilvl w:val="0"/>
          <w:numId w:val="1033"/>
        </w:numPr>
      </w:pPr>
      <w:r>
        <w:t xml:space="preserve">Alias lucide’s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ImageIcon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 </w:t>
      </w:r>
      <w:r>
        <w:t xml:space="preserve">is also imported.</w:t>
      </w:r>
    </w:p>
    <w:bookmarkEnd w:id="110"/>
    <w:bookmarkStart w:id="111" w:name="dynamic-imports"/>
    <w:p>
      <w:pPr>
        <w:pStyle w:val="Heading3"/>
      </w:pPr>
      <w:r>
        <w:t xml:space="preserve">8.9 Dynamic Imports</w:t>
      </w:r>
    </w:p>
    <w:p>
      <w:pPr>
        <w:pStyle w:val="FirstParagraph"/>
      </w:pPr>
      <w:r>
        <w:t xml:space="preserve">Recharts and</w:t>
      </w:r>
      <w:r>
        <w:t xml:space="preserve"> </w:t>
      </w:r>
      <w:r>
        <w:rPr>
          <w:rStyle w:val="VerbatimChar"/>
        </w:rPr>
        <w:t xml:space="preserve">&lt;model-viewer&gt;</w:t>
      </w:r>
      <w:r>
        <w:t xml:space="preserve"> </w:t>
      </w:r>
      <w:r>
        <w:t xml:space="preserve">use browser-only APIs: import them with</w:t>
      </w:r>
      <w:r>
        <w:t xml:space="preserve"> </w:t>
      </w:r>
      <w:r>
        <w:rPr>
          <w:rStyle w:val="VerbatimChar"/>
        </w:rPr>
        <w:t xml:space="preserve">next/dynamic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 ssr: false }</w:t>
      </w:r>
      <w:r>
        <w:t xml:space="preserve">.</w:t>
      </w:r>
      <w:r>
        <w:t xml:space="preserve"> </w:t>
      </w:r>
      <w:r>
        <w:rPr>
          <w:rStyle w:val="VerbatimChar"/>
        </w:rPr>
        <w:t xml:space="preserve">&lt;model-viewer&gt;</w:t>
      </w:r>
      <w:r>
        <w:t xml:space="preserve"> </w:t>
      </w:r>
      <w:r>
        <w:t xml:space="preserve">also needs</w:t>
      </w:r>
      <w:r>
        <w:t xml:space="preserve"> </w:t>
      </w:r>
      <w:r>
        <w:rPr>
          <w:rStyle w:val="VerbatimChar"/>
        </w:rPr>
        <w:t xml:space="preserve">types/model-viewer.d.ts</w:t>
      </w:r>
      <w:r>
        <w:t xml:space="preserve"> </w:t>
      </w:r>
      <w:r>
        <w:t xml:space="preserve">in each app.</w:t>
      </w:r>
    </w:p>
    <w:bookmarkEnd w:id="111"/>
    <w:bookmarkStart w:id="112" w:name="admin-auth-context"/>
    <w:p>
      <w:pPr>
        <w:pStyle w:val="Heading3"/>
      </w:pPr>
      <w:r>
        <w:t xml:space="preserve">8.10 Admin Auth Context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apps/admin/contexts/AuthContext.tsx</w:t>
      </w:r>
      <w:r>
        <w:t xml:space="preserve"> </w:t>
      </w:r>
      <w:r>
        <w:t xml:space="preserve">— provides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login(email, password, rememberMe)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verify2FA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isPlatformAdmin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enabledModules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isModuleEnabled()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hasPermission(...codes)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connectionError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On load, if either token exists,</w:t>
      </w:r>
      <w:r>
        <w:t xml:space="preserve"> </w:t>
      </w:r>
      <w:r>
        <w:rPr>
          <w:rStyle w:val="VerbatimChar"/>
        </w:rPr>
        <w:t xml:space="preserve">GET /auth/me</w:t>
      </w:r>
      <w:r>
        <w:t xml:space="preserve"> </w:t>
      </w:r>
      <w:r>
        <w:t xml:space="preserve">runs (refreshing transparently). 4xx → tokens cleared → login. Network/5xx →</w:t>
      </w:r>
      <w:r>
        <w:t xml:space="preserve"> </w:t>
      </w:r>
      <w:r>
        <w:rPr>
          <w:rStyle w:val="VerbatimChar"/>
        </w:rPr>
        <w:t xml:space="preserve">connectionError</w:t>
      </w:r>
      <w:r>
        <w:t xml:space="preserve">, and the layouts show a Retry screen instead of bouncing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Logins that return</w:t>
      </w:r>
      <w:r>
        <w:t xml:space="preserve"> </w:t>
      </w:r>
      <w:r>
        <w:rPr>
          <w:rStyle w:val="VerbatimChar"/>
        </w:rPr>
        <w:t xml:space="preserve">{ requires2FA, challengeToken }</w:t>
      </w:r>
      <w:r>
        <w:t xml:space="preserve"> </w:t>
      </w:r>
      <w:r>
        <w:t xml:space="preserve">show</w:t>
      </w:r>
      <w:r>
        <w:t xml:space="preserve"> </w:t>
      </w:r>
      <w:r>
        <w:rPr>
          <w:rStyle w:val="VerbatimChar"/>
        </w:rPr>
        <w:t xml:space="preserve">TwoFactorLoginStep</w:t>
      </w:r>
      <w:r>
        <w:t xml:space="preserve"> </w:t>
      </w:r>
      <w:r>
        <w:t xml:space="preserve">(TOTP or recovery code).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hasPermission()</w:t>
      </w:r>
      <w:r>
        <w:t xml:space="preserve"> </w:t>
      </w:r>
      <w:r>
        <w:t xml:space="preserve">hides Sidebar items (</w:t>
      </w:r>
      <w:r>
        <w:rPr>
          <w:rStyle w:val="VerbatimChar"/>
        </w:rPr>
        <w:t xml:space="preserve">requiredPermission</w:t>
      </w:r>
      <w:r>
        <w:t xml:space="preserve">) only when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permissions[]</w:t>
      </w:r>
      <w:r>
        <w:t xml:space="preserve">; SUPER_ADMIN and platform admins always pass. The API remains the real gate.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logout()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POST /auth/logout</w:t>
      </w:r>
      <w:r>
        <w:t xml:space="preserve"> </w:t>
      </w:r>
      <w:r>
        <w:t xml:space="preserve">best-effort, then clears tokens, the response cache and sync metadata (the offline outbox is kept per user — Section 15).</w:t>
      </w:r>
    </w:p>
    <w:bookmarkEnd w:id="112"/>
    <w:bookmarkStart w:id="113" w:name="rich-text-quill"/>
    <w:p>
      <w:pPr>
        <w:pStyle w:val="Heading3"/>
      </w:pPr>
      <w:r>
        <w:t xml:space="preserve">8.11 Rich Text (Quill)</w:t>
      </w:r>
    </w:p>
    <w:p>
      <w:pPr>
        <w:pStyle w:val="FirstParagraph"/>
      </w:pPr>
      <w:r>
        <w:rPr>
          <w:rStyle w:val="VerbatimChar"/>
        </w:rPr>
        <w:t xml:space="preserve">RichTextEditor</w:t>
      </w:r>
      <w:r>
        <w:t xml:space="preserve"> </w:t>
      </w:r>
      <w:r>
        <w:t xml:space="preserve">(react-quill-new, Quill 2) is used for CMS pages, size guides and newsletters.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Quill cannot represent tables.</w:t>
      </w:r>
      <w:r>
        <w:t xml:space="preserve"> </w:t>
      </w:r>
      <w:r>
        <w:t xml:space="preserve">Loading table HTML in Visual mode flattens every cell to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(the size guide was lost this way). Content containing table markup opens in</w:t>
      </w:r>
      <w:r>
        <w:t xml:space="preserve"> </w:t>
      </w:r>
      <w:r>
        <w:rPr>
          <w:b/>
          <w:bCs/>
        </w:rPr>
        <w:t xml:space="preserve">HTML mode</w:t>
      </w:r>
      <w:r>
        <w:t xml:space="preserve">, Visual is disabled for it, and a sanitized live preview is shown.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onChange</w:t>
      </w:r>
      <w:r>
        <w:t xml:space="preserve"> </w:t>
      </w:r>
      <w:r>
        <w:t xml:space="preserve">is propagated only for</w:t>
      </w:r>
      <w:r>
        <w:t xml:space="preserve"> </w:t>
      </w:r>
      <w:r>
        <w:rPr>
          <w:rStyle w:val="VerbatimChar"/>
        </w:rPr>
        <w:t xml:space="preserve">source === 'user'</w:t>
      </w:r>
      <w:r>
        <w:t xml:space="preserve"> </w:t>
      </w:r>
      <w:r>
        <w:t xml:space="preserve">— Quill’s own normalisation on load (</w:t>
      </w:r>
      <w:r>
        <w:rPr>
          <w:rStyle w:val="VerbatimChar"/>
        </w:rPr>
        <w:t xml:space="preserve">source: 'api'</w:t>
      </w:r>
      <w:r>
        <w:t xml:space="preserve">) used to rewrite stored content silently.</w:t>
      </w:r>
    </w:p>
    <w:p>
      <w:pPr>
        <w:pStyle w:val="Compact"/>
        <w:numPr>
          <w:ilvl w:val="0"/>
          <w:numId w:val="1035"/>
        </w:numPr>
      </w:pPr>
      <w:r>
        <w:t xml:space="preserve">Quill 2.0.3 emits spaces as</w:t>
      </w:r>
      <w:r>
        <w:t xml:space="preserve"> </w:t>
      </w:r>
      <w:r>
        <w:rPr>
          <w:rStyle w:val="VerbatimChar"/>
        </w:rPr>
        <w:t xml:space="preserve">&amp;nbsp;</w:t>
      </w:r>
      <w:r>
        <w:t xml:space="preserve"> </w:t>
      </w:r>
      <w:r>
        <w:t xml:space="preserve">(stops wrapping on the storefront);</w:t>
      </w:r>
      <w:r>
        <w:t xml:space="preserve"> </w:t>
      </w:r>
      <w:r>
        <w:rPr>
          <w:rStyle w:val="VerbatimChar"/>
        </w:rPr>
        <w:t xml:space="preserve">normalizeQuillHtml()</w:t>
      </w:r>
      <w:r>
        <w:t xml:space="preserve"> </w:t>
      </w:r>
      <w:r>
        <w:t xml:space="preserve">converts them back.</w:t>
      </w:r>
    </w:p>
    <w:p>
      <w:pPr>
        <w:pStyle w:val="Compact"/>
        <w:numPr>
          <w:ilvl w:val="0"/>
          <w:numId w:val="1035"/>
        </w:numPr>
      </w:pPr>
      <w:r>
        <w:t xml:space="preserve">Repair script for the size guide:</w:t>
      </w:r>
      <w:r>
        <w:t xml:space="preserve"> </w:t>
      </w:r>
      <w:r>
        <w:rPr>
          <w:rStyle w:val="VerbatimChar"/>
        </w:rPr>
        <w:t xml:space="preserve">node scripts/restore-size-guide-tables.js &lt;tenantSlug&gt; [--dry-run]</w:t>
      </w:r>
      <w:r>
        <w:t xml:space="preserve">.</w:t>
      </w:r>
    </w:p>
    <w:bookmarkEnd w:id="113"/>
    <w:bookmarkStart w:id="114" w:name="frontend-security-helpers"/>
    <w:p>
      <w:pPr>
        <w:pStyle w:val="Heading3"/>
      </w:pPr>
      <w:r>
        <w:t xml:space="preserve">8.12 Frontend Security Helpers</w:t>
      </w:r>
    </w:p>
    <w:p>
      <w:pPr>
        <w:pStyle w:val="Compact"/>
        <w:numPr>
          <w:ilvl w:val="0"/>
          <w:numId w:val="1036"/>
        </w:numPr>
      </w:pPr>
      <w:r>
        <w:t xml:space="preserve">Nonce CSP — see</w:t>
      </w:r>
      <w:r>
        <w:t xml:space="preserve"> </w:t>
      </w:r>
      <w:hyperlink w:anchor="X0e2b127575a94a11e6ea1f1d7351de24b9ffe8e">
        <w:r>
          <w:rPr>
            <w:rStyle w:val="Hyperlink"/>
          </w:rPr>
          <w:t xml:space="preserve">6.15</w:t>
        </w:r>
      </w:hyperlink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Post-login</w:t>
      </w:r>
      <w:r>
        <w:t xml:space="preserve"> </w:t>
      </w:r>
      <w:r>
        <w:rPr>
          <w:rStyle w:val="VerbatimChar"/>
        </w:rPr>
        <w:t xml:space="preserve">?redirect=</w:t>
      </w:r>
      <w:r>
        <w:t xml:space="preserve"> </w:t>
      </w:r>
      <w:r>
        <w:t xml:space="preserve">passes through</w:t>
      </w:r>
      <w:r>
        <w:t xml:space="preserve"> </w:t>
      </w:r>
      <w:r>
        <w:rPr>
          <w:rStyle w:val="VerbatimChar"/>
        </w:rPr>
        <w:t xml:space="preserve">safeRedirectPath()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lib/safe-redirect.ts</w:t>
      </w:r>
      <w:r>
        <w:t xml:space="preserve">): same-origin paths only.</w:t>
      </w:r>
    </w:p>
    <w:p>
      <w:pPr>
        <w:pStyle w:val="Compact"/>
        <w:numPr>
          <w:ilvl w:val="0"/>
          <w:numId w:val="1036"/>
        </w:numPr>
      </w:pPr>
      <w:r>
        <w:t xml:space="preserve">Storefront modals use</w:t>
      </w:r>
      <w:r>
        <w:t xml:space="preserve"> </w:t>
      </w:r>
      <w:r>
        <w:rPr>
          <w:rStyle w:val="VerbatimChar"/>
        </w:rPr>
        <w:t xml:space="preserve">useDialog()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lib/use-dialog.ts</w:t>
      </w:r>
      <w:r>
        <w:t xml:space="preserve">) for focus trap, Escape, scroll lock and focus restore, with</w:t>
      </w:r>
      <w:r>
        <w:t xml:space="preserve"> </w:t>
      </w:r>
      <w:r>
        <w:rPr>
          <w:rStyle w:val="VerbatimChar"/>
        </w:rPr>
        <w:t xml:space="preserve">role="dialog" aria-modal="true"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Per-route SEO: server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files export</w:t>
      </w:r>
      <w:r>
        <w:t xml:space="preserve"> </w:t>
      </w:r>
      <w:r>
        <w:rPr>
          <w:rStyle w:val="VerbatimChar"/>
        </w:rPr>
        <w:t xml:space="preserve">generateMetadata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lib/seo-server.ts</w:t>
      </w:r>
      <w:r>
        <w:t xml:space="preserve">; product JSON-LD is server-rendered;</w:t>
      </w:r>
      <w:r>
        <w:t xml:space="preserve"> </w:t>
      </w:r>
      <w:r>
        <w:rPr>
          <w:rStyle w:val="VerbatimChar"/>
        </w:rPr>
        <w:t xml:space="preserve">sitemap.ts</w:t>
      </w:r>
      <w:r>
        <w:t xml:space="preserve">/</w:t>
      </w:r>
      <w:r>
        <w:rPr>
          <w:rStyle w:val="VerbatimChar"/>
        </w:rPr>
        <w:t xml:space="preserve">robots.ts</w:t>
      </w:r>
      <w:r>
        <w:t xml:space="preserve"> </w:t>
      </w:r>
      <w:r>
        <w:t xml:space="preserve">are per tenant.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3" w:name="database-guide"/>
    <w:p>
      <w:pPr>
        <w:pStyle w:val="Heading2"/>
      </w:pPr>
      <w:r>
        <w:t xml:space="preserve">9. Database Guide</w:t>
      </w:r>
    </w:p>
    <w:bookmarkStart w:id="116" w:name="prisma-schema-overview"/>
    <w:p>
      <w:pPr>
        <w:pStyle w:val="Heading3"/>
      </w:pPr>
      <w:r>
        <w:t xml:space="preserve">9.1 Prisma Schema Overview</w:t>
      </w:r>
    </w:p>
    <w:p>
      <w:pPr>
        <w:pStyle w:val="FirstParagraph"/>
      </w:pPr>
      <w:r>
        <w:rPr>
          <w:rStyle w:val="VerbatimChar"/>
        </w:rPr>
        <w:t xml:space="preserve">packages/database/prisma/schema.prisma</w:t>
      </w:r>
      <w:r>
        <w:t xml:space="preserve"> </w:t>
      </w:r>
      <w:r>
        <w:t xml:space="preserve">— 76 models, PostgreSQL,</w:t>
      </w:r>
      <w:r>
        <w:t xml:space="preserve"> </w:t>
      </w:r>
      <w:r>
        <w:rPr>
          <w:rStyle w:val="VerbatimChar"/>
        </w:rPr>
        <w:t xml:space="preserve">prisma-client-js</w:t>
      </w:r>
      <w:r>
        <w:t xml:space="preserve">. Full reference:</w:t>
      </w:r>
      <w:r>
        <w:t xml:space="preserve"> </w:t>
      </w:r>
      <w:hyperlink r:id="rId17">
        <w:r>
          <w:rPr>
            <w:rStyle w:val="Hyperlink"/>
          </w:rPr>
          <w:t xml:space="preserve">DATABASE_SCHEMA.md</w:t>
        </w:r>
      </w:hyperlink>
      <w:r>
        <w:t xml:space="preserve">.</w:t>
      </w:r>
    </w:p>
    <w:bookmarkEnd w:id="116"/>
    <w:bookmarkStart w:id="117" w:name="model-categories"/>
    <w:p>
      <w:pPr>
        <w:pStyle w:val="Heading3"/>
      </w:pPr>
      <w:r>
        <w:t xml:space="preserve">9.2 Model Categories</w:t>
      </w:r>
    </w:p>
    <w:p>
      <w:pPr>
        <w:pStyle w:val="FirstParagraph"/>
      </w:pPr>
      <w:r>
        <w:rPr>
          <w:b/>
          <w:bCs/>
        </w:rPr>
        <w:t xml:space="preserve">Platform-level (no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tenantId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TenantBranding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Tenant-scoped (</w:t>
      </w:r>
      <w:r>
        <w:rPr>
          <w:rStyle w:val="VerbatimChar"/>
          <w:b/>
          <w:bCs/>
        </w:rPr>
        <w:t xml:space="preserve">tenantId String?</w:t>
      </w:r>
      <w:r>
        <w:rPr>
          <w:b/>
          <w:bCs/>
        </w:rPr>
        <w:t xml:space="preserve">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&amp;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LoginAttempt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AdminActivityLog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AgentAuditLog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AgentApprovalRequest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ProductVariant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WebhookEvent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RentalOrder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RentalChecklistTemplate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RentalPolicy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CustomerIDDocument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HeroSlide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ParallaxSection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InstagramPost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FlashSale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ReferralCode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Newsletter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NewsletterSubscriber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AbandonedCartReminder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&amp; 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InventoryTransaction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BusinessExpense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FinancialPeriod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HeldSale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Layaway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PosExchange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(system roles have</w:t>
            </w:r>
            <w:r>
              <w:t xml:space="preserve"> </w:t>
            </w:r>
            <w:r>
              <w:rPr>
                <w:rStyle w:val="VerbatimChar"/>
              </w:rPr>
              <w:t xml:space="preserve">tenantId = 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PickupPoint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IdempotencyKey</w:t>
            </w:r>
            <w:r>
              <w:t xml:space="preserve"> </w:t>
            </w:r>
            <w:r>
              <w:t xml:space="preserve">(keyed by principal)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Child models (no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tenantId</w:t>
      </w:r>
      <w:r>
        <w:rPr>
          <w:b/>
          <w:bCs/>
        </w:rPr>
        <w:t xml:space="preserve">, scoped via parent)</w:t>
      </w:r>
      <w:r>
        <w:t xml:space="preserve">: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WishlistItem</w:t>
      </w:r>
      <w:r>
        <w:t xml:space="preserve"> </w:t>
      </w:r>
      <w:r>
        <w:t xml:space="preserve">(User);</w:t>
      </w:r>
      <w:r>
        <w:t xml:space="preserve"> </w:t>
      </w:r>
      <w:r>
        <w:rPr>
          <w:rStyle w:val="VerbatimChar"/>
        </w:rPr>
        <w:t xml:space="preserve">OrderItem</w:t>
      </w:r>
      <w:r>
        <w:t xml:space="preserve"> </w:t>
      </w:r>
      <w:r>
        <w:t xml:space="preserve">(Order);</w:t>
      </w:r>
      <w:r>
        <w:t xml:space="preserve"> </w:t>
      </w:r>
      <w:r>
        <w:rPr>
          <w:rStyle w:val="VerbatimChar"/>
        </w:rPr>
        <w:t xml:space="preserve">ProductImage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ProductVideo</w:t>
      </w:r>
      <w:r>
        <w:t xml:space="preserve"> </w:t>
      </w:r>
      <w:r>
        <w:t xml:space="preserve">(Product);</w:t>
      </w:r>
      <w:r>
        <w:t xml:space="preserve"> </w:t>
      </w:r>
      <w:r>
        <w:rPr>
          <w:rStyle w:val="VerbatimChar"/>
        </w:rPr>
        <w:t xml:space="preserve">ShippingRate</w:t>
      </w:r>
      <w:r>
        <w:t xml:space="preserve">;</w:t>
      </w:r>
      <w:r>
        <w:t xml:space="preserve"> </w:t>
      </w:r>
      <w:r>
        <w:rPr>
          <w:rStyle w:val="VerbatimChar"/>
        </w:rPr>
        <w:t xml:space="preserve">ReviewImage</w:t>
      </w:r>
      <w:r>
        <w:t xml:space="preserve">;</w:t>
      </w:r>
      <w:r>
        <w:t xml:space="preserve"> </w:t>
      </w:r>
      <w:r>
        <w:rPr>
          <w:rStyle w:val="VerbatimChar"/>
        </w:rPr>
        <w:t xml:space="preserve">FlashSaleItem</w:t>
      </w:r>
      <w:r>
        <w:t xml:space="preserve">;</w:t>
      </w:r>
      <w:r>
        <w:t xml:space="preserve"> </w:t>
      </w:r>
      <w:r>
        <w:rPr>
          <w:rStyle w:val="VerbatimChar"/>
        </w:rPr>
        <w:t xml:space="preserve">RentalChecklistTemplateItem</w:t>
      </w:r>
      <w:r>
        <w:t xml:space="preserve">;</w:t>
      </w:r>
      <w:r>
        <w:t xml:space="preserve"> </w:t>
      </w:r>
      <w:r>
        <w:rPr>
          <w:rStyle w:val="VerbatimChar"/>
        </w:rPr>
        <w:t xml:space="preserve">RentalChecklistEntry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RentalPreparationReminder</w:t>
      </w:r>
      <w:r>
        <w:t xml:space="preserve"> </w:t>
      </w:r>
      <w:r>
        <w:t xml:space="preserve">(RentalOrder);</w:t>
      </w:r>
      <w:r>
        <w:t xml:space="preserve"> </w:t>
      </w:r>
      <w:r>
        <w:rPr>
          <w:rStyle w:val="VerbatimChar"/>
        </w:rPr>
        <w:t xml:space="preserve">Referral</w:t>
      </w:r>
      <w:r>
        <w:t xml:space="preserve">;</w:t>
      </w:r>
      <w:r>
        <w:t xml:space="preserve"> </w:t>
      </w:r>
      <w:r>
        <w:rPr>
          <w:rStyle w:val="VerbatimChar"/>
        </w:rPr>
        <w:t xml:space="preserve">EventMedia</w:t>
      </w:r>
      <w:r>
        <w:t xml:space="preserve">;</w:t>
      </w:r>
      <w:r>
        <w:t xml:space="preserve"> </w:t>
      </w:r>
      <w:r>
        <w:rPr>
          <w:rStyle w:val="VerbatimChar"/>
        </w:rPr>
        <w:t xml:space="preserve">NewsletterDelivery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NewsletterProduct</w:t>
      </w:r>
      <w:r>
        <w:t xml:space="preserve">;</w:t>
      </w:r>
      <w:r>
        <w:t xml:space="preserve"> </w:t>
      </w:r>
      <w:r>
        <w:rPr>
          <w:rStyle w:val="VerbatimChar"/>
        </w:rPr>
        <w:t xml:space="preserve">PromoCodeUsage</w:t>
      </w:r>
      <w:r>
        <w:t xml:space="preserve">;</w:t>
      </w:r>
      <w:r>
        <w:t xml:space="preserve"> </w:t>
      </w:r>
      <w:r>
        <w:rPr>
          <w:rStyle w:val="VerbatimChar"/>
        </w:rPr>
        <w:t xml:space="preserve">RolePermission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AdminUserRole</w:t>
      </w:r>
      <w:r>
        <w:t xml:space="preserve">.</w:t>
      </w:r>
    </w:p>
    <w:p>
      <w:pPr>
        <w:pStyle w:val="BodyText"/>
      </w:pPr>
      <w:r>
        <w:t xml:space="preserve">The runtime tenant-scope guard derives its model list from</w:t>
      </w:r>
      <w:r>
        <w:t xml:space="preserve"> </w:t>
      </w:r>
      <w:r>
        <w:rPr>
          <w:rStyle w:val="VerbatimChar"/>
        </w:rPr>
        <w:t xml:space="preserve">Prisma.dmmf</w:t>
      </w:r>
      <w:r>
        <w:t xml:space="preserve">, so new tenant-scoped models are covered automatically.</w:t>
      </w:r>
    </w:p>
    <w:bookmarkEnd w:id="117"/>
    <w:bookmarkStart w:id="118" w:name="uniqueness-constraints"/>
    <w:p>
      <w:pPr>
        <w:pStyle w:val="Heading3"/>
      </w:pPr>
      <w:r>
        <w:t xml:space="preserve">9.3 Uniqueness Constraints</w:t>
      </w:r>
    </w:p>
    <w:p>
      <w:pPr>
        <w:pStyle w:val="FirstParagraph"/>
      </w:pPr>
      <w:r>
        <w:t xml:space="preserve">See</w:t>
      </w:r>
      <w:r>
        <w:t xml:space="preserve"> </w:t>
      </w:r>
      <w:hyperlink w:anchor="Xf07763384c8ebfa2f05cec428de641ff6e7f289">
        <w:r>
          <w:rPr>
            <w:rStyle w:val="Hyperlink"/>
          </w:rPr>
          <w:t xml:space="preserve">5.7</w:t>
        </w:r>
      </w:hyperlink>
      <w:r>
        <w:t xml:space="preserve">. Remember the NULL-distinct rule: a</w:t>
      </w:r>
      <w:r>
        <w:t xml:space="preserve"> </w:t>
      </w:r>
      <w:r>
        <w:rPr>
          <w:rStyle w:val="VerbatimChar"/>
        </w:rPr>
        <w:t xml:space="preserve">@@unique([tenantId, x])</w:t>
      </w:r>
      <w:r>
        <w:t xml:space="preserve"> </w:t>
      </w:r>
      <w:r>
        <w:t xml:space="preserve">does not deduplicate rows whose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is NULL — enforce such invariants in code (as</w:t>
      </w:r>
      <w:r>
        <w:t xml:space="preserve"> </w:t>
      </w:r>
      <w:r>
        <w:rPr>
          <w:rStyle w:val="VerbatimChar"/>
        </w:rPr>
        <w:t xml:space="preserve">SystemRolesSeeder</w:t>
      </w:r>
      <w:r>
        <w:t xml:space="preserve"> </w:t>
      </w:r>
      <w:r>
        <w:t xml:space="preserve">does for system roles) or with a partial unique index in a migration.</w:t>
      </w:r>
    </w:p>
    <w:bookmarkEnd w:id="118"/>
    <w:bookmarkStart w:id="119" w:name="indexing"/>
    <w:p>
      <w:pPr>
        <w:pStyle w:val="Heading3"/>
      </w:pPr>
      <w:r>
        <w:t xml:space="preserve">9.4 Indexing</w:t>
      </w:r>
    </w:p>
    <w:p>
      <w:pPr>
        <w:pStyle w:val="FirstParagraph"/>
      </w:pPr>
      <w:r>
        <w:t xml:space="preserve">Every tenant-scoped model has</w:t>
      </w:r>
      <w:r>
        <w:t xml:space="preserve"> </w:t>
      </w:r>
      <w:r>
        <w:rPr>
          <w:rStyle w:val="VerbatimChar"/>
        </w:rPr>
        <w:t xml:space="preserve">@@index([tenantId])</w:t>
      </w:r>
      <w:r>
        <w:t xml:space="preserve">; high-traffic tables add composite indexes matching their query shapes (e.g. </w:t>
      </w:r>
      <w:r>
        <w:rPr>
          <w:rStyle w:val="VerbatimChar"/>
        </w:rPr>
        <w:t xml:space="preserve">PageView (tenantId, createdAt|path|country|sessionId)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AgentAuditLog (tenantId, createdAt)</w:t>
      </w:r>
      <w:r>
        <w:t xml:space="preserve">). Add indexes in the same migration as the query that needs them.</w:t>
      </w:r>
    </w:p>
    <w:bookmarkEnd w:id="119"/>
    <w:bookmarkStart w:id="120" w:name="schema-changes-migrations"/>
    <w:p>
      <w:pPr>
        <w:pStyle w:val="Heading3"/>
      </w:pPr>
      <w:r>
        <w:t xml:space="preserve">9.5 Schema Changes (Migrations)</w:t>
      </w:r>
    </w:p>
    <w:p>
      <w:pPr>
        <w:pStyle w:val="FirstParagraph"/>
      </w:pPr>
      <w:r>
        <w:t xml:space="preserve">Since October 2026 the schema changes</w:t>
      </w:r>
      <w:r>
        <w:t xml:space="preserve"> </w:t>
      </w:r>
      <w:r>
        <w:rPr>
          <w:b/>
          <w:bCs/>
        </w:rPr>
        <w:t xml:space="preserve">only through committed migrations</w:t>
      </w:r>
      <w:r>
        <w:t xml:space="preserve">. Authoritative workflow:</w:t>
      </w:r>
      <w:r>
        <w:t xml:space="preserve"> </w:t>
      </w:r>
      <w:hyperlink r:id="rId18">
        <w:r>
          <w:rPr>
            <w:rStyle w:val="Hyperlink"/>
          </w:rPr>
          <w:t xml:space="preserve">OPS/MIGRATIONS.md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packages/database/prisma/migrations/</w:t>
      </w:r>
      <w:r>
        <w:br/>
      </w:r>
      <w:r>
        <w:rPr>
          <w:rStyle w:val="VerbatimChar"/>
        </w:rPr>
        <w:t xml:space="preserve">  migration_lock.toml</w:t>
      </w:r>
      <w:r>
        <w:br/>
      </w:r>
      <w:r>
        <w:rPr>
          <w:rStyle w:val="VerbatimChar"/>
        </w:rPr>
        <w:t xml:space="preserve">  0_init/                                  # baseline (whole schema as of Oct 2026)</w:t>
      </w:r>
      <w:r>
        <w:br/>
      </w:r>
      <w:r>
        <w:rPr>
          <w:rStyle w:val="VerbatimChar"/>
        </w:rPr>
        <w:t xml:space="preserve">  20261004120000_admin_2fa_columns/</w:t>
      </w:r>
      <w:r>
        <w:br/>
      </w:r>
      <w:r>
        <w:rPr>
          <w:rStyle w:val="VerbatimChar"/>
        </w:rPr>
        <w:t xml:space="preserve">  20261018120000_admin_offline_sync/</w:t>
      </w:r>
    </w:p>
    <w:p>
      <w:pPr>
        <w:pStyle w:val="FirstParagraph"/>
      </w:pPr>
      <w:r>
        <w:rPr>
          <w:b/>
          <w:bCs/>
        </w:rPr>
        <w:t xml:space="preserve">Day-to-day</w:t>
      </w:r>
    </w:p>
    <w:p>
      <w:pPr>
        <w:pStyle w:val="SourceCode"/>
      </w:pPr>
      <w:r>
        <w:rPr>
          <w:rStyle w:val="CommentTok"/>
        </w:rPr>
        <w:t xml:space="preserve"># 1. edit packages/database/prisma/schema.prisma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packages/database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add_order_gift_note   </w:t>
      </w:r>
      <w:r>
        <w:rPr>
          <w:rStyle w:val="CommentTok"/>
        </w:rPr>
        <w:t xml:space="preserve"># writes + applies + regenerates client</w:t>
      </w:r>
      <w:r>
        <w:br/>
      </w:r>
      <w:r>
        <w:rPr>
          <w:rStyle w:val="CommentTok"/>
        </w:rPr>
        <w:t xml:space="preserve"># 2. READ the generated SQL; hand-edit if needed (e.g. backfill before SET NOT NULL)</w:t>
      </w:r>
      <w:r>
        <w:br/>
      </w:r>
      <w:r>
        <w:rPr>
          <w:rStyle w:val="CommentTok"/>
        </w:rPr>
        <w:t xml:space="preserve"># 3. commit schema.prisma AND the migration folder together</w:t>
      </w:r>
    </w:p>
    <w:p>
      <w:pPr>
        <w:pStyle w:val="FirstParagraph"/>
      </w:pPr>
      <w:r>
        <w:t xml:space="preserve">Alternative when you cannot use a dev DB:</w:t>
      </w:r>
      <w:r>
        <w:t xml:space="preserve"> </w:t>
      </w:r>
      <w:r>
        <w:rPr>
          <w:rStyle w:val="VerbatimChar"/>
        </w:rPr>
        <w:t xml:space="preserve">pnpm prisma migrate diff --from-schema-datasource prisma/schema.prisma --to-schema-datamodel prisma/schema.prisma --script &gt; prisma/migrations/&lt;timestamp&gt;_&lt;name&gt;/migration.sql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Baseline an old local DB</w:t>
      </w:r>
      <w:r>
        <w:t xml:space="preserve"> </w:t>
      </w:r>
      <w:r>
        <w:t xml:space="preserve">(created with</w:t>
      </w:r>
      <w:r>
        <w:t xml:space="preserve"> </w:t>
      </w:r>
      <w:r>
        <w:rPr>
          <w:rStyle w:val="VerbatimChar"/>
        </w:rPr>
        <w:t xml:space="preserve">db push</w:t>
      </w:r>
      <w:r>
        <w:t xml:space="preserve">) once instead of resetting it: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diff </w:t>
      </w:r>
      <w:r>
        <w:rPr>
          <w:rStyle w:val="AttributeTok"/>
        </w:rPr>
        <w:t xml:space="preserve">--from-schema-datasource</w:t>
      </w:r>
      <w:r>
        <w:rPr>
          <w:rStyle w:val="NormalTok"/>
        </w:rPr>
        <w:t xml:space="preserve"> prisma/schema.prisma </w:t>
      </w:r>
      <w:r>
        <w:rPr>
          <w:rStyle w:val="AttributeTok"/>
        </w:rPr>
        <w:t xml:space="preserve">--to-schema-datamodel</w:t>
      </w:r>
      <w:r>
        <w:rPr>
          <w:rStyle w:val="NormalTok"/>
        </w:rPr>
        <w:t xml:space="preserve"> prisma/schema.prisma </w:t>
      </w:r>
      <w:r>
        <w:rPr>
          <w:rStyle w:val="AttributeTok"/>
        </w:rPr>
        <w:t xml:space="preserve">--exit-code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must print "No difference detected."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resolve </w:t>
      </w:r>
      <w:r>
        <w:rPr>
          <w:rStyle w:val="AttributeTok"/>
        </w:rPr>
        <w:t xml:space="preserve">--applied</w:t>
      </w:r>
      <w:r>
        <w:rPr>
          <w:rStyle w:val="NormalTok"/>
        </w:rPr>
        <w:t xml:space="preserve"> 0_init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status</w:t>
      </w:r>
    </w:p>
    <w:p>
      <w:pPr>
        <w:pStyle w:val="FirstParagraph"/>
      </w:pPr>
      <w:r>
        <w:rPr>
          <w:b/>
          <w:bCs/>
        </w:rPr>
        <w:t xml:space="preserve">Guards</w:t>
      </w:r>
    </w:p>
    <w:p>
      <w:pPr>
        <w:pStyle w:val="Compact"/>
        <w:numPr>
          <w:ilvl w:val="0"/>
          <w:numId w:val="1037"/>
        </w:numPr>
      </w:pPr>
      <w:r>
        <w:t xml:space="preserve">CI’s</w:t>
      </w:r>
      <w:r>
        <w:t xml:space="preserve"> </w:t>
      </w:r>
      <w:r>
        <w:t xml:space="preserve">“Migrations match schema”</w:t>
      </w:r>
      <w:r>
        <w:t xml:space="preserve"> </w:t>
      </w:r>
      <w:r>
        <w:t xml:space="preserve">step diffs</w:t>
      </w:r>
      <w:r>
        <w:t xml:space="preserve"> </w:t>
      </w:r>
      <w:r>
        <w:rPr>
          <w:rStyle w:val="VerbatimChar"/>
        </w:rPr>
        <w:t xml:space="preserve">prisma/migrations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 </w:t>
      </w:r>
      <w:r>
        <w:t xml:space="preserve">on a throwaway Postgres and fails on any difference.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deploy.sh</w:t>
      </w:r>
      <w:r>
        <w:t xml:space="preserve"> </w:t>
      </w:r>
      <w:r>
        <w:t xml:space="preserve">takes a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, runs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, then diffs the live DB against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; a non-empty diff aborts the deploy before building.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pnpm prisma db push</w:t>
      </w:r>
      <w:r>
        <w:t xml:space="preserve"> </w:t>
      </w:r>
      <w:r>
        <w:t xml:space="preserve">still exists for throwaway local experiments only — never for a change you intend to ship.</w:t>
      </w:r>
    </w:p>
    <w:p>
      <w:pPr>
        <w:pStyle w:val="FirstParagraph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38"/>
        </w:numPr>
      </w:pPr>
      <w:r>
        <w:t xml:space="preserve">Never edit a migration that has been applied in production — add a new one.</w:t>
      </w:r>
    </w:p>
    <w:p>
      <w:pPr>
        <w:pStyle w:val="Compact"/>
        <w:numPr>
          <w:ilvl w:val="0"/>
          <w:numId w:val="1038"/>
        </w:numPr>
      </w:pPr>
      <w:r>
        <w:t xml:space="preserve">Destructive or narrowing changes use</w:t>
      </w:r>
      <w:r>
        <w:t xml:space="preserve"> </w:t>
      </w:r>
      <w:r>
        <w:rPr>
          <w:b/>
          <w:bCs/>
        </w:rPr>
        <w:t xml:space="preserve">expand/contract</w:t>
      </w:r>
      <w:r>
        <w:t xml:space="preserve"> </w:t>
      </w:r>
      <w:r>
        <w:t xml:space="preserve">across two releases (app rollback does not roll the DB back). Renames are add + copy + drop, never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 </w:t>
      </w:r>
      <w:r>
        <w:t xml:space="preserve">in one step. New unique constraints: deduplicate first, then constrain.</w:t>
      </w:r>
    </w:p>
    <w:bookmarkEnd w:id="120"/>
    <w:bookmarkStart w:id="121" w:name="seeding"/>
    <w:p>
      <w:pPr>
        <w:pStyle w:val="Heading3"/>
      </w:pPr>
      <w:r>
        <w:t xml:space="preserve">9.6 Seeding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Permissions, system roles, MANAGER grants, expense categories, product sizes, AI roles</w:t>
            </w:r>
          </w:p>
        </w:tc>
        <w:tc>
          <w:tcPr/>
          <w:p>
            <w:pPr>
              <w:pStyle w:val="Compact"/>
            </w:pPr>
            <w:r>
              <w:t xml:space="preserve">Automatic on every API boot (idempotent singleton seeders)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tenant, platform admin, 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prisma/migrate-to-multi-tenant.js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settings, CMS pages, branding, payment 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prisma/seed-tenant.js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prisma/seed-mock-data.js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Backfills / repairs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scripts/*.js</w:t>
            </w:r>
            <w:r>
              <w:t xml:space="preserve"> </w:t>
            </w:r>
            <w:r>
              <w:t xml:space="preserve">(run by hand, once; scripts resolve Prisma from</w:t>
            </w:r>
            <w:r>
              <w:t xml:space="preserve"> </w:t>
            </w:r>
            <w:r>
              <w:rPr>
                <w:rStyle w:val="VerbatimChar"/>
              </w:rPr>
              <w:t xml:space="preserve">packages/database/node_modules/@prisma/client</w:t>
            </w:r>
            <w:r>
              <w:t xml:space="preserve">)</w:t>
            </w:r>
          </w:p>
        </w:tc>
      </w:tr>
    </w:tbl>
    <w:bookmarkEnd w:id="121"/>
    <w:bookmarkStart w:id="122" w:name="important-warnings"/>
    <w:p>
      <w:pPr>
        <w:pStyle w:val="Heading3"/>
      </w:pPr>
      <w:r>
        <w:t xml:space="preserve">9.7 Important Warnings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Prisma CLI version</w:t>
      </w:r>
      <w:r>
        <w:t xml:space="preserve">: always</w:t>
      </w:r>
      <w:r>
        <w:t xml:space="preserve"> </w:t>
      </w:r>
      <w:r>
        <w:rPr>
          <w:rStyle w:val="VerbatimChar"/>
        </w:rPr>
        <w:t xml:space="preserve">pnpm prisma …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packages/database/</w:t>
      </w:r>
      <w:r>
        <w:t xml:space="preserve"> </w:t>
      </w:r>
      <w:r>
        <w:t xml:space="preserve">(local 6.19.x). Global v7 /</w:t>
      </w:r>
      <w:r>
        <w:t xml:space="preserve"> </w:t>
      </w:r>
      <w:r>
        <w:rPr>
          <w:rStyle w:val="VerbatimChar"/>
        </w:rPr>
        <w:t xml:space="preserve">npx prisma</w:t>
      </w:r>
      <w:r>
        <w:t xml:space="preserve"> </w:t>
      </w:r>
      <w:r>
        <w:t xml:space="preserve">may pick a breaking version.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OneDrive EPERM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: retry, or pause OneDrive sync (13.7).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Table ownership</w:t>
      </w:r>
      <w:r>
        <w:t xml:space="preserve">: migrations need the runtime DB user to own the tables. A restore made as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needs the ownership fix in</w:t>
      </w:r>
      <w:r>
        <w:t xml:space="preserve"> </w:t>
      </w:r>
      <w:r>
        <w:rPr>
          <w:rStyle w:val="VerbatimChar"/>
        </w:rPr>
        <w:t xml:space="preserve">packages/database/CLAUDE.md</w:t>
      </w:r>
      <w:r>
        <w:t xml:space="preserve"> </w:t>
      </w:r>
      <w:r>
        <w:t xml:space="preserve">(</w:t>
      </w:r>
      <w:r>
        <w:t xml:space="preserve">“PostgreSQL ownership”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Typed include/select objects</w:t>
      </w:r>
      <w:r>
        <w:t xml:space="preserve">: shared Prisma objects with literals need</w:t>
      </w:r>
      <w:r>
        <w:t xml:space="preserve"> </w:t>
      </w:r>
      <w:r>
        <w:rPr>
          <w:rStyle w:val="VerbatimChar"/>
        </w:rPr>
        <w:t xml:space="preserve">'asc' as const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satisfies Prisma.XInclude</w:t>
      </w:r>
      <w:r>
        <w:t xml:space="preserve">), otherwise the build fails on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SortOrder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_count</w:t>
      </w:r>
      <w:r>
        <w:rPr>
          <w:b/>
          <w:bCs/>
        </w:rPr>
        <w:t xml:space="preserve"> </w:t>
      </w:r>
      <w:r>
        <w:rPr>
          <w:b/>
          <w:bCs/>
        </w:rPr>
        <w:t xml:space="preserve">at every nesting level</w:t>
      </w:r>
      <w:r>
        <w:t xml:space="preserve">: counts declared only on the parent return 0 deeper down; filter counted relations by</w:t>
      </w:r>
      <w:r>
        <w:t xml:space="preserve"> </w:t>
      </w:r>
      <w:r>
        <w:rPr>
          <w:rStyle w:val="VerbatimChar"/>
        </w:rPr>
        <w:t xml:space="preserve">deletedAt: 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module-reference"/>
    <w:p>
      <w:pPr>
        <w:pStyle w:val="Heading2"/>
      </w:pPr>
      <w:r>
        <w:t xml:space="preserve">10. Module Reference</w:t>
      </w:r>
    </w:p>
    <w:bookmarkStart w:id="124" w:name="complete-module-table"/>
    <w:p>
      <w:pPr>
        <w:pStyle w:val="Heading3"/>
      </w:pPr>
      <w:r>
        <w:t xml:space="preserve">10.1 Complete Module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Admin routes: AdminGuard (+ permission for permanent delete)</w:t>
            </w:r>
          </w:p>
        </w:tc>
        <w:tc>
          <w:tcPr/>
          <w:p>
            <w:pPr>
              <w:pStyle w:val="Compact"/>
            </w:pPr>
            <w:r>
              <w:t xml:space="preserve">Catalog, variants (upsert by id; referenced variants soft-disabled), images, bulk CSV import, public select whitelist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AdminGuard on mutations</w:t>
            </w:r>
          </w:p>
        </w:tc>
        <w:tc>
          <w:tcPr/>
          <w:p>
            <w:pPr>
              <w:pStyle w:val="Compact"/>
            </w:pPr>
            <w:r>
              <w:t xml:space="preserve">3-level tree, rolled-up counts, fallback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Customer:</w:t>
            </w:r>
            <w:r>
              <w:t xml:space="preserve"> </w:t>
            </w:r>
            <w:r>
              <w:rPr>
                <w:rStyle w:val="VerbatimChar"/>
              </w:rPr>
              <w:t xml:space="preserve">ownerScope</w:t>
            </w:r>
            <w:r>
              <w:t xml:space="preserve">; admin: AdminGuard</w:t>
            </w:r>
          </w:p>
        </w:tc>
        <w:tc>
          <w:tcPr/>
          <w:p>
            <w:pPr>
              <w:pStyle w:val="Compact"/>
            </w:pPr>
            <w:r>
              <w:t xml:space="preserve">Checkout transaction, server-computed totals, refunds, expiry cron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wishlist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Customer (allowlisted)</w:t>
            </w:r>
          </w:p>
        </w:tc>
        <w:tc>
          <w:tcPr/>
          <w:p>
            <w:pPr>
              <w:pStyle w:val="Compact"/>
            </w:pPr>
            <w:r>
              <w:t xml:space="preserve">Cart and wishlist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AdminGuard + permissions for privileged settings</w:t>
            </w:r>
          </w:p>
        </w:tc>
        <w:tc>
          <w:tcPr/>
          <w:p>
            <w:pPr>
              <w:pStyle w:val="Compact"/>
            </w:pPr>
            <w:r>
              <w:t xml:space="preserve">Banners, pages, settings, hero slides, parallax, Instagram, contact, storefront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Login, 2FA, refresh, logout, password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Customer self-service + admin list/suspend</w:t>
            </w:r>
          </w:p>
        </w:tc>
        <w:tc>
          <w:tcPr/>
          <w:p>
            <w:pPr>
              <w:pStyle w:val="Compact"/>
            </w:pPr>
            <w:r>
              <w:t xml:space="preserve">Profile, addresses, PDPA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shipping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AdminGuard on mutations</w:t>
            </w:r>
          </w:p>
        </w:tc>
        <w:tc>
          <w:tcPr/>
          <w:p>
            <w:pPr>
              <w:pStyle w:val="Compact"/>
            </w:pPr>
            <w:r>
              <w:t xml:space="preserve">Zones, rates, shipments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  <w:r>
              <w:t xml:space="preserve"> </w:t>
            </w:r>
            <w:r>
              <w:rPr>
                <w:rStyle w:val="VerbatimChar"/>
              </w:rPr>
              <w:t xml:space="preserve">ownerScope</w:t>
            </w:r>
            <w:r>
              <w:t xml:space="preserve">; admin</w:t>
            </w:r>
            <w:r>
              <w:t xml:space="preserve"> </w:t>
            </w:r>
            <w:r>
              <w:rPr>
                <w:rStyle w:val="VerbatimChar"/>
              </w:rPr>
              <w:t xml:space="preserve">payments:manage</w:t>
            </w:r>
          </w:p>
        </w:tc>
        <w:tc>
          <w:tcPr/>
          <w:p>
            <w:pPr>
              <w:pStyle w:val="Compact"/>
            </w:pPr>
            <w:r>
              <w:t xml:space="preserve">Providers, settlement, webhooks,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payment-methods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payment-methods:manage</w:t>
            </w:r>
          </w:p>
        </w:tc>
        <w:tc>
          <w:tcPr/>
          <w:p>
            <w:pPr>
              <w:pStyle w:val="Compact"/>
            </w:pPr>
            <w:r>
              <w:t xml:space="preserve">DB-driven methods, masked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rentals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@RequiresModule('rentals')</w:t>
            </w:r>
          </w:p>
        </w:tc>
        <w:tc>
          <w:tcPr/>
          <w:p>
            <w:pPr>
              <w:pStyle w:val="Compact"/>
            </w:pPr>
            <w:r>
              <w:t xml:space="preserve">Booking, availability, forward-only status, hold expiry, late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rental-checklists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rental-policies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@RequiresModule(...)</w:t>
            </w:r>
          </w:p>
        </w:tc>
        <w:tc>
          <w:tcPr/>
          <w:p>
            <w:pPr>
              <w:pStyle w:val="Compact"/>
            </w:pPr>
            <w:r>
              <w:t xml:space="preserve">Dispatch/return checklists,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id-verification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@RequiresModule('id-verification')</w:t>
            </w:r>
          </w:p>
        </w:tc>
        <w:tc>
          <w:tcPr/>
          <w:p>
            <w:pPr>
              <w:pStyle w:val="Compact"/>
            </w:pPr>
            <w:r>
              <w:t xml:space="preserve">Private ID document submit +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@RequiresModule('pos')</w:t>
            </w:r>
            <w:r>
              <w:t xml:space="preserve">; refunds</w:t>
            </w:r>
            <w:r>
              <w:t xml:space="preserve"> </w:t>
            </w:r>
            <w:r>
              <w:rPr>
                <w:rStyle w:val="VerbatimChar"/>
              </w:rPr>
              <w:t xml:space="preserve">pos:refund</w:t>
            </w:r>
          </w:p>
        </w:tc>
        <w:tc>
          <w:tcPr/>
          <w:p>
            <w:pPr>
              <w:pStyle w:val="Compact"/>
            </w:pPr>
            <w:r>
              <w:t xml:space="preserve">Shifts, sales (incl. offline), layaway, exchanges, refunds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@RequiresModule('analytics')</w:t>
            </w:r>
          </w:p>
        </w:tc>
        <w:tc>
          <w:tcPr/>
          <w:p>
            <w:pPr>
              <w:pStyle w:val="Compact"/>
            </w:pPr>
            <w:r>
              <w:t xml:space="preserve">Dashboard stats + first-party visitor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expense-categories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Module + permissions (</w:t>
            </w:r>
            <w:r>
              <w:rPr>
                <w:rStyle w:val="VerbatimChar"/>
              </w:rPr>
              <w:t xml:space="preserve">reports:view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finance:close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Stock, expenses, P&amp;L, financial periods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flash-sales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promo-codes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@RequiresModule(...)</w:t>
            </w:r>
          </w:p>
        </w:tc>
        <w:tc>
          <w:tcPr/>
          <w:p>
            <w:pPr>
              <w:pStyle w:val="Compact"/>
            </w:pPr>
            <w:r>
              <w:t xml:space="preserve">Marketing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Moderation via permission</w:t>
            </w:r>
          </w:p>
        </w:tc>
        <w:tc>
          <w:tcPr/>
          <w:p>
            <w:pPr>
              <w:pStyle w:val="Compact"/>
            </w:pPr>
            <w:r>
              <w:t xml:space="preserve">Reviews and ratings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newsletter:send</w:t>
            </w:r>
            <w:r>
              <w:t xml:space="preserve"> </w:t>
            </w:r>
            <w:r>
              <w:t xml:space="preserve">for sending</w:t>
            </w:r>
          </w:p>
        </w:tc>
        <w:tc>
          <w:tcPr/>
          <w:p>
            <w:pPr>
              <w:pStyle w:val="Compact"/>
            </w:pPr>
            <w:r>
              <w:t xml:space="preserve">Campaigns, subscribers, delivery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size-guides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product-sizes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AdminGuard on mutations</w:t>
            </w:r>
          </w:p>
        </w:tc>
        <w:tc>
          <w:tcPr/>
          <w:p>
            <w:pPr>
              <w:pStyle w:val="Compact"/>
            </w:pPr>
            <w:r>
              <w:t xml:space="preserve">Size guides (sanitized HTML), size 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AdminGuard (id-document submit allowlisted for customers)</w:t>
            </w:r>
          </w:p>
        </w:tc>
        <w:tc>
          <w:tcPr/>
          <w:p>
            <w:pPr>
              <w:pStyle w:val="Compact"/>
            </w:pPr>
            <w:r>
              <w:t xml:space="preserve">Public uploads + private ID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(Handlebars) + 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audit:view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audit:export</w:t>
            </w:r>
          </w:p>
        </w:tc>
        <w:tc>
          <w:tcPr/>
          <w:p>
            <w:pPr>
              <w:pStyle w:val="Compact"/>
            </w:pPr>
            <w:r>
              <w:t xml:space="preserve">Admin activity log + CSV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admins:*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roles:*</w:t>
            </w:r>
          </w:p>
        </w:tc>
        <w:tc>
          <w:tcPr/>
          <w:p>
            <w:pPr>
              <w:pStyle w:val="Compact"/>
            </w:pPr>
            <w:r>
              <w:t xml:space="preserve">Staff accounts and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PlatformAdminGuard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/tenants/resolve</w:t>
            </w:r>
            <w:r>
              <w:t xml:space="preserve"> </w:t>
            </w:r>
            <w:r>
              <w:t xml:space="preserve">public)</w:t>
            </w:r>
          </w:p>
        </w:tc>
        <w:tc>
          <w:tcPr/>
          <w:p>
            <w:pPr>
              <w:pStyle w:val="Compact"/>
            </w:pPr>
            <w:r>
              <w:t xml:space="preserve">Tenants, plans, billing,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@AiSecured()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ai-agent:*</w:t>
            </w:r>
          </w:p>
        </w:tc>
        <w:tc>
          <w:tcPr/>
          <w:p>
            <w:pPr>
              <w:pStyle w:val="Compact"/>
            </w:pPr>
            <w:r>
              <w:t xml:space="preserve">AI admin agent tools + approvals (10.4)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ai-assistant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AdminGuard +</w:t>
            </w:r>
            <w:r>
              <w:t xml:space="preserve"> </w:t>
            </w:r>
            <w:r>
              <w:rPr>
                <w:rStyle w:val="VerbatimChar"/>
              </w:rPr>
              <w:t xml:space="preserve">ai-agent:use</w:t>
            </w:r>
          </w:p>
        </w:tc>
        <w:tc>
          <w:tcPr/>
          <w:p>
            <w:pPr>
              <w:pStyle w:val="Compact"/>
            </w:pPr>
            <w:r>
              <w:t xml:space="preserve">In-admin chat over the AI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Offline replay safety,</w:t>
            </w:r>
            <w:r>
              <w:t xml:space="preserve"> </w:t>
            </w:r>
            <w:r>
              <w:rPr>
                <w:rStyle w:val="VerbatimChar"/>
              </w:rPr>
              <w:t xml:space="preserve">GET /sync/changes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status, db, uptime, commit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Crons (Section 11)</w:t>
            </w:r>
          </w:p>
        </w:tc>
      </w:tr>
    </w:tbl>
    <w:bookmarkEnd w:id="124"/>
    <w:bookmarkStart w:id="125" w:name="core-modules"/>
    <w:p>
      <w:pPr>
        <w:pStyle w:val="Heading3"/>
      </w:pPr>
      <w:r>
        <w:t xml:space="preserve">10.2 Core Modules</w:t>
      </w:r>
    </w:p>
    <w:p>
      <w:pPr>
        <w:pStyle w:val="FirstParagraph"/>
      </w:pPr>
      <w:r>
        <w:t xml:space="preserve">Core modules are always enabled and cannot be disabled: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wishlist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cms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</w:t>
      </w:r>
      <w:r>
        <w:t xml:space="preserve">. The list exists twice —</w:t>
      </w:r>
      <w:r>
        <w:t xml:space="preserve"> </w:t>
      </w:r>
      <w:r>
        <w:rPr>
          <w:rStyle w:val="VerbatimChar"/>
        </w:rPr>
        <w:t xml:space="preserve">CORE_MODULES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packages/shared/src/index.ts</w:t>
      </w:r>
      <w:r>
        <w:t xml:space="preserve"> </w:t>
      </w:r>
      <w:r>
        <w:t xml:space="preserve">(frontends) and a local</w:t>
      </w:r>
      <w:r>
        <w:t xml:space="preserve"> </w:t>
      </w:r>
      <w:r>
        <w:rPr>
          <w:rStyle w:val="VerbatimChar"/>
        </w:rPr>
        <w:t xml:space="preserve">CORE_MODULES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apps/api/src/tenants/tenants.service.ts</w:t>
      </w:r>
      <w:r>
        <w:t xml:space="preserve"> </w:t>
      </w:r>
      <w:r>
        <w:t xml:space="preserve">(the API cannot import</w:t>
      </w:r>
      <w:r>
        <w:t xml:space="preserve"> </w:t>
      </w:r>
      <w:r>
        <w:rPr>
          <w:rStyle w:val="VerbatimChar"/>
        </w:rPr>
        <w:t xml:space="preserve">@naro/shared</w:t>
      </w:r>
      <w:r>
        <w:t xml:space="preserve">). Keep them in sync.</w:t>
      </w:r>
    </w:p>
    <w:bookmarkEnd w:id="125"/>
    <w:bookmarkStart w:id="126" w:name="adding-a-new-optional-module"/>
    <w:p>
      <w:pPr>
        <w:pStyle w:val="Heading3"/>
      </w:pPr>
      <w:r>
        <w:t xml:space="preserve">10.3 Adding a New Optional Module</w:t>
      </w:r>
    </w:p>
    <w:p>
      <w:pPr>
        <w:pStyle w:val="Compact"/>
        <w:numPr>
          <w:ilvl w:val="0"/>
          <w:numId w:val="1040"/>
        </w:numPr>
      </w:pPr>
      <w:r>
        <w:t xml:space="preserve">Build the NestJS module (7.2) with</w:t>
      </w:r>
      <w:r>
        <w:t xml:space="preserve"> </w:t>
      </w:r>
      <w:r>
        <w:rPr>
          <w:rStyle w:val="VerbatimChar"/>
        </w:rPr>
        <w:t xml:space="preserve">@RequiresModule('my-module')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ModuleGuard</w:t>
      </w:r>
      <w:r>
        <w:t xml:space="preserve"> </w:t>
      </w:r>
      <w:r>
        <w:t xml:space="preserve">on its controllers (and the usual Admin/Permission guards).</w:t>
      </w:r>
    </w:p>
    <w:p>
      <w:pPr>
        <w:pStyle w:val="Compact"/>
        <w:numPr>
          <w:ilvl w:val="0"/>
          <w:numId w:val="104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'my-module'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PLATFORM_MODULES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packages/shared/src/index.ts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Register the module in</w:t>
      </w:r>
      <w:r>
        <w:t xml:space="preserve"> </w:t>
      </w:r>
      <w:r>
        <w:rPr>
          <w:rStyle w:val="VerbatimChar"/>
        </w:rPr>
        <w:t xml:space="preserve">app.module.ts</w:t>
      </w:r>
      <w:r>
        <w:t xml:space="preserve">; seed its permission codes.</w:t>
      </w:r>
    </w:p>
    <w:p>
      <w:pPr>
        <w:pStyle w:val="Compact"/>
        <w:numPr>
          <w:ilvl w:val="0"/>
          <w:numId w:val="1040"/>
        </w:numPr>
      </w:pPr>
      <w:r>
        <w:t xml:space="preserve">Admin sidebar: show the item with</w:t>
      </w:r>
      <w:r>
        <w:t xml:space="preserve"> </w:t>
      </w:r>
      <w:r>
        <w:rPr>
          <w:rStyle w:val="VerbatimChar"/>
        </w:rPr>
        <w:t xml:space="preserve">isModuleEnabled('my-module')</w:t>
      </w:r>
      <w:r>
        <w:t xml:space="preserve"> </w:t>
      </w:r>
      <w:r>
        <w:t xml:space="preserve">and, if relevant,</w:t>
      </w:r>
      <w:r>
        <w:t xml:space="preserve"> </w:t>
      </w:r>
      <w:r>
        <w:rPr>
          <w:rStyle w:val="VerbatimChar"/>
        </w:rPr>
        <w:t xml:space="preserve">requiredPermission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Enable it for tenants from the platform admin (Platform → Tenants → Modules) — avoid hand-written SQL inserts.</w:t>
      </w:r>
    </w:p>
    <w:p>
      <w:pPr>
        <w:pStyle w:val="Compact"/>
        <w:numPr>
          <w:ilvl w:val="0"/>
          <w:numId w:val="1040"/>
        </w:numPr>
      </w:pPr>
      <w:r>
        <w:t xml:space="preserve">If AI tools wrap the module, the AI controller must also wire</w:t>
      </w:r>
      <w:r>
        <w:t xml:space="preserve"> </w:t>
      </w:r>
      <w:r>
        <w:rPr>
          <w:rStyle w:val="VerbatimChar"/>
        </w:rPr>
        <w:t xml:space="preserve">ModuleGuard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@RequiresModule()</w:t>
      </w:r>
      <w:r>
        <w:t xml:space="preserve">.</w:t>
      </w:r>
    </w:p>
    <w:bookmarkEnd w:id="126"/>
    <w:bookmarkStart w:id="127" w:name="ai-admin-agent"/>
    <w:p>
      <w:pPr>
        <w:pStyle w:val="Heading3"/>
      </w:pPr>
      <w:r>
        <w:t xml:space="preserve">10.4 AI Admin Agent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apps/api/src/ai/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apps/api/src/ai-assistant/</w:t>
      </w:r>
      <w:r>
        <w:t xml:space="preserve">. Design and operator docs:</w:t>
      </w:r>
      <w:r>
        <w:t xml:space="preserve"> </w:t>
      </w:r>
      <w:hyperlink r:id="rId25">
        <w:r>
          <w:rPr>
            <w:rStyle w:val="Hyperlink"/>
          </w:rPr>
          <w:t xml:space="preserve">docs/ai-agent/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IMPLEMENTATION_PLAN.md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PHASE_3_DESIGN.md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APPROVAL_WORKFLOW.md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AI_TOOLS.md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AUDIT_LOGGING.md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PRODUCT_LIFECYCLE.md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TESTING_PLAN.md</w:t>
      </w:r>
      <w:r>
        <w:t xml:space="preserve">). The operator skill is</w:t>
      </w:r>
      <w:r>
        <w:t xml:space="preserve"> </w:t>
      </w:r>
      <w:r>
        <w:rPr>
          <w:rStyle w:val="VerbatimChar"/>
        </w:rPr>
        <w:t xml:space="preserve">.claude/skills/naro-fashion-admin/SKILL.md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17 read-only</w:t>
            </w:r>
            <w:r>
              <w:t xml:space="preserve"> </w:t>
            </w:r>
            <w:r>
              <w:rPr>
                <w:rStyle w:val="VerbatimChar"/>
              </w:rPr>
              <w:t xml:space="preserve">GET /api/v1/ai/*</w:t>
            </w:r>
            <w:r>
              <w:t xml:space="preserve"> </w:t>
            </w:r>
            <w:r>
              <w:t xml:space="preserve">tools wrapping existing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Reversible drafts (e.g. </w:t>
            </w:r>
            <w:r>
              <w:rPr>
                <w:rStyle w:val="VerbatimChar"/>
              </w:rPr>
              <w:t xml:space="preserve">POST /ai/products/draft</w:t>
            </w:r>
            <w:r>
              <w:t xml:space="preserve">, order notes, size entries)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Approval-gated product lifecycle:</w:t>
            </w:r>
            <w:r>
              <w:t xml:space="preserve"> </w:t>
            </w:r>
            <w:r>
              <w:rPr>
                <w:rStyle w:val="VerbatimChar"/>
              </w:rPr>
              <w:t xml:space="preserve">publish_product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archive_product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restore_product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update_draft_product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SUPER_ADMIN no longer holds</w:t>
            </w:r>
            <w:r>
              <w:t xml:space="preserve"> </w:t>
            </w:r>
            <w:r>
              <w:rPr>
                <w:rStyle w:val="VerbatimChar"/>
              </w:rPr>
              <w:t xml:space="preserve">ai-agent:approve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AiSuperAdminDemotionService</w:t>
            </w:r>
            <w:r>
              <w:t xml:space="preserve">; break-glass</w:t>
            </w:r>
            <w:r>
              <w:t xml:space="preserve"> </w:t>
            </w:r>
            <w:r>
              <w:rPr>
                <w:rStyle w:val="VerbatimChar"/>
              </w:rPr>
              <w:t xml:space="preserve">AI_PHASE_3_2_DEMOTION_ENABLED=false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Permanent delete, refunds, multi-approver</w:t>
            </w:r>
          </w:p>
        </w:tc>
      </w:tr>
    </w:tbl>
    <w:p>
      <w:pPr>
        <w:pStyle w:val="BodyText"/>
      </w:pPr>
      <w:r>
        <w:t xml:space="preserve">Architecture: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@AiSecured()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JwtAuthGuard → AdminGuard → AiPermissionGuard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AiExceptionFilter</w:t>
      </w:r>
      <w:r>
        <w:t xml:space="preserve">.</w:t>
      </w:r>
      <w:r>
        <w:t xml:space="preserve"> </w:t>
      </w:r>
      <w:r>
        <w:rPr>
          <w:rStyle w:val="VerbatimChar"/>
        </w:rPr>
        <w:t xml:space="preserve">ai-agent:use</w:t>
      </w:r>
      <w:r>
        <w:t xml:space="preserve"> </w:t>
      </w:r>
      <w:r>
        <w:t xml:space="preserve">is never auto-granted; operators assign</w:t>
      </w:r>
      <w:r>
        <w:t xml:space="preserve"> </w:t>
      </w:r>
      <w:r>
        <w:rPr>
          <w:rStyle w:val="VerbatimChar"/>
        </w:rPr>
        <w:t xml:space="preserve">AI_AGENT_OPERATOR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AI_AGENT_APPROVER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/dashboard/ai/role-assignments</w:t>
      </w:r>
      <w:r>
        <w:t xml:space="preserve"> </w:t>
      </w:r>
      <w:r>
        <w:t xml:space="preserve">(one admin cannot hold both).</w:t>
      </w:r>
    </w:p>
    <w:p>
      <w:pPr>
        <w:pStyle w:val="Compact"/>
        <w:numPr>
          <w:ilvl w:val="0"/>
          <w:numId w:val="1041"/>
        </w:numPr>
      </w:pPr>
      <w:r>
        <w:t xml:space="preserve">Every call goes through</w:t>
      </w:r>
      <w:r>
        <w:t xml:space="preserve"> </w:t>
      </w:r>
      <w:r>
        <w:rPr>
          <w:rStyle w:val="VerbatimChar"/>
        </w:rPr>
        <w:t xml:space="preserve">AiToolRunner.run()</w:t>
      </w:r>
      <w:r>
        <w:t xml:space="preserve"> </w:t>
      </w:r>
      <w:r>
        <w:t xml:space="preserve">(timing → sanitised audit row in</w:t>
      </w:r>
      <w:r>
        <w:t xml:space="preserve"> </w:t>
      </w:r>
      <w:r>
        <w:rPr>
          <w:rStyle w:val="VerbatimChar"/>
        </w:rPr>
        <w:t xml:space="preserve">AgentAuditLog</w:t>
      </w:r>
      <w:r>
        <w:t xml:space="preserve"> </w:t>
      </w:r>
      <w:r>
        <w:t xml:space="preserve">→ stable envelope</w:t>
      </w:r>
      <w:r>
        <w:t xml:space="preserve"> </w:t>
      </w:r>
      <w:r>
        <w:rPr>
          <w:rStyle w:val="VerbatimChar"/>
        </w:rPr>
        <w:t xml:space="preserve">{ success, tool, data, approvalRequired, auditId }</w:t>
      </w:r>
      <w:r>
        <w:t xml:space="preserve">). Never write the audit table directly; reuse existing services rather than re-implementing business logic.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Approval workflow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/ai/products/:id/&lt;verb&gt;/request-approval</w:t>
      </w:r>
      <w:r>
        <w:t xml:space="preserve"> </w:t>
      </w:r>
      <w:r>
        <w:t xml:space="preserve">(initiator) →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admin approves (</w:t>
      </w:r>
      <w:r>
        <w:rPr>
          <w:rStyle w:val="VerbatimChar"/>
        </w:rPr>
        <w:t xml:space="preserve">POST /ai/approvals/:id/approve</w:t>
      </w:r>
      <w:r>
        <w:t xml:space="preserve">, four-eyes, self-approval → 403) → raw 64-hex token returned once, only its SHA-256 stored → initiator executes with the token. Execution re-checks</w:t>
      </w:r>
      <w:r>
        <w:t xml:space="preserve"> </w:t>
      </w:r>
      <w:r>
        <w:rPr>
          <w:rStyle w:val="VerbatimChar"/>
        </w:rPr>
        <w:t xml:space="preserve">expectedUpdatedAt</w:t>
      </w:r>
      <w:r>
        <w:t xml:space="preserve"> </w:t>
      </w:r>
      <w:r>
        <w:t xml:space="preserve">and the payload hash, caps attempts at 3, and claims the approval with a compare-and-swap inside the same transaction as the product write. HIGH risk = 2-minute TTL, MEDIUM = 5 minutes;</w:t>
      </w:r>
      <w:r>
        <w:t xml:space="preserve"> </w:t>
      </w:r>
      <w:r>
        <w:rPr>
          <w:rStyle w:val="VerbatimChar"/>
        </w:rPr>
        <w:t xml:space="preserve">ApprovalExpiryCron</w:t>
      </w:r>
      <w:r>
        <w:t xml:space="preserve"> </w:t>
      </w:r>
      <w:r>
        <w:t xml:space="preserve">expires stale rows every minute. Cross-tenant lookups return 404.</w:t>
      </w:r>
    </w:p>
    <w:p>
      <w:pPr>
        <w:pStyle w:val="Compact"/>
        <w:numPr>
          <w:ilvl w:val="0"/>
          <w:numId w:val="1041"/>
        </w:numPr>
      </w:pPr>
      <w:r>
        <w:t xml:space="preserve">There are</w:t>
      </w:r>
      <w:r>
        <w:t xml:space="preserve"> </w:t>
      </w:r>
      <w:r>
        <w:rPr>
          <w:b/>
          <w:bCs/>
        </w:rPr>
        <w:t xml:space="preserve">no direct write routes</w:t>
      </w:r>
      <w:r>
        <w:t xml:space="preserve"> </w:t>
      </w:r>
      <w:r>
        <w:t xml:space="preserve">for approval-gated verbs; the shape specs fail the build if one appears.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ai-assistant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/ai-assistant/chat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/ai-assistant/status</w:t>
      </w:r>
      <w:r>
        <w:t xml:space="preserve">) runs a server-side Anthropic tool-use loop over the read + draft tools only (approval-gated writes stay in</w:t>
      </w:r>
      <w:r>
        <w:t xml:space="preserve"> </w:t>
      </w:r>
      <w:r>
        <w:rPr>
          <w:rStyle w:val="VerbatimChar"/>
        </w:rPr>
        <w:t xml:space="preserve">/dashboard/ai/approvals</w:t>
      </w:r>
      <w:r>
        <w:t xml:space="preserve">), forwarding the operator’s token so all guards apply. Needs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; model via</w:t>
      </w:r>
      <w:r>
        <w:t xml:space="preserve"> </w:t>
      </w:r>
      <w:r>
        <w:rPr>
          <w:rStyle w:val="VerbatimChar"/>
        </w:rPr>
        <w:t xml:space="preserve">AI_ASSISTANT_MODEL</w:t>
      </w:r>
      <w:r>
        <w:t xml:space="preserve">; daily cap</w:t>
      </w:r>
      <w:r>
        <w:t xml:space="preserve"> </w:t>
      </w:r>
      <w:r>
        <w:rPr>
          <w:rStyle w:val="VerbatimChar"/>
        </w:rPr>
        <w:t xml:space="preserve">AI_ASSISTANT_DAILY_REQUEST_LIMIT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scheduled-tasks"/>
    <w:p>
      <w:pPr>
        <w:pStyle w:val="Heading2"/>
      </w:pPr>
      <w:r>
        <w:t xml:space="preserve">11. Scheduled Tasks</w:t>
      </w:r>
    </w:p>
    <w:bookmarkStart w:id="129" w:name="cron-job-reference"/>
    <w:p>
      <w:pPr>
        <w:pStyle w:val="Heading3"/>
      </w:pPr>
      <w:r>
        <w:t xml:space="preserve">11.1 Cron Job Reference</w:t>
      </w:r>
    </w:p>
    <w:p>
      <w:pPr>
        <w:pStyle w:val="FirstParagraph"/>
      </w:pPr>
      <w:r>
        <w:t xml:space="preserve">All crons use</w:t>
      </w:r>
      <w:r>
        <w:t xml:space="preserve"> </w:t>
      </w:r>
      <w:r>
        <w:rPr>
          <w:rStyle w:val="VerbatimChar"/>
        </w:rPr>
        <w:t xml:space="preserve">@nestjs/schedule</w:t>
      </w:r>
      <w:r>
        <w:t xml:space="preserve"> </w:t>
      </w:r>
      <w:r>
        <w:t xml:space="preserve">and live in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providers (7.12). Times are server-local.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 / class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rental-prep-reminder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8 * * 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scheduler/scheduler.service.ts</w:t>
            </w:r>
          </w:p>
        </w:tc>
        <w:tc>
          <w:tcPr/>
          <w:p>
            <w:pPr>
              <w:pStyle w:val="Compact"/>
            </w:pPr>
            <w:r>
              <w:t xml:space="preserve">Upcoming pickups within the prep window → admin + customer reminders (</w:t>
            </w:r>
            <w:r>
              <w:rPr>
                <w:rStyle w:val="VerbatimChar"/>
              </w:rPr>
              <w:t xml:space="preserve">RentalPreparationReminder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pending-return-reminder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30 8 * * *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Returns due within 3 days → customer reminders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overdue-rental-check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9 * * *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ACTIVE rentals past</w:t>
            </w:r>
            <w:r>
              <w:t xml:space="preserve"> </w:t>
            </w:r>
            <w:r>
              <w:rPr>
                <w:rStyle w:val="VerbatimChar"/>
              </w:rPr>
              <w:t xml:space="preserve">returnDate</w:t>
            </w:r>
            <w:r>
              <w:t xml:space="preserve"> </w:t>
            </w:r>
            <w:r>
              <w:t xml:space="preserve">→ admin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abandoned-cart-recovery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* * * *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1h/24h/72h reminders —</w:t>
            </w:r>
            <w:r>
              <w:t xml:space="preserve"> </w:t>
            </w:r>
            <w:r>
              <w:rPr>
                <w:b/>
                <w:bCs/>
              </w:rPr>
              <w:t xml:space="preserve">only when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ABANDONED_CART_EMAIL_ENABLED=true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rental-hold-expiry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*/30 * * * *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Cancels unpaid rental holds older than</w:t>
            </w:r>
            <w:r>
              <w:t xml:space="preserve"> </w:t>
            </w:r>
            <w:r>
              <w:rPr>
                <w:rStyle w:val="VerbatimChar"/>
              </w:rPr>
              <w:t xml:space="preserve">RENTAL_HOLD_TTL_HOURS</w:t>
            </w:r>
            <w:r>
              <w:t xml:space="preserve"> </w:t>
            </w:r>
            <w:r>
              <w:t xml:space="preserve">(48)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subscription-lifecycle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6 * * *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Expiry reminders (7/3/1 days), ACTIVE → GRACE (7 days) → EXPIRED + tenant SUSPENDED; expired trials 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instagram-token-refresh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3 * * *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InstagramService.checkAllTenantTokens()</w:t>
            </w:r>
            <w:r>
              <w:t xml:space="preserve"> </w:t>
            </w:r>
            <w:r>
              <w:t xml:space="preserve">— validates each tenant’s token; logs</w:t>
            </w:r>
            <w:r>
              <w:t xml:space="preserve"> </w:t>
            </w:r>
            <w:r>
              <w:rPr>
                <w:rStyle w:val="VerbatimChar"/>
              </w:rPr>
              <w:t xml:space="preserve">INSTAGRAM_TOKEN_INVALID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INSTAGRAM_TOKEN_EXPIRING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instagram-sync-per-tenant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 * * * 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cms/instagram.service.ts</w:t>
            </w:r>
          </w:p>
        </w:tc>
        <w:tc>
          <w:tcPr/>
          <w:p>
            <w:pPr>
              <w:pStyle w:val="Compact"/>
            </w:pPr>
            <w:r>
              <w:t xml:space="preserve">Syncs each non-suspended tenant whose own</w:t>
            </w:r>
            <w:r>
              <w:t xml:space="preserve"> </w:t>
            </w:r>
            <w:r>
              <w:rPr>
                <w:rStyle w:val="VerbatimChar"/>
              </w:rPr>
              <w:t xml:space="preserve">instagram_sync_interval</w:t>
            </w:r>
            <w:r>
              <w:t xml:space="preserve"> </w:t>
            </w:r>
            <w:r>
              <w:t xml:space="preserve">has elapsed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OrderExpiryCron</w:t>
            </w:r>
          </w:p>
        </w:tc>
        <w:tc>
          <w:tcPr/>
          <w:p>
            <w:pPr>
              <w:pStyle w:val="Compact"/>
            </w:pPr>
            <w:r>
              <w:t xml:space="preserve">every 10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orders/order-expiry.cron.ts</w:t>
            </w:r>
          </w:p>
        </w:tc>
        <w:tc>
          <w:tcPr/>
          <w:p>
            <w:pPr>
              <w:pStyle w:val="Compact"/>
            </w:pPr>
            <w:r>
              <w:t xml:space="preserve">Cancels unpaid non-COD online orders after</w:t>
            </w:r>
            <w:r>
              <w:t xml:space="preserve"> </w:t>
            </w:r>
            <w:r>
              <w:rPr>
                <w:rStyle w:val="VerbatimChar"/>
              </w:rPr>
              <w:t xml:space="preserve">ORDER_PAYMENT_TTL_HOURS</w:t>
            </w:r>
            <w:r>
              <w:t xml:space="preserve"> </w:t>
            </w:r>
            <w:r>
              <w:t xml:space="preserve">(24)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PaymentsReconciliation</w:t>
            </w:r>
          </w:p>
        </w:tc>
        <w:tc>
          <w:tcPr/>
          <w:p>
            <w:pPr>
              <w:pStyle w:val="Compact"/>
            </w:pPr>
            <w:r>
              <w:t xml:space="preserve">every 30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payments/payments.reconciliation.ts</w:t>
            </w:r>
          </w:p>
        </w:tc>
        <w:tc>
          <w:tcPr/>
          <w:p>
            <w:pPr>
              <w:pStyle w:val="Compact"/>
            </w:pPr>
            <w:r>
              <w:t xml:space="preserve">Polls PROCESSING payments; settles via</w:t>
            </w:r>
            <w:r>
              <w:t xml:space="preserve"> </w:t>
            </w:r>
            <w:r>
              <w:rPr>
                <w:rStyle w:val="VerbatimChar"/>
              </w:rPr>
              <w:t xml:space="preserve">PaymentSettlementService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ApprovalExpiryCron</w:t>
            </w:r>
          </w:p>
        </w:tc>
        <w:tc>
          <w:tcPr/>
          <w:p>
            <w:pPr>
              <w:pStyle w:val="Compact"/>
            </w:pPr>
            <w:r>
              <w:t xml:space="preserve">every minute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ai/services/approval-expiry.cron.ts</w:t>
            </w:r>
          </w:p>
        </w:tc>
        <w:tc>
          <w:tcPr/>
          <w:p>
            <w:pPr>
              <w:pStyle w:val="Compact"/>
            </w:pPr>
            <w:r>
              <w:t xml:space="preserve">Expires AI approvals past their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pageview-retention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 3 * * 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analytics/pageview-retention.service.ts</w:t>
            </w:r>
          </w:p>
        </w:tc>
        <w:tc>
          <w:tcPr/>
          <w:p>
            <w:pPr>
              <w:pStyle w:val="Compact"/>
            </w:pPr>
            <w:r>
              <w:t xml:space="preserve">Deletes</w:t>
            </w:r>
            <w:r>
              <w:t xml:space="preserve"> </w:t>
            </w:r>
            <w:r>
              <w:rPr>
                <w:rStyle w:val="VerbatimChar"/>
              </w:rPr>
              <w:t xml:space="preserve">PageView</w:t>
            </w:r>
            <w:r>
              <w:t xml:space="preserve"> </w:t>
            </w:r>
            <w:r>
              <w:t xml:space="preserve">rows older than</w:t>
            </w:r>
            <w:r>
              <w:t xml:space="preserve"> </w:t>
            </w:r>
            <w:r>
              <w:rPr>
                <w:rStyle w:val="VerbatimChar"/>
              </w:rPr>
              <w:t xml:space="preserve">PAGEVIEW_RETENTION_DAYS</w:t>
            </w:r>
            <w:r>
              <w:t xml:space="preserve"> </w:t>
            </w: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idempotency-retention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45 3 * * 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idempotency/idempotency-retention.service.ts</w:t>
            </w:r>
          </w:p>
        </w:tc>
        <w:tc>
          <w:tcPr/>
          <w:p>
            <w:pPr>
              <w:pStyle w:val="Compact"/>
            </w:pPr>
            <w:r>
              <w:t xml:space="preserve">Prunes old</w:t>
            </w:r>
            <w:r>
              <w:t xml:space="preserve"> </w:t>
            </w:r>
            <w:r>
              <w:rPr>
                <w:rStyle w:val="VerbatimChar"/>
              </w:rPr>
              <w:t xml:space="preserve">IdempotencyKey</w:t>
            </w:r>
            <w:r>
              <w:t xml:space="preserve"> </w:t>
            </w:r>
            <w:r>
              <w:t xml:space="preserve">rows</w:t>
            </w:r>
          </w:p>
        </w:tc>
      </w:tr>
    </w:tbl>
    <w:bookmarkEnd w:id="129"/>
    <w:bookmarkStart w:id="130" w:name="writing-a-new-cron"/>
    <w:p>
      <w:pPr>
        <w:pStyle w:val="Heading3"/>
      </w:pPr>
      <w:r>
        <w:t xml:space="preserve">11.2 Writing a New Cron</w:t>
      </w:r>
    </w:p>
    <w:p>
      <w:pPr>
        <w:pStyle w:val="Compact"/>
        <w:numPr>
          <w:ilvl w:val="0"/>
          <w:numId w:val="1042"/>
        </w:numPr>
      </w:pPr>
      <w:r>
        <w:t xml:space="preserve">Put it in a class that injects only singletons (</w:t>
      </w:r>
      <w:r>
        <w:rPr>
          <w:rStyle w:val="VerbatimChar"/>
        </w:rPr>
        <w:t xml:space="preserve">PrismaService</w:t>
      </w:r>
      <w:r>
        <w:t xml:space="preserve">, config, other singletons). A cron on a class that injects</w:t>
      </w:r>
      <w:r>
        <w:t xml:space="preserve"> </w:t>
      </w:r>
      <w:r>
        <w:rPr>
          <w:rStyle w:val="VerbatimChar"/>
        </w:rPr>
        <w:t xml:space="preserve">TenantContext</w:t>
      </w:r>
      <w:r>
        <w:t xml:space="preserve"> </w:t>
      </w:r>
      <w:r>
        <w:t xml:space="preserve">never runs, and the lifecycle shape spec fails.</w:t>
      </w:r>
    </w:p>
    <w:p>
      <w:pPr>
        <w:pStyle w:val="Compact"/>
        <w:numPr>
          <w:ilvl w:val="0"/>
          <w:numId w:val="1042"/>
        </w:numPr>
      </w:pPr>
      <w:r>
        <w:t xml:space="preserve">Iterate tenants explicitly and pass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into every query (the runtime tenant-scope guard does not check crons, so nothing else will catch a missing filter).</w:t>
      </w:r>
    </w:p>
    <w:p>
      <w:pPr>
        <w:pStyle w:val="Compact"/>
        <w:numPr>
          <w:ilvl w:val="0"/>
          <w:numId w:val="1042"/>
        </w:numPr>
      </w:pPr>
      <w:r>
        <w:t xml:space="preserve">Never age-fail something before checking its real state (the payment reconciliation lesson).</w:t>
      </w:r>
    </w:p>
    <w:bookmarkEnd w:id="130"/>
    <w:bookmarkStart w:id="131" w:name="subscription-lifecycle-flow"/>
    <w:p>
      <w:pPr>
        <w:pStyle w:val="Heading3"/>
      </w:pPr>
      <w:r>
        <w:t xml:space="preserve">11.3 Subscription Lifecycle Flow</w:t>
      </w:r>
    </w:p>
    <w:p>
      <w:pPr>
        <w:pStyle w:val="SourceCode"/>
      </w:pPr>
      <w:r>
        <w:rPr>
          <w:rStyle w:val="VerbatimChar"/>
        </w:rPr>
        <w:t xml:space="preserve">ACTIVE ──(reminders at 7/3/1 days)──► endDate passed ──► GRACE (endDate + 7 days)</w:t>
      </w:r>
      <w:r>
        <w:br/>
      </w:r>
      <w:r>
        <w:rPr>
          <w:rStyle w:val="VerbatimChar"/>
        </w:rPr>
        <w:t xml:space="preserve">       ──► EXPIRED ──► Tenant.status = SUSPENDED   (global TenantGuard then returns 403 TENANT_SUSPENDED)</w:t>
      </w:r>
      <w:r>
        <w:br/>
      </w:r>
      <w:r>
        <w:rPr>
          <w:rStyle w:val="VerbatimChar"/>
        </w:rPr>
        <w:t xml:space="preserve">TRIAL (trialEndsAt passed) ──► Tenant.status = SUSPENDED</w:t>
      </w:r>
    </w:p>
    <w:p>
      <w:pPr>
        <w:pStyle w:val="FirstParagraph"/>
      </w:pPr>
      <w:r>
        <w:rPr>
          <w:rStyle w:val="VerbatimChar"/>
        </w:rPr>
        <w:t xml:space="preserve">subscribeTenant</w:t>
      </w:r>
      <w:r>
        <w:t xml:space="preserve"> </w:t>
      </w:r>
      <w:r>
        <w:t xml:space="preserve">is transactional: it cancels GRACE/TRIAL rows, reactivates the tenant and clamps month addition.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testing-and-ci"/>
    <w:p>
      <w:pPr>
        <w:pStyle w:val="Heading2"/>
      </w:pPr>
      <w:r>
        <w:t xml:space="preserve">12. Testing and CI</w:t>
      </w:r>
    </w:p>
    <w:bookmarkStart w:id="133" w:name="current-state"/>
    <w:p>
      <w:pPr>
        <w:pStyle w:val="Heading3"/>
      </w:pPr>
      <w:r>
        <w:t xml:space="preserve">12.1 Current State</w:t>
      </w:r>
    </w:p>
    <w:p>
      <w:pPr>
        <w:pStyle w:val="FirstParagraph"/>
      </w:pPr>
      <w:r>
        <w:t xml:space="preserve">The API has a Jest + ts-jest suite:</w:t>
      </w:r>
      <w:r>
        <w:t xml:space="preserve"> </w:t>
      </w:r>
      <w:r>
        <w:rPr>
          <w:b/>
          <w:bCs/>
        </w:rPr>
        <w:t xml:space="preserve">67 spec files with 900+ test cases</w:t>
      </w:r>
      <w:r>
        <w:t xml:space="preserve"> </w:t>
      </w:r>
      <w:r>
        <w:t xml:space="preserve">(root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records 925/925 green at the October 2026 pass; offline-sync specs were added since). The suite must stay fully green — any failure is a real regression. There are no automated frontend tests yet (Playwright smoke tests are a deferred item).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test                 </w:t>
      </w:r>
      <w:r>
        <w:rPr>
          <w:rStyle w:val="CommentTok"/>
        </w:rPr>
        <w:t xml:space="preserve"># whole suite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exec jest src/pos    </w:t>
      </w:r>
      <w:r>
        <w:rPr>
          <w:rStyle w:val="CommentTok"/>
        </w:rPr>
        <w:t xml:space="preserve"># a folder / pattern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test:watch</w:t>
      </w:r>
    </w:p>
    <w:p>
      <w:pPr>
        <w:pStyle w:val="FirstParagraph"/>
      </w:pPr>
      <w:r>
        <w:t xml:space="preserve">Config:</w:t>
      </w:r>
      <w:r>
        <w:t xml:space="preserve"> </w:t>
      </w:r>
      <w:r>
        <w:rPr>
          <w:rStyle w:val="VerbatimChar"/>
        </w:rPr>
        <w:t xml:space="preserve">apps/api/jest.config.js</w:t>
      </w:r>
      <w:r>
        <w:t xml:space="preserve"> </w:t>
      </w:r>
      <w:r>
        <w:t xml:space="preserve">(</w:t>
      </w:r>
      <w:r>
        <w:rPr>
          <w:rStyle w:val="VerbatimChar"/>
        </w:rPr>
        <w:t xml:space="preserve">rootDir: src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testRegex: .*\.spec\.ts$</w:t>
      </w:r>
      <w:r>
        <w:t xml:space="preserve">). Specs are colocated with source. Service specs mock Prisma and</w:t>
      </w:r>
      <w:r>
        <w:t xml:space="preserve"> </w:t>
      </w:r>
      <w:r>
        <w:rPr>
          <w:rStyle w:val="VerbatimChar"/>
        </w:rPr>
        <w:t xml:space="preserve">TenantContext</w:t>
      </w:r>
      <w:r>
        <w:t xml:space="preserve">; no database is booted. (</w:t>
      </w:r>
      <w:r>
        <w:rPr>
          <w:rStyle w:val="VerbatimChar"/>
        </w:rPr>
        <w:t xml:space="preserve">prisma/prisma.service.spec.ts</w:t>
      </w:r>
      <w:r>
        <w:t xml:space="preserve"> </w:t>
      </w:r>
      <w:r>
        <w:t xml:space="preserve">has an interactive-transaction case that runs only with</w:t>
      </w:r>
      <w:r>
        <w:t xml:space="preserve"> </w:t>
      </w:r>
      <w:r>
        <w:rPr>
          <w:rStyle w:val="VerbatimChar"/>
        </w:rPr>
        <w:t xml:space="preserve">TENANT_SCOPE_DB_TEST=1</w:t>
      </w:r>
      <w:r>
        <w:t xml:space="preserve"> </w:t>
      </w:r>
      <w:r>
        <w:t xml:space="preserve">and a reachable DB.)</w:t>
      </w:r>
    </w:p>
    <w:bookmarkEnd w:id="133"/>
    <w:bookmarkStart w:id="134" w:name="kinds-of-specs"/>
    <w:p>
      <w:pPr>
        <w:pStyle w:val="Heading3"/>
      </w:pPr>
      <w:r>
        <w:t xml:space="preserve">12.2 Kinds of Specs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(mocked Prisma)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payment-settlement.service.spec.ts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approval.service.spec.ts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auth.service.spec.ts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two-factor.spec.ts</w:t>
            </w:r>
          </w:p>
        </w:tc>
        <w:tc>
          <w:tcPr/>
          <w:p>
            <w:pPr>
              <w:pStyle w:val="Compact"/>
            </w:pPr>
            <w:r>
              <w:t xml:space="preserve">Business rules, money,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 / invariant specs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hyperlink w:anchor="Xe2733bbb1b1bf0a20d1e960fa0e881cc9eaa96e">
              <w:r>
                <w:rPr>
                  <w:rStyle w:val="Hyperlink"/>
                </w:rPr>
                <w:t xml:space="preserve">6.13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Parse source files to enforce structural rules (guards,</w:t>
            </w:r>
            <w:r>
              <w:t xml:space="preserve"> </w:t>
            </w:r>
            <w:r>
              <w:rPr>
                <w:rStyle w:val="VerbatimChar"/>
              </w:rPr>
              <w:t xml:space="preserve">req.user.sub</w:t>
            </w:r>
            <w:r>
              <w:t xml:space="preserve">, lifecycle hooks, approval wiring)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specs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cms/sensitive-settings.spec.ts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products/util/foreign-id-tenant.spec.ts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common/offline-concurrency.spec.ts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idempotency.interceptor.spec.ts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pos/pos-offline.spec.ts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roles/roles.system-roles.spec.ts</w:t>
            </w:r>
          </w:p>
        </w:tc>
        <w:tc>
          <w:tcPr/>
          <w:p>
            <w:pPr>
              <w:pStyle w:val="Compact"/>
            </w:pPr>
            <w:r>
              <w:t xml:space="preserve">Lock in specific fixed bugs</w:t>
            </w:r>
          </w:p>
        </w:tc>
      </w:tr>
    </w:tbl>
    <w:p>
      <w:pPr>
        <w:pStyle w:val="BodyText"/>
      </w:pPr>
      <w:r>
        <w:t xml:space="preserve">A minimal service spec: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'PromotionsService'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promotion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findMany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tenantContext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requireId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'tenant-1'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PromotionsService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 = </w:t>
      </w:r>
      <w:r>
        <w:rPr>
          <w:rStyle w:val="DataTyp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Test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createTestingModule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PromotionsService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PrismaService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prisma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(PromotionsService)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'scopes by tenant'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findMany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findMany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'tenant-1'</w:t>
      </w:r>
      <w:r>
        <w:rPr>
          <w:rStyle w:val="NormalTok"/>
        </w:rPr>
        <w:t xml:space="preserve"> })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 you fix a bug, add a spec that fails without the fix. When you add a structural rule (</w:t>
      </w:r>
      <w:r>
        <w:t xml:space="preserve">“every X must Y”</w:t>
      </w:r>
      <w:r>
        <w:t xml:space="preserve">), prefer a shape spec so it cannot regress silently.</w:t>
      </w:r>
    </w:p>
    <w:bookmarkEnd w:id="134"/>
    <w:bookmarkStart w:id="135" w:name="ci-pipeline"/>
    <w:p>
      <w:pPr>
        <w:pStyle w:val="Heading3"/>
      </w:pPr>
      <w:r>
        <w:t xml:space="preserve">12.3 CI Pipeline</w:t>
      </w:r>
    </w:p>
    <w:p>
      <w:pPr>
        <w:pStyle w:val="FirstParagraph"/>
      </w:pPr>
      <w:r>
        <w:rPr>
          <w:rStyle w:val="VerbatimChar"/>
        </w:rPr>
        <w:t xml:space="preserve">.github/workflows/deploy-prod.yml</w:t>
      </w:r>
      <w:r>
        <w:t xml:space="preserve"> </w:t>
      </w:r>
      <w:r>
        <w:t xml:space="preserve">runs on every pull request and every push to</w:t>
      </w:r>
      <w:r>
        <w:t xml:space="preserve"> </w:t>
      </w:r>
      <w:r>
        <w:rPr>
          <w:rStyle w:val="VerbatimChar"/>
        </w:rPr>
        <w:t xml:space="preserve">prod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verify</w:t>
      </w:r>
      <w:r>
        <w:rPr>
          <w:b/>
          <w:bCs/>
        </w:rP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(must pass before any deploy):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bash -n</w:t>
      </w:r>
      <w:r>
        <w:t xml:space="preserve"> </w:t>
      </w:r>
      <w:r>
        <w:t xml:space="preserve">+ ShellCheck (</w:t>
      </w:r>
      <w:r>
        <w:rPr>
          <w:rStyle w:val="VerbatimChar"/>
        </w:rPr>
        <w:t xml:space="preserve">--severity=error</w:t>
      </w:r>
      <w:r>
        <w:t xml:space="preserve">) on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scripts/ops/*.sh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pnpm install --frozen-lockfile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prisma generate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Migrations match schema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prisma migrate diff --from-migrations … --to-schema-datamodel … --exit-code</w:t>
      </w:r>
      <w:r>
        <w:t xml:space="preserve"> </w:t>
      </w:r>
      <w:r>
        <w:t xml:space="preserve">against a throwaway Postgres 16 service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tsc --noEmit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apps/storefront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apps/admin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pnpm --filter api exec jest --ci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pnpm audit --prod --audit-level=critical</w:t>
      </w:r>
    </w:p>
    <w:p>
      <w:pPr>
        <w:pStyle w:val="FirstParagraph"/>
      </w:pPr>
      <w:r>
        <w:rPr>
          <w:rStyle w:val="VerbatimChar"/>
          <w:b/>
          <w:bCs/>
        </w:rPr>
        <w:t xml:space="preserve">deploy</w:t>
      </w:r>
      <w:r>
        <w:rPr>
          <w:b/>
          <w:bCs/>
        </w:rP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(push to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only, serialized by a concurrency group): SSH with a pinned host-key fingerprint →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EXPECTED_SHA</w:t>
      </w:r>
      <w:r>
        <w:t xml:space="preserve">. The deploy resets to</w:t>
      </w:r>
      <w:r>
        <w:t xml:space="preserve"> </w:t>
      </w:r>
      <w:r>
        <w:rPr>
          <w:rStyle w:val="VerbatimChar"/>
        </w:rPr>
        <w:t xml:space="preserve">origin/prod</w:t>
      </w:r>
      <w:r>
        <w:t xml:space="preserve">, asserts the SHA, takes a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, runs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+ drift check, builds api → storefront → admin sequentially</w:t>
      </w:r>
      <w:r>
        <w:t xml:space="preserve"> </w:t>
      </w:r>
      <w:r>
        <w:rPr>
          <w:b/>
          <w:bCs/>
        </w:rPr>
        <w:t xml:space="preserve">in place</w:t>
      </w:r>
      <w:r>
        <w:t xml:space="preserve"> </w:t>
      </w:r>
      <w:r>
        <w:t xml:space="preserve">(live builds copied aside and restored on failure), copies standalone static assets, reloads PM2, and health-checks the API plus a real</w:t>
      </w:r>
      <w:r>
        <w:t xml:space="preserve"> </w:t>
      </w:r>
      <w:r>
        <w:rPr>
          <w:rStyle w:val="VerbatimChar"/>
        </w:rPr>
        <w:t xml:space="preserve">/_next/static</w:t>
      </w:r>
      <w:r>
        <w:t xml:space="preserve"> </w:t>
      </w:r>
      <w:r>
        <w:t xml:space="preserve">asset per app — rolling back automatically on failure. Details:</w:t>
      </w:r>
      <w:r>
        <w:t xml:space="preserve"> </w:t>
      </w:r>
      <w:hyperlink r:id="rId19">
        <w:r>
          <w:rPr>
            <w:rStyle w:val="Hyperlink"/>
          </w:rPr>
          <w:t xml:space="preserve">OPS/DEPLOY.md</w:t>
        </w:r>
      </w:hyperlink>
      <w:r>
        <w:t xml:space="preserve">.</w:t>
      </w:r>
    </w:p>
    <w:p>
      <w:pPr>
        <w:pStyle w:val="BodyText"/>
      </w:pPr>
      <w:r>
        <w:t xml:space="preserve">Run the same checks locally before pushing: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apps/api/tsconfig.json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apps/storefront/tsconfig.json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apps/admin/tsconfig.json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exec jest</w:t>
      </w:r>
    </w:p>
    <w:p>
      <w:pPr>
        <w:pStyle w:val="FirstParagraph"/>
      </w:pPr>
      <w:r>
        <w:t xml:space="preserve">After a deploy, verify</w:t>
      </w:r>
      <w:r>
        <w:t xml:space="preserve"> </w:t>
      </w:r>
      <w:r>
        <w:rPr>
          <w:b/>
          <w:bCs/>
        </w:rPr>
        <w:t xml:space="preserve">live behaviour</w:t>
      </w:r>
      <w:r>
        <w:t xml:space="preserve"> </w:t>
      </w:r>
      <w:r>
        <w:t xml:space="preserve">(an endpoint that exercises the change), not just the commit SHA.</w:t>
      </w:r>
    </w:p>
    <w:bookmarkEnd w:id="135"/>
    <w:bookmarkStart w:id="136" w:name="manual-testing-checklist"/>
    <w:p>
      <w:pPr>
        <w:pStyle w:val="Heading3"/>
      </w:pPr>
      <w:r>
        <w:t xml:space="preserve">12.4 Manual Testing Checklist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: admin login (with and without 2FA), platform login, customer register/login on the storefront, staff credentials rejected on the storefront, token refresh after access expiry, logout revokes tokens, password reset, lockout after 5 failures.</w:t>
      </w:r>
    </w:p>
    <w:p>
      <w:pPr>
        <w:pStyle w:val="BodyText"/>
      </w:pPr>
      <w:r>
        <w:rPr>
          <w:b/>
          <w:bCs/>
        </w:rPr>
        <w:t xml:space="preserve">Multi-tenancy</w:t>
      </w:r>
      <w:r>
        <w:t xml:space="preserve">: storefront resolves the right tenant; unknown host 404 in a production build;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mismatch with the JWT → 403; module guard blocks disabled modules; suspended tenant → 503 storefront / 403 API.</w:t>
      </w:r>
    </w:p>
    <w:p>
      <w:pPr>
        <w:pStyle w:val="BodyText"/>
      </w:pPr>
      <w:r>
        <w:rPr>
          <w:b/>
          <w:bCs/>
        </w:rPr>
        <w:t xml:space="preserve">Security</w:t>
      </w:r>
      <w:r>
        <w:t xml:space="preserve">: a customer JWT gets 401/403 on admin routes; a STAFF account without a permission gets 403 on a</w:t>
      </w:r>
      <w:r>
        <w:t xml:space="preserve"> </w:t>
      </w:r>
      <w:r>
        <w:rPr>
          <w:rStyle w:val="VerbatimChar"/>
        </w:rPr>
        <w:t xml:space="preserve">@RequiresPermission</w:t>
      </w:r>
      <w:r>
        <w:t xml:space="preserve"> </w:t>
      </w:r>
      <w:r>
        <w:t xml:space="preserve">route; public</w:t>
      </w:r>
      <w:r>
        <w:t xml:space="preserve"> </w:t>
      </w:r>
      <w:r>
        <w:rPr>
          <w:rStyle w:val="VerbatimChar"/>
        </w:rPr>
        <w:t xml:space="preserve">GET /cms/settings</w:t>
      </w:r>
      <w:r>
        <w:t xml:space="preserve"> </w:t>
      </w:r>
      <w:r>
        <w:t xml:space="preserve">contains no</w:t>
      </w:r>
      <w:r>
        <w:t xml:space="preserve"> </w:t>
      </w:r>
      <w:r>
        <w:rPr>
          <w:rStyle w:val="VerbatimChar"/>
        </w:rPr>
        <w:t xml:space="preserve">*_token</w:t>
      </w:r>
      <w:r>
        <w:t xml:space="preserve">/</w:t>
      </w:r>
      <w:r>
        <w:rPr>
          <w:rStyle w:val="VerbatimChar"/>
        </w:rPr>
        <w:t xml:space="preserve">*_secret</w:t>
      </w:r>
      <w:r>
        <w:t xml:space="preserve"> </w:t>
      </w:r>
      <w:r>
        <w:t xml:space="preserve">keys.</w:t>
      </w:r>
    </w:p>
    <w:p>
      <w:pPr>
        <w:pStyle w:val="BodyText"/>
      </w:pPr>
      <w:r>
        <w:rPr>
          <w:b/>
          <w:bCs/>
        </w:rPr>
        <w:t xml:space="preserve">Commerce</w:t>
      </w:r>
      <w:r>
        <w:t xml:space="preserve">: browse/filter, cart, checkout (server-computed delivery fee and promo), payment status polling, order history, refund recording.</w:t>
      </w:r>
    </w:p>
    <w:p>
      <w:pPr>
        <w:pStyle w:val="BodyText"/>
      </w:pPr>
      <w:r>
        <w:rPr>
          <w:b/>
          <w:bCs/>
        </w:rPr>
        <w:t xml:space="preserve">Rentals</w:t>
      </w:r>
      <w:r>
        <w:t xml:space="preserve">: availability, booking, hold expiry, checklists, forward-only status, late fee.</w:t>
      </w:r>
    </w:p>
    <w:p>
      <w:pPr>
        <w:pStyle w:val="BodyText"/>
      </w:pPr>
      <w:r>
        <w:rPr>
          <w:b/>
          <w:bCs/>
        </w:rPr>
        <w:t xml:space="preserve">Offline (admin)</w:t>
      </w:r>
      <w:r>
        <w:t xml:space="preserve">: see the checklist in</w:t>
      </w:r>
      <w:r>
        <w:t xml:space="preserve"> </w:t>
      </w:r>
      <w:hyperlink w:anchor="X768d3b4f630181a078917214511635f13888696">
        <w:r>
          <w:rPr>
            <w:rStyle w:val="Hyperlink"/>
          </w:rPr>
          <w:t xml:space="preserve">15.5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8" w:name="common-tasks-and-recipes"/>
    <w:p>
      <w:pPr>
        <w:pStyle w:val="Heading2"/>
      </w:pPr>
      <w:r>
        <w:t xml:space="preserve">13. Common Tasks and Recipes</w:t>
      </w:r>
    </w:p>
    <w:bookmarkStart w:id="138" w:name="adding-a-new-product-field"/>
    <w:p>
      <w:pPr>
        <w:pStyle w:val="Heading3"/>
      </w:pPr>
      <w:r>
        <w:t xml:space="preserve">13.1 Adding a New Product Field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(grams).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Schema</w:t>
      </w:r>
      <w:r>
        <w:t xml:space="preserve">:</w:t>
      </w:r>
      <w:r>
        <w:t xml:space="preserve"> </w:t>
      </w:r>
      <w:r>
        <w:rPr>
          <w:rStyle w:val="VerbatimChar"/>
        </w:rPr>
        <w:t xml:space="preserve">weight Int?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Migration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cd packages/database &amp;&amp; pnpm prisma migrate dev --name add_product_weight</w:t>
      </w:r>
      <w:r>
        <w:t xml:space="preserve">; commit schema + migration.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DTOs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@IsOptional() @IsInt() @Min(0) weight?: number;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create-product.dto.ts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update-product.dto.ts</w:t>
      </w:r>
      <w:r>
        <w:t xml:space="preserve"> </w:t>
      </w:r>
      <w:r>
        <w:t xml:space="preserve">(forgetting this gives</w:t>
      </w:r>
      <w:r>
        <w:t xml:space="preserve"> </w:t>
      </w:r>
      <w:r>
        <w:rPr>
          <w:rStyle w:val="VerbatimChar"/>
        </w:rPr>
        <w:t xml:space="preserve">400 property weight should not exist</w:t>
      </w:r>
      <w:r>
        <w:t xml:space="preserve">).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Public responses</w:t>
      </w:r>
      <w:r>
        <w:t xml:space="preserve">: if the storefront needs it, add</w:t>
      </w:r>
      <w:r>
        <w:t xml:space="preserve"> </w:t>
      </w:r>
      <w:r>
        <w:rPr>
          <w:rStyle w:val="VerbatimChar"/>
        </w:rPr>
        <w:t xml:space="preserve">weight: true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publicProductListSelect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publicProductDetailSelect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products.service.ts</w:t>
      </w:r>
      <w:r>
        <w:t xml:space="preserve">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AI draft tool</w:t>
      </w:r>
      <w:r>
        <w:t xml:space="preserve"> </w:t>
      </w:r>
      <w:r>
        <w:t xml:space="preserve">(if editable via AI): consider</w:t>
      </w:r>
      <w:r>
        <w:t xml:space="preserve"> </w:t>
      </w:r>
      <w:r>
        <w:rPr>
          <w:rStyle w:val="VerbatimChar"/>
        </w:rPr>
        <w:t xml:space="preserve">UPDATE_DRAFT_ALLOWED_FIELDS</w:t>
      </w:r>
      <w:r>
        <w:t xml:space="preserve">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Admin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components/products/ProductForm.tsx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&lt;FormField label="Weight (grams)" hint="Used for shipping"&gt;</w:t>
      </w:r>
      <w:r>
        <w:br/>
      </w:r>
      <w:r>
        <w:rPr>
          <w:rStyle w:val="VerbatimChar"/>
        </w:rPr>
        <w:t xml:space="preserve">  &lt;input type="number" min="0" value={form.weight ?? ''}</w:t>
      </w:r>
      <w:r>
        <w:br/>
      </w:r>
      <w:r>
        <w:rPr>
          <w:rStyle w:val="VerbatimChar"/>
        </w:rPr>
        <w:t xml:space="preserve">    onChange={(e) =&gt; setForm({ ...form, weight: e.target.value ? parseInt(e.target.value, 10) : undefined })}</w:t>
      </w:r>
      <w:r>
        <w:br/>
      </w:r>
      <w:r>
        <w:rPr>
          <w:rStyle w:val="VerbatimChar"/>
        </w:rPr>
        <w:t xml:space="preserve">    className="input" /&gt;</w:t>
      </w:r>
      <w:r>
        <w:br/>
      </w:r>
      <w:r>
        <w:rPr>
          <w:rStyle w:val="VerbatimChar"/>
        </w:rPr>
        <w:t xml:space="preserve">&lt;/FormField&gt;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Offline overlay</w:t>
      </w:r>
      <w:r>
        <w:t xml:space="preserve">: if the request key differs from the response key, add a</w:t>
      </w:r>
      <w:r>
        <w:t xml:space="preserve"> </w:t>
      </w:r>
      <w:r>
        <w:rPr>
          <w:rStyle w:val="VerbatimChar"/>
        </w:rPr>
        <w:t xml:space="preserve">FIELD_MAPPERS</w:t>
      </w:r>
      <w:r>
        <w:t xml:space="preserve"> </w:t>
      </w:r>
      <w:r>
        <w:t xml:space="preserve">entry (15.3).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Storefront</w:t>
      </w:r>
      <w:r>
        <w:t xml:space="preserve">: render it, and add any label to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en.json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sw.json</w:t>
      </w:r>
      <w:r>
        <w:t xml:space="preserve">.</w:t>
      </w:r>
    </w:p>
    <w:bookmarkEnd w:id="138"/>
    <w:bookmarkStart w:id="139" w:name="adding-a-new-admin-endpoint"/>
    <w:p>
      <w:pPr>
        <w:pStyle w:val="Heading3"/>
      </w:pPr>
      <w:r>
        <w:t xml:space="preserve">13.2 Adding a New Admin Endpoint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@UseGuards(JwtAuthGuard, AdminGuard, PermissionGuard)</w:t>
      </w:r>
      <w:r>
        <w:t xml:space="preserve"> </w:t>
      </w:r>
      <w:r>
        <w:t xml:space="preserve">at class or method level (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first).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@RequiresPermission('module:action')</w:t>
      </w:r>
      <w:r>
        <w:t xml:space="preserve"> </w:t>
      </w:r>
      <w:r>
        <w:t xml:space="preserve">with a code seeded in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MANAGER_DEFAULT_GRANTS</w:t>
      </w:r>
      <w:r>
        <w:t xml:space="preserve"> </w:t>
      </w:r>
      <w:r>
        <w:t xml:space="preserve">if appropriate).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@RequiresModule()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ModuleGuard</w:t>
      </w:r>
      <w:r>
        <w:t xml:space="preserve"> </w:t>
      </w:r>
      <w:r>
        <w:t xml:space="preserve">for optional modules.</w:t>
      </w:r>
    </w:p>
    <w:p>
      <w:pPr>
        <w:pStyle w:val="Compact"/>
        <w:numPr>
          <w:ilvl w:val="0"/>
          <w:numId w:val="104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@CurrentUser('id')</w:t>
      </w:r>
      <w:r>
        <w:t xml:space="preserve"> </w:t>
      </w:r>
      <w:r>
        <w:t xml:space="preserve">for the performer; audit significant changes with</w:t>
      </w:r>
      <w:r>
        <w:t xml:space="preserve"> </w:t>
      </w:r>
      <w:r>
        <w:rPr>
          <w:rStyle w:val="VerbatimChar"/>
        </w:rPr>
        <w:t xml:space="preserve">AuditService.log(...)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Scope every query by tenant; verify foreign ids with</w:t>
      </w:r>
      <w:r>
        <w:t xml:space="preserve"> </w:t>
      </w:r>
      <w:r>
        <w:rPr>
          <w:rStyle w:val="VerbatimChar"/>
        </w:rPr>
        <w:t xml:space="preserve">assertSameTenant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If the endpoint will be used offline, follow 15.5.</w:t>
      </w:r>
    </w:p>
    <w:p>
      <w:pPr>
        <w:pStyle w:val="Compact"/>
        <w:numPr>
          <w:ilvl w:val="0"/>
          <w:numId w:val="1045"/>
        </w:numPr>
      </w:pPr>
      <w:r>
        <w:t xml:space="preserve">Run jest — the guard-coverage spec should pass without touching the allowlist.</w:t>
      </w:r>
    </w:p>
    <w:bookmarkEnd w:id="139"/>
    <w:bookmarkStart w:id="140" w:name="adding-a-customer-mutable-endpoint"/>
    <w:p>
      <w:pPr>
        <w:pStyle w:val="Heading3"/>
      </w:pPr>
      <w:r>
        <w:t xml:space="preserve">13.3 Adding a Customer-Mutable Endpoint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@UseGuards(JwtAuthGuard)</w:t>
      </w:r>
      <w:r>
        <w:t xml:space="preserve">, thread</w:t>
      </w:r>
      <w:r>
        <w:t xml:space="preserve"> </w:t>
      </w:r>
      <w:r>
        <w:rPr>
          <w:rStyle w:val="VerbatimChar"/>
        </w:rPr>
        <w:t xml:space="preserve">@CurrentUser() user</w:t>
      </w:r>
      <w:r>
        <w:t xml:space="preserve"> </w:t>
      </w:r>
      <w:r>
        <w:t xml:space="preserve">into the service.</w:t>
      </w:r>
    </w:p>
    <w:p>
      <w:pPr>
        <w:pStyle w:val="Compact"/>
        <w:numPr>
          <w:ilvl w:val="0"/>
          <w:numId w:val="1046"/>
        </w:numPr>
      </w:pPr>
      <w:r>
        <w:t xml:space="preserve">Service where-clauses:</w:t>
      </w:r>
      <w:r>
        <w:t xml:space="preserve"> </w:t>
      </w:r>
      <w:r>
        <w:rPr>
          <w:rStyle w:val="VerbatimChar"/>
        </w:rPr>
        <w:t xml:space="preserve">{ id, tenantId, ...ownerScope(user) }</w:t>
      </w:r>
      <w:r>
        <w:t xml:space="preserve">; throw</w:t>
      </w:r>
      <w:r>
        <w:t xml:space="preserve"> </w:t>
      </w:r>
      <w:r>
        <w:rPr>
          <w:rStyle w:val="VerbatimChar"/>
        </w:rPr>
        <w:t xml:space="preserve">ForbiddenException</w:t>
      </w:r>
      <w:r>
        <w:t xml:space="preserve">/</w:t>
      </w:r>
      <w:r>
        <w:rPr>
          <w:rStyle w:val="VerbatimChar"/>
        </w:rPr>
        <w:t xml:space="preserve">NotFoundException</w:t>
      </w:r>
      <w:r>
        <w:t xml:space="preserve"> </w:t>
      </w:r>
      <w:r>
        <w:t xml:space="preserve">on mismatch.</w:t>
      </w:r>
    </w:p>
    <w:p>
      <w:pPr>
        <w:pStyle w:val="Compact"/>
        <w:numPr>
          <w:ilvl w:val="0"/>
          <w:numId w:val="104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'&lt;file&gt;.controller.ts#&lt;method&gt;': '&lt;one-line reason&gt;'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CUSTOMER_ROUTE_ALLOWLIST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Restrict state transitions customers may make (e.g. orders: only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 not when paid).</w:t>
      </w:r>
    </w:p>
    <w:bookmarkEnd w:id="140"/>
    <w:bookmarkStart w:id="141" w:name="adding-a-new-admin-page"/>
    <w:p>
      <w:pPr>
        <w:pStyle w:val="Heading3"/>
      </w:pPr>
      <w:r>
        <w:t xml:space="preserve">13.4 Adding a New Admin Page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apps/admin/app/dashboard/coupons/page.tsx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{ useEffect, useState } from 'react';</w:t>
      </w:r>
      <w:r>
        <w:br/>
      </w:r>
      <w:r>
        <w:rPr>
          <w:rStyle w:val="VerbatimChar"/>
        </w:rPr>
        <w:t xml:space="preserve">import { PageHeader } from '@/components/ui/PageHeader';</w:t>
      </w:r>
      <w:r>
        <w:br/>
      </w:r>
      <w:r>
        <w:rPr>
          <w:rStyle w:val="VerbatimChar"/>
        </w:rPr>
        <w:t xml:space="preserve">import { useToast } from '@/contexts/ToastContext';</w:t>
      </w:r>
      <w:r>
        <w:br/>
      </w:r>
      <w:r>
        <w:rPr>
          <w:rStyle w:val="VerbatimChar"/>
        </w:rPr>
        <w:t xml:space="preserve">import { adminApi } from '@/lib/api';</w:t>
      </w:r>
      <w:r>
        <w:br/>
      </w:r>
      <w:r>
        <w:br/>
      </w:r>
      <w:r>
        <w:rPr>
          <w:rStyle w:val="VerbatimChar"/>
        </w:rPr>
        <w:t xml:space="preserve">export default function CouponsPage() {</w:t>
      </w:r>
      <w:r>
        <w:br/>
      </w:r>
      <w:r>
        <w:rPr>
          <w:rStyle w:val="VerbatimChar"/>
        </w:rPr>
        <w:t xml:space="preserve">  const [coupons, setCoupons] = useState&lt;any[]&gt;([]);</w:t>
      </w:r>
      <w:r>
        <w:br/>
      </w:r>
      <w:r>
        <w:rPr>
          <w:rStyle w:val="VerbatimChar"/>
        </w:rPr>
        <w:t xml:space="preserve">  const [isLoading, setIsLoading] = useState(true);</w:t>
      </w:r>
      <w:r>
        <w:br/>
      </w:r>
      <w:r>
        <w:rPr>
          <w:rStyle w:val="VerbatimChar"/>
        </w:rPr>
        <w:t xml:space="preserve">  const { toast } = useToast();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adminApi.get&lt;any[]&gt;('/promo-codes')</w:t>
      </w:r>
      <w:r>
        <w:br/>
      </w:r>
      <w:r>
        <w:rPr>
          <w:rStyle w:val="VerbatimChar"/>
        </w:rPr>
        <w:t xml:space="preserve">      .then((data) =&gt; setCoupons(data || []))</w:t>
      </w:r>
      <w:r>
        <w:br/>
      </w:r>
      <w:r>
        <w:rPr>
          <w:rStyle w:val="VerbatimChar"/>
        </w:rPr>
        <w:t xml:space="preserve">      .catch((e) =&gt; toast({ type: 'error', message: e.message || 'Failed to load coupons' }))</w:t>
      </w:r>
      <w:r>
        <w:br/>
      </w:r>
      <w:r>
        <w:rPr>
          <w:rStyle w:val="VerbatimChar"/>
        </w:rPr>
        <w:t xml:space="preserve">      .finally(() =&gt; setIsLoading(false));</w:t>
      </w:r>
      <w:r>
        <w:br/>
      </w:r>
      <w:r>
        <w:rPr>
          <w:rStyle w:val="VerbatimChar"/>
        </w:rPr>
        <w:t xml:space="preserve">  }, []);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&lt;PageHeader title="Coupons" breadcrumbs={[{ label: 'Dashboard', href: '/dashboard' }, { label: 'Coupons' }]} /&gt;</w:t>
      </w:r>
      <w:r>
        <w:br/>
      </w:r>
      <w:r>
        <w:rPr>
          <w:rStyle w:val="VerbatimChar"/>
        </w:rPr>
        <w:t xml:space="preserve">      {/* DataTable / cards; every action button gets a loading state */}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Then add the Sidebar entry (</w:t>
      </w:r>
      <w:r>
        <w:rPr>
          <w:rStyle w:val="VerbatimChar"/>
        </w:rPr>
        <w:t xml:space="preserve">components/layout/Sidebar.tsx</w:t>
      </w:r>
      <w:r>
        <w:t xml:space="preserve">) gated by</w:t>
      </w:r>
      <w:r>
        <w:t xml:space="preserve"> </w:t>
      </w:r>
      <w:r>
        <w:rPr>
          <w:rStyle w:val="VerbatimChar"/>
        </w:rPr>
        <w:t xml:space="preserve">isModuleEnabled('promo-codes')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requiredPermission</w:t>
      </w:r>
      <w:r>
        <w:t xml:space="preserve"> </w:t>
      </w:r>
      <w:r>
        <w:t xml:space="preserve">if applicable, and add typed methods to</w:t>
      </w:r>
      <w:r>
        <w:t xml:space="preserve"> </w:t>
      </w:r>
      <w:r>
        <w:rPr>
          <w:rStyle w:val="VerbatimChar"/>
        </w:rPr>
        <w:t xml:space="preserve">AdminApiClient</w:t>
      </w:r>
      <w:r>
        <w:t xml:space="preserve"> </w:t>
      </w:r>
      <w:r>
        <w:t xml:space="preserve">if needed (</w:t>
      </w:r>
      <w:r>
        <w:rPr>
          <w:rStyle w:val="VerbatimChar"/>
        </w:rPr>
        <w:t xml:space="preserve">adminApi</w:t>
      </w:r>
      <w:r>
        <w:t xml:space="preserve"> </w:t>
      </w:r>
      <w:r>
        <w:t xml:space="preserve">is both the named and default export of</w:t>
      </w:r>
      <w:r>
        <w:t xml:space="preserve"> </w:t>
      </w:r>
      <w:r>
        <w:rPr>
          <w:rStyle w:val="VerbatimChar"/>
        </w:rPr>
        <w:t xml:space="preserve">lib/api.ts</w:t>
      </w:r>
      <w:r>
        <w:t xml:space="preserve">).</w:t>
      </w:r>
    </w:p>
    <w:bookmarkEnd w:id="141"/>
    <w:bookmarkStart w:id="142" w:name="adding-a-new-storefront-page"/>
    <w:p>
      <w:pPr>
        <w:pStyle w:val="Heading3"/>
      </w:pPr>
      <w:r>
        <w:t xml:space="preserve">13.5 Adding a New Storefront Page</w:t>
      </w:r>
    </w:p>
    <w:p>
      <w:pPr>
        <w:pStyle w:val="Compact"/>
        <w:numPr>
          <w:ilvl w:val="0"/>
          <w:numId w:val="1047"/>
        </w:numPr>
      </w:pPr>
      <w:r>
        <w:t xml:space="preserve">Client page: use</w:t>
      </w:r>
      <w:r>
        <w:t xml:space="preserve"> </w:t>
      </w:r>
      <w:r>
        <w:rPr>
          <w:rStyle w:val="VerbatimChar"/>
        </w:rPr>
        <w:t xml:space="preserve">lib/api.ts</w:t>
      </w:r>
      <w:r>
        <w:t xml:space="preserve"> </w:t>
      </w:r>
      <w:r>
        <w:t xml:space="preserve">domain APIs and</w:t>
      </w:r>
      <w:r>
        <w:t xml:space="preserve"> </w:t>
      </w:r>
      <w:r>
        <w:rPr>
          <w:rStyle w:val="VerbatimChar"/>
        </w:rPr>
        <w:t xml:space="preserve">useTranslation()</w:t>
      </w:r>
      <w:r>
        <w:t xml:space="preserve">; add every string to</w:t>
      </w:r>
      <w:r>
        <w:t xml:space="preserve"> </w:t>
      </w:r>
      <w:r>
        <w:rPr>
          <w:rStyle w:val="VerbatimChar"/>
        </w:rPr>
        <w:t xml:space="preserve">en.json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sw.json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Server-rendered data or metadata: use</w:t>
      </w:r>
      <w:r>
        <w:t xml:space="preserve"> </w:t>
      </w:r>
      <w:r>
        <w:rPr>
          <w:rStyle w:val="VerbatimChar"/>
        </w:rPr>
        <w:t xml:space="preserve">serverApiGet()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serverTenantHeaders()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lib/tenant-server.ts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cache: 'no-store'</w:t>
      </w:r>
      <w:r>
        <w:t xml:space="preserve">; add a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generateMetadata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lib/seo-server.ts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Rich text from the API: render inside</w:t>
      </w:r>
      <w:r>
        <w:t xml:space="preserve"> </w:t>
      </w:r>
      <w:r>
        <w:rPr>
          <w:rStyle w:val="VerbatimChar"/>
        </w:rPr>
        <w:t xml:space="preserve">className="cms-content"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sanitizeHtml()</w:t>
      </w:r>
      <w:r>
        <w:t xml:space="preserve">.</w:t>
      </w:r>
    </w:p>
    <w:bookmarkEnd w:id="142"/>
    <w:bookmarkStart w:id="143" w:name="adding-a-payment-method-or-gateway"/>
    <w:p>
      <w:pPr>
        <w:pStyle w:val="Heading3"/>
      </w:pPr>
      <w:r>
        <w:t xml:space="preserve">13.6 Adding a Payment Method or Gateway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New method (no new gateway)</w:t>
      </w:r>
      <w:r>
        <w:t xml:space="preserve">: Admin → Settings → Payment Methods (name, code, icon via preset uploader, description,</w:t>
      </w:r>
      <w:r>
        <w:t xml:space="preserve"> </w:t>
      </w:r>
      <w:r>
        <w:rPr>
          <w:rStyle w:val="VerbatimChar"/>
        </w:rPr>
        <w:t xml:space="preserve">integrationParams</w:t>
      </w:r>
      <w:r>
        <w:t xml:space="preserve"> </w:t>
      </w:r>
      <w:r>
        <w:t xml:space="preserve">JSON). Secrets come back masked; leave masked values untouched to keep them.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ClickPesa for a tenant</w:t>
      </w:r>
      <w:r>
        <w:t xml:space="preserve">: create/activate code</w:t>
      </w:r>
      <w:r>
        <w:t xml:space="preserve"> </w:t>
      </w:r>
      <w:r>
        <w:rPr>
          <w:rStyle w:val="VerbatimChar"/>
        </w:rPr>
        <w:t xml:space="preserve">CLICKPESA_MIXX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clientId, apiKey, checksumSecret, usePreview, webhookIpAllowlist 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integrationParams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New gateway</w:t>
      </w:r>
      <w:r>
        <w:t xml:space="preserve">: implement the</w:t>
      </w:r>
      <w:r>
        <w:t xml:space="preserve"> </w:t>
      </w:r>
      <w:r>
        <w:rPr>
          <w:rStyle w:val="VerbatimChar"/>
        </w:rPr>
        <w:t xml:space="preserve">PaymentProvider</w:t>
      </w:r>
      <w:r>
        <w:t xml:space="preserve"> </w:t>
      </w:r>
      <w:r>
        <w:t xml:space="preserve">interface (</w:t>
      </w:r>
      <w:r>
        <w:rPr>
          <w:rStyle w:val="VerbatimChar"/>
        </w:rPr>
        <w:t xml:space="preserve">payments/payment-provider.types.ts</w:t>
      </w:r>
      <w:r>
        <w:t xml:space="preserve">), register it in</w:t>
      </w:r>
      <w:r>
        <w:t xml:space="preserve"> </w:t>
      </w:r>
      <w:r>
        <w:rPr>
          <w:rStyle w:val="VerbatimChar"/>
        </w:rPr>
        <w:t xml:space="preserve">PaymentProviderRegistry</w:t>
      </w:r>
      <w:r>
        <w:t xml:space="preserve">, verify webhooks over</w:t>
      </w:r>
      <w:r>
        <w:t xml:space="preserve"> </w:t>
      </w:r>
      <w:r>
        <w:rPr>
          <w:rStyle w:val="VerbatimChar"/>
        </w:rPr>
        <w:t xml:space="preserve">req.rawBody</w:t>
      </w:r>
      <w:r>
        <w:t xml:space="preserve">, write a</w:t>
      </w:r>
      <w:r>
        <w:t xml:space="preserve"> </w:t>
      </w:r>
      <w:r>
        <w:rPr>
          <w:rStyle w:val="VerbatimChar"/>
        </w:rPr>
        <w:t xml:space="preserve">WebhookEvent</w:t>
      </w:r>
      <w:r>
        <w:t xml:space="preserve"> </w:t>
      </w:r>
      <w:r>
        <w:t xml:space="preserve">row only after the signature check, and route every status change through</w:t>
      </w:r>
      <w:r>
        <w:t xml:space="preserve"> </w:t>
      </w:r>
      <w:r>
        <w:rPr>
          <w:rStyle w:val="VerbatimChar"/>
        </w:rPr>
        <w:t xml:space="preserve">PaymentSettlementService</w:t>
      </w:r>
      <w:r>
        <w:t xml:space="preserve">. Fail closed when credentials are missing in production.</w:t>
      </w:r>
    </w:p>
    <w:bookmarkEnd w:id="143"/>
    <w:bookmarkStart w:id="144" w:name="creating-a-new-tenant"/>
    <w:p>
      <w:pPr>
        <w:pStyle w:val="Heading3"/>
      </w:pPr>
      <w:r>
        <w:t xml:space="preserve">13.7 Creating a New Tenant</w:t>
      </w:r>
    </w:p>
    <w:p>
      <w:pPr>
        <w:pStyle w:val="FirstParagraph"/>
      </w:pPr>
      <w:r>
        <w:t xml:space="preserve">Use the platform admin UI:</w:t>
      </w:r>
      <w:r>
        <w:t xml:space="preserve"> </w:t>
      </w:r>
      <w:r>
        <w:rPr>
          <w:rStyle w:val="VerbatimChar"/>
        </w:rPr>
        <w:t xml:space="preserve">/platform-login</w:t>
      </w:r>
      <w:r>
        <w:t xml:space="preserve"> </w:t>
      </w:r>
      <w:r>
        <w:t xml:space="preserve">→ Platform → Tenants → New (company, slug, admin user, plan, branding). It creates the Tenant, SUPER_ADMIN AdminUser, TenantBranding, TenantSubscription and core modules, plus the plan’s optional modules. Scripts should only be used for bulk/backfill work, and must never hard-code passwords (read them from an env var or prompt).</w:t>
      </w:r>
    </w:p>
    <w:bookmarkEnd w:id="144"/>
    <w:bookmarkStart w:id="145" w:name="adding-a-sitesetting"/>
    <w:p>
      <w:pPr>
        <w:pStyle w:val="Heading3"/>
      </w:pPr>
      <w:r>
        <w:t xml:space="preserve">13.8 Adding a SiteSetting</w:t>
      </w:r>
    </w:p>
    <w:p>
      <w:pPr>
        <w:pStyle w:val="Compact"/>
        <w:numPr>
          <w:ilvl w:val="0"/>
          <w:numId w:val="1049"/>
        </w:numPr>
      </w:pPr>
      <w:r>
        <w:t xml:space="preserve">Read it with a tenant-scoped query (</w:t>
      </w:r>
      <w:r>
        <w:rPr>
          <w:rStyle w:val="VerbatimChar"/>
        </w:rPr>
        <w:t xml:space="preserve">{ tenantId, key }</w:t>
      </w:r>
      <w:r>
        <w:t xml:space="preserve">), provide a default, and expose it in the admin CMS settings page if editable.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Secret values</w:t>
      </w:r>
      <w:r>
        <w:t xml:space="preserve">: name the key</w:t>
      </w:r>
      <w:r>
        <w:t xml:space="preserve"> </w:t>
      </w:r>
      <w:r>
        <w:rPr>
          <w:rStyle w:val="VerbatimChar"/>
        </w:rPr>
        <w:t xml:space="preserve">*_secret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*_token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*_api_key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isSensitiveSettingKey()</w:t>
      </w:r>
      <w:r>
        <w:t xml:space="preserve"> </w:t>
      </w:r>
      <w:r>
        <w:t xml:space="preserve">strips it from the public</w:t>
      </w:r>
      <w:r>
        <w:t xml:space="preserve"> </w:t>
      </w:r>
      <w:r>
        <w:rPr>
          <w:rStyle w:val="VerbatimChar"/>
        </w:rPr>
        <w:t xml:space="preserve">GET /cms/settings</w:t>
      </w:r>
      <w:r>
        <w:t xml:space="preserve"> </w:t>
      </w:r>
      <w:r>
        <w:t xml:space="preserve">— or extend the matcher and its spec.</w:t>
      </w:r>
    </w:p>
    <w:p>
      <w:pPr>
        <w:pStyle w:val="Compact"/>
        <w:numPr>
          <w:ilvl w:val="0"/>
          <w:numId w:val="1049"/>
        </w:numPr>
      </w:pPr>
      <w:r>
        <w:t xml:space="preserve">Privileged settings get a permission in</w:t>
      </w:r>
      <w:r>
        <w:t xml:space="preserve"> </w:t>
      </w:r>
      <w:r>
        <w:rPr>
          <w:rStyle w:val="VerbatimChar"/>
        </w:rPr>
        <w:t xml:space="preserve">cms/settings-permissions.ts</w:t>
      </w:r>
      <w:r>
        <w:t xml:space="preserve">.</w:t>
      </w:r>
    </w:p>
    <w:bookmarkEnd w:id="145"/>
    <w:bookmarkStart w:id="146" w:name="debugging-tenant-resolution"/>
    <w:p>
      <w:pPr>
        <w:pStyle w:val="Heading3"/>
      </w:pPr>
      <w:r>
        <w:t xml:space="preserve">13.9 Debugging Tenant Resolution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curl "http://localhost:4000/api/v1/tenants/resolve?slug=&lt;slug&gt;"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?domain=&lt;host&gt;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t xml:space="preserve">Check the tenant row and status:</w:t>
      </w:r>
      <w:r>
        <w:t xml:space="preserve"> </w:t>
      </w:r>
      <w:r>
        <w:rPr>
          <w:rStyle w:val="VerbatimChar"/>
        </w:rPr>
        <w:t xml:space="preserve">SELECT id, name, slug, domain, status FROM "Tenant";</w:t>
      </w:r>
    </w:p>
    <w:p>
      <w:pPr>
        <w:pStyle w:val="Compact"/>
        <w:numPr>
          <w:ilvl w:val="0"/>
          <w:numId w:val="1050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apps/storefront/.env.local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NEXT_PUBLIC_API_URL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NEXT_PUBLIC_TENANT_SLUG</w:t>
      </w:r>
      <w:r>
        <w:t xml:space="preserve">). The slug fallback works only for localhost in dev or hosts in</w:t>
      </w:r>
      <w:r>
        <w:t xml:space="preserve"> </w:t>
      </w:r>
      <w:r>
        <w:rPr>
          <w:rStyle w:val="VerbatimChar"/>
        </w:rPr>
        <w:t xml:space="preserve">STOREFRONT_DEFAULT_HOSTS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Restart the storefront to clear the in-memory LRU cache (60-s TTL, misses cached 10 s).</w:t>
      </w:r>
    </w:p>
    <w:p>
      <w:pPr>
        <w:pStyle w:val="Compact"/>
        <w:numPr>
          <w:ilvl w:val="0"/>
          <w:numId w:val="1050"/>
        </w:numPr>
      </w:pPr>
      <w:r>
        <w:t xml:space="preserve">DevTools → Application → Cookies →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; Network → request header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403</w:t>
      </w:r>
      <w:r>
        <w:t xml:space="preserve"> </w:t>
      </w:r>
      <w:r>
        <w:rPr>
          <w:rStyle w:val="VerbatimChar"/>
        </w:rPr>
        <w:t xml:space="preserve">X-Tenant-Id does not match authenticated tenant</w:t>
      </w:r>
      <w:r>
        <w:t xml:space="preserve"> </w:t>
      </w:r>
      <w:r>
        <w:t xml:space="preserve">→ a stored customer token belongs to another tenant; log out / clear storage.</w:t>
      </w:r>
    </w:p>
    <w:bookmarkEnd w:id="146"/>
    <w:bookmarkStart w:id="147" w:name="handling-prisma-eperm-errors-onedrive"/>
    <w:p>
      <w:pPr>
        <w:pStyle w:val="Heading3"/>
      </w:pPr>
      <w:r>
        <w:t xml:space="preserve">13.10 Handling Prisma EPERM Errors (OneDrive)</w:t>
      </w:r>
    </w:p>
    <w:p>
      <w:pPr>
        <w:pStyle w:val="SourceCode"/>
      </w:pPr>
      <w:r>
        <w:rPr>
          <w:rStyle w:val="VerbatimChar"/>
        </w:rPr>
        <w:t xml:space="preserve">Error: EPERM: operation not permitted, unlink '...\node_modules\.prisma\client\...'</w:t>
      </w:r>
    </w:p>
    <w:p>
      <w:pPr>
        <w:pStyle w:val="FirstParagraph"/>
      </w:pPr>
      <w:r>
        <w:t xml:space="preserve">Retry</w:t>
      </w:r>
      <w:r>
        <w:t xml:space="preserve"> </w:t>
      </w:r>
      <w:r>
        <w:rPr>
          <w:rStyle w:val="VerbatimChar"/>
        </w:rPr>
        <w:t xml:space="preserve">pnpm prisma generate</w:t>
      </w:r>
      <w:r>
        <w:t xml:space="preserve">; stop running dev servers that hold the engine file; or pause OneDrive sync (tray icon → Pause syncing) and retry.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70" w:name="troubleshooting"/>
    <w:p>
      <w:pPr>
        <w:pStyle w:val="Heading2"/>
      </w:pPr>
      <w:r>
        <w:t xml:space="preserve">14. Troubleshooting</w:t>
      </w:r>
    </w:p>
    <w:bookmarkStart w:id="149" w:name="build-errors"/>
    <w:p>
      <w:pPr>
        <w:pStyle w:val="Heading3"/>
      </w:pPr>
      <w:r>
        <w:t xml:space="preserve">14.1 Build Errors</w:t>
      </w:r>
    </w:p>
    <w:p>
      <w:pPr>
        <w:pStyle w:val="FirstParagraph"/>
      </w:pPr>
      <w:r>
        <w:rPr>
          <w:b/>
          <w:bCs/>
        </w:rPr>
        <w:t xml:space="preserve">TypeScript errors</w:t>
      </w:r>
      <w:r>
        <w:t xml:space="preserve"> </w:t>
      </w:r>
      <w:r>
        <w:t xml:space="preserve">— strict mode everywhere; CI and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fail on any error. Run</w:t>
      </w:r>
      <w:r>
        <w:t xml:space="preserve"> </w:t>
      </w:r>
      <w:r>
        <w:rPr>
          <w:rStyle w:val="VerbatimChar"/>
        </w:rPr>
        <w:t xml:space="preserve">npx tsc --noEmit -p apps/&lt;app&gt;/tsconfig.json</w:t>
      </w:r>
      <w:r>
        <w:t xml:space="preserve"> </w:t>
      </w:r>
      <w:r>
        <w:t xml:space="preserve">to see them fast. Common fixes: null checks,</w:t>
      </w:r>
      <w:r>
        <w:t xml:space="preserve"> </w:t>
      </w:r>
      <w:r>
        <w:rPr>
          <w:rStyle w:val="VerbatimChar"/>
        </w:rPr>
        <w:t xml:space="preserve">?? 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|| []</w:t>
      </w:r>
      <w:r>
        <w:t xml:space="preserve"> </w:t>
      </w:r>
      <w:r>
        <w:t xml:space="preserve">for possibly-undefined API fields, explicit interfaces.</w:t>
      </w:r>
    </w:p>
    <w:p>
      <w:pPr>
        <w:pStyle w:val="BodyText"/>
      </w:pPr>
      <w:r>
        <w:rPr>
          <w:rStyle w:val="VerbatimChar"/>
          <w:b/>
          <w:bCs/>
        </w:rPr>
        <w:t xml:space="preserve">Type 'string' is not assignable to type 'SortOrder'</w:t>
      </w:r>
      <w:r>
        <w:t xml:space="preserve"> </w:t>
      </w:r>
      <w:r>
        <w:t xml:space="preserve">— a shared Prisma include/select object with</w:t>
      </w:r>
      <w:r>
        <w:t xml:space="preserve"> </w:t>
      </w:r>
      <w:r>
        <w:rPr>
          <w:rStyle w:val="VerbatimChar"/>
        </w:rPr>
        <w:t xml:space="preserve">orderBy: { createdAt: 'asc' }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'asc' as const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satisfies Prisma.XInclude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expiresIn</w:t>
      </w:r>
      <w:r>
        <w:rPr>
          <w:b/>
          <w:bCs/>
        </w:rPr>
        <w:t xml:space="preserve"> </w:t>
      </w:r>
      <w:r>
        <w:rPr>
          <w:b/>
          <w:bCs/>
        </w:rPr>
        <w:t xml:space="preserve">type error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@nestjs/jwt</w:t>
      </w:r>
      <w:r>
        <w:rPr>
          <w:b/>
          <w:bCs/>
        </w:rPr>
        <w:t xml:space="preserve"> </w:t>
      </w:r>
      <w:r>
        <w:rPr>
          <w:b/>
          <w:bCs/>
        </w:rPr>
        <w:t xml:space="preserve">v11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expiresIn: value as any</w:t>
      </w:r>
      <w:r>
        <w:t xml:space="preserve"> </w:t>
      </w:r>
      <w:r>
        <w:t xml:space="preserve">for durations from config/SiteSettings.</w:t>
      </w:r>
    </w:p>
    <w:p>
      <w:pPr>
        <w:pStyle w:val="BodyText"/>
      </w:pPr>
      <w:r>
        <w:rPr>
          <w:b/>
          <w:bCs/>
        </w:rPr>
        <w:t xml:space="preserve">Prod still on old code after a</w:t>
      </w:r>
      <w:r>
        <w:rPr>
          <w:b/>
          <w:bCs/>
        </w:rPr>
        <w:t xml:space="preserve"> </w:t>
      </w:r>
      <w:r>
        <w:rPr>
          <w:b/>
          <w:bCs/>
        </w:rPr>
        <w:t xml:space="preserve">“green”</w:t>
      </w:r>
      <w:r>
        <w:rPr>
          <w:b/>
          <w:bCs/>
        </w:rP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— historically a build error aborted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(</w:t>
      </w:r>
      <w:r>
        <w:rPr>
          <w:rStyle w:val="VerbatimChar"/>
        </w:rPr>
        <w:t xml:space="preserve">set -e</w:t>
      </w:r>
      <w:r>
        <w:t xml:space="preserve">) before restart. The current pipeline type-checks in CI and health-checks after deploy, but if behaviour looks stale, compare</w:t>
      </w:r>
      <w:r>
        <w:t xml:space="preserve"> </w:t>
      </w:r>
      <w:r>
        <w:rPr>
          <w:rStyle w:val="VerbatimChar"/>
        </w:rPr>
        <w:t xml:space="preserve">GET /api/v1/health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with the pushed SHA.</w:t>
      </w:r>
    </w:p>
    <w:bookmarkEnd w:id="149"/>
    <w:bookmarkStart w:id="150" w:name="database-connection"/>
    <w:p>
      <w:pPr>
        <w:pStyle w:val="Heading3"/>
      </w:pPr>
      <w:r>
        <w:t xml:space="preserve">14.2 Database Connection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ECONNREFUSED 127.0.0.1:5432</w:t>
      </w:r>
      <w:r>
        <w:t xml:space="preserve"> </w:t>
      </w:r>
      <w:r>
        <w:t xml:space="preserve">→ start PostgreSQL (</w:t>
      </w:r>
      <w:r>
        <w:rPr>
          <w:rStyle w:val="VerbatimChar"/>
        </w:rPr>
        <w:t xml:space="preserve">net start postgresql-x64-17</w:t>
      </w:r>
      <w:r>
        <w:t xml:space="preserve"> </w:t>
      </w:r>
      <w:r>
        <w:t xml:space="preserve">on Windows,</w:t>
      </w:r>
      <w:r>
        <w:t xml:space="preserve"> </w:t>
      </w:r>
      <w:r>
        <w:rPr>
          <w:rStyle w:val="VerbatimChar"/>
        </w:rPr>
        <w:t xml:space="preserve">sudo systemctl start postgresql</w:t>
      </w:r>
      <w:r>
        <w:t xml:space="preserve"> </w:t>
      </w:r>
      <w:r>
        <w:t xml:space="preserve">on Linux).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password authentication failed</w:t>
      </w:r>
      <w:r>
        <w:t xml:space="preserve"> </w:t>
      </w:r>
      <w:r>
        <w:t xml:space="preserve">→ check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(Prisma’s copy wins).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must be owner of table</w:t>
      </w:r>
      <w:r>
        <w:t xml:space="preserve"> </w:t>
      </w:r>
      <w:r>
        <w:t xml:space="preserve">during migrate → fix table ownership (9.7).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database "naro_fashion" does not exist</w:t>
      </w:r>
      <w:r>
        <w:t xml:space="preserve"> </w:t>
      </w:r>
      <w:r>
        <w:t xml:space="preserve">→ create it owned by your DB user (2.3).</w:t>
      </w:r>
    </w:p>
    <w:bookmarkEnd w:id="150"/>
    <w:bookmarkStart w:id="151" w:name="authentication-and-token-issues"/>
    <w:p>
      <w:pPr>
        <w:pStyle w:val="Heading3"/>
      </w:pPr>
      <w:r>
        <w:t xml:space="preserve">14.3 Authentication and Token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right after an API restart (dev)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set → random per-process secret; log in again or set dev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on every token after logout/password change elsewhere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tokenVersion</w:t>
            </w:r>
            <w:r>
              <w:t xml:space="preserve"> </w:t>
            </w:r>
            <w:r>
              <w:t xml:space="preserve">bumped — 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password works, next request 401</w:t>
            </w:r>
          </w:p>
        </w:tc>
        <w:tc>
          <w:tcPr/>
          <w:p>
            <w:pPr>
              <w:pStyle w:val="Compact"/>
            </w:pPr>
            <w:r>
              <w:t xml:space="preserve">Client didn’t store the fresh tokens returned by</w:t>
            </w:r>
            <w:r>
              <w:t xml:space="preserve"> </w:t>
            </w:r>
            <w:r>
              <w:rPr>
                <w:rStyle w:val="VerbatimChar"/>
              </w:rPr>
              <w:t xml:space="preserve">/auth/change-password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login fails on the storefront</w:t>
            </w:r>
          </w:p>
        </w:tc>
        <w:tc>
          <w:tcPr/>
          <w:p>
            <w:pPr>
              <w:pStyle w:val="Compact"/>
            </w:pPr>
            <w:r>
              <w:t xml:space="preserve">By design (</w:t>
            </w:r>
            <w:r>
              <w:rPr>
                <w:rStyle w:val="VerbatimChar"/>
              </w:rPr>
              <w:t xml:space="preserve">audience: 'customer'</w:t>
            </w:r>
            <w:r>
              <w:t xml:space="preserve">); use a customer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  <w:r>
              <w:t xml:space="preserve"> </w:t>
            </w:r>
            <w:r>
              <w:rPr>
                <w:rStyle w:val="VerbatimChar"/>
              </w:rPr>
              <w:t xml:space="preserve">TENANT_SUSPENDED</w:t>
            </w:r>
          </w:p>
        </w:tc>
        <w:tc>
          <w:tcPr/>
          <w:p>
            <w:pPr>
              <w:pStyle w:val="Compact"/>
            </w:pPr>
            <w:r>
              <w:t xml:space="preserve">Tenant SUSPENDED/DEACTIVATED (subscription lapsed)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  <w:r>
              <w:t xml:space="preserve"> </w:t>
            </w:r>
            <w:r>
              <w:rPr>
                <w:rStyle w:val="VerbatimChar"/>
              </w:rPr>
              <w:t xml:space="preserve">Missing required permission: X</w:t>
            </w:r>
          </w:p>
        </w:tc>
        <w:tc>
          <w:tcPr/>
          <w:p>
            <w:pPr>
              <w:pStyle w:val="Compact"/>
            </w:pPr>
            <w:r>
              <w:t xml:space="preserve">Role lacks the permission code — grant it in Users →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  <w:r>
              <w:t xml:space="preserve"> </w:t>
            </w:r>
            <w:r>
              <w:rPr>
                <w:rStyle w:val="VerbatimChar"/>
              </w:rPr>
              <w:t xml:space="preserve">X-Tenant-Id does not match authenticated tenant</w:t>
            </w:r>
          </w:p>
        </w:tc>
        <w:tc>
          <w:tcPr/>
          <w:p>
            <w:pPr>
              <w:pStyle w:val="Compact"/>
            </w:pPr>
            <w:r>
              <w:t xml:space="preserve">Stale token from another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refuses to boot in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  <w:r>
              <w:t xml:space="preserve">/</w:t>
            </w:r>
            <w:r>
              <w:rPr>
                <w:rStyle w:val="VerbatimChar"/>
              </w:rPr>
              <w:t xml:space="preserve">JWT_REFRESH_SECRET</w:t>
            </w:r>
            <w:r>
              <w:t xml:space="preserve"> </w:t>
            </w:r>
            <w:r>
              <w:t xml:space="preserve">missing, &lt; 32 chars, or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enable 2FA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TWO_FA_ENCRYPTION_KEY</w:t>
            </w:r>
            <w:r>
              <w:t xml:space="preserve"> </w:t>
            </w:r>
            <w:r>
              <w:t xml:space="preserve">not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locked</w:t>
            </w:r>
          </w:p>
        </w:tc>
        <w:tc>
          <w:tcPr/>
          <w:p>
            <w:pPr>
              <w:pStyle w:val="Compact"/>
            </w:pPr>
            <w:r>
              <w:t xml:space="preserve">5 failures → wait 30 min or unlock from Users (</w:t>
            </w:r>
            <w:r>
              <w:rPr>
                <w:rStyle w:val="VerbatimChar"/>
              </w:rPr>
              <w:t xml:space="preserve">admins:unlock</w:t>
            </w:r>
            <w:r>
              <w:t xml:space="preserve">)</w:t>
            </w:r>
          </w:p>
        </w:tc>
      </w:tr>
    </w:tbl>
    <w:bookmarkEnd w:id="151"/>
    <w:bookmarkStart w:id="152" w:name="upload-issues"/>
    <w:p>
      <w:pPr>
        <w:pStyle w:val="Heading3"/>
      </w:pPr>
      <w:r>
        <w:t xml:space="preserve">14.4 Upload Issues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Cannot read properties of undefined (reading 'filename')</w:t>
      </w:r>
      <w:r>
        <w:t xml:space="preserve"> </w:t>
      </w:r>
      <w:r>
        <w:t xml:space="preserve">→ Multer missing:</w:t>
      </w:r>
      <w:r>
        <w:t xml:space="preserve"> </w:t>
      </w:r>
      <w:r>
        <w:rPr>
          <w:rStyle w:val="VerbatimChar"/>
        </w:rPr>
        <w:t xml:space="preserve">pnpm add multer @types/multer --filter api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Uploaded files 404 → check</w:t>
      </w:r>
      <w:r>
        <w:t xml:space="preserve"> </w:t>
      </w:r>
      <w:r>
        <w:rPr>
          <w:rStyle w:val="VerbatimChar"/>
        </w:rPr>
        <w:t xml:space="preserve">apps/api/uploads/&lt;folder&gt;/</w:t>
      </w:r>
      <w:r>
        <w:t xml:space="preserve"> </w:t>
      </w:r>
      <w:r>
        <w:t xml:space="preserve">exists and</w:t>
      </w:r>
      <w:r>
        <w:t xml:space="preserve"> </w:t>
      </w:r>
      <w:r>
        <w:rPr>
          <w:rStyle w:val="VerbatimChar"/>
        </w:rPr>
        <w:t xml:space="preserve">ServeStaticModule</w:t>
      </w:r>
      <w:r>
        <w:t xml:space="preserve"> </w:t>
      </w:r>
      <w:r>
        <w:t xml:space="preserve">serves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“Image too large”</w:t>
      </w:r>
      <w:r>
        <w:t xml:space="preserve"> </w:t>
      </w:r>
      <w:r>
        <w:t xml:space="preserve">→ rasters over 4000×4000 are rejected by design; the admin preset cropper resizes before upload.</w:t>
      </w:r>
    </w:p>
    <w:p>
      <w:pPr>
        <w:pStyle w:val="Compact"/>
        <w:numPr>
          <w:ilvl w:val="0"/>
          <w:numId w:val="1052"/>
        </w:numPr>
      </w:pPr>
      <w:r>
        <w:t xml:space="preserve">ID document preview broken →</w:t>
      </w:r>
      <w:r>
        <w:t xml:space="preserve"> </w:t>
      </w:r>
      <w:r>
        <w:rPr>
          <w:rStyle w:val="VerbatimChar"/>
        </w:rPr>
        <w:t xml:space="preserve">private://</w:t>
      </w:r>
      <w:r>
        <w:t xml:space="preserve"> </w:t>
      </w:r>
      <w:r>
        <w:t xml:space="preserve">refs are not URLs; the admin loads them via</w:t>
      </w:r>
      <w:r>
        <w:t xml:space="preserve"> </w:t>
      </w:r>
      <w:r>
        <w:rPr>
          <w:rStyle w:val="VerbatimChar"/>
        </w:rPr>
        <w:t xml:space="preserve">adminApi.fetchPrivateIdDocument()</w:t>
      </w:r>
      <w:r>
        <w:t xml:space="preserve">.</w:t>
      </w:r>
    </w:p>
    <w:bookmarkEnd w:id="152"/>
    <w:bookmarkStart w:id="153" w:name="esmcjs-incompatibility"/>
    <w:p>
      <w:pPr>
        <w:pStyle w:val="Heading3"/>
      </w:pPr>
      <w:r>
        <w:t xml:space="preserve">14.5 ESM/CJS Incompatibility</w:t>
      </w:r>
    </w:p>
    <w:p>
      <w:pPr>
        <w:pStyle w:val="FirstParagraph"/>
      </w:pPr>
      <w:r>
        <w:rPr>
          <w:rStyle w:val="VerbatimChar"/>
        </w:rPr>
        <w:t xml:space="preserve">Named export 'X' not found … '@naro/shared'</w:t>
      </w:r>
      <w:r>
        <w:t xml:space="preserve"> </w:t>
      </w:r>
      <w:r>
        <w:t xml:space="preserve">in the API → remove the import and define the constant locally (7.11).</w:t>
      </w:r>
    </w:p>
    <w:bookmarkEnd w:id="153"/>
    <w:bookmarkStart w:id="154" w:name="prisma-version-mismatch"/>
    <w:p>
      <w:pPr>
        <w:pStyle w:val="Heading3"/>
      </w:pPr>
      <w:r>
        <w:t xml:space="preserve">14.6 Prisma Version Mismatch</w:t>
      </w:r>
    </w:p>
    <w:p>
      <w:pPr>
        <w:pStyle w:val="FirstParagraph"/>
      </w:pPr>
      <w:r>
        <w:rPr>
          <w:rStyle w:val="VerbatimChar"/>
        </w:rPr>
        <w:t xml:space="preserve">Prisma CLI version (7.x) does not match @prisma/client (6.x)</w:t>
      </w:r>
      <w:r>
        <w:t xml:space="preserve"> </w:t>
      </w:r>
      <w:r>
        <w:t xml:space="preserve">→ run</w:t>
      </w:r>
      <w:r>
        <w:t xml:space="preserve"> </w:t>
      </w:r>
      <w:r>
        <w:rPr>
          <w:rStyle w:val="VerbatimChar"/>
        </w:rPr>
        <w:t xml:space="preserve">pnpm prisma …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packages/database/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prisma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npx prisma …</w:t>
      </w:r>
      <w:r>
        <w:t xml:space="preserve">.</w:t>
      </w:r>
    </w:p>
    <w:bookmarkEnd w:id="154"/>
    <w:bookmarkStart w:id="155" w:name="recharts-ssr-issues"/>
    <w:p>
      <w:pPr>
        <w:pStyle w:val="Heading3"/>
      </w:pPr>
      <w:r>
        <w:t xml:space="preserve">14.7 Recharts SSR Issues</w:t>
      </w:r>
    </w:p>
    <w:p>
      <w:pPr>
        <w:pStyle w:val="FirstParagraph"/>
      </w:pPr>
      <w:r>
        <w:rPr>
          <w:rStyle w:val="VerbatimChar"/>
        </w:rPr>
        <w:t xml:space="preserve">window is not defined</w:t>
      </w:r>
      <w:r>
        <w:t xml:space="preserve"> </w:t>
      </w:r>
      <w:r>
        <w:t xml:space="preserve">→ import charts with</w:t>
      </w:r>
      <w:r>
        <w:t xml:space="preserve"> </w:t>
      </w:r>
      <w:r>
        <w:rPr>
          <w:rStyle w:val="VerbatimChar"/>
        </w:rPr>
        <w:t xml:space="preserve">next/dynamic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 ssr: false }</w:t>
      </w:r>
      <w:r>
        <w:t xml:space="preserve">.</w:t>
      </w:r>
    </w:p>
    <w:bookmarkEnd w:id="155"/>
    <w:bookmarkStart w:id="156" w:name="model-viewer-issues"/>
    <w:p>
      <w:pPr>
        <w:pStyle w:val="Heading3"/>
      </w:pPr>
      <w:r>
        <w:t xml:space="preserve">14.8 model-viewer Issues</w:t>
      </w:r>
    </w:p>
    <w:p>
      <w:pPr>
        <w:pStyle w:val="FirstParagraph"/>
      </w:pPr>
      <w:r>
        <w:rPr>
          <w:rStyle w:val="VerbatimChar"/>
        </w:rPr>
        <w:t xml:space="preserve">Property 'model-viewer' does not exist on type 'JSX.IntrinsicElements'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types/model-viewer.d.ts</w:t>
      </w:r>
      <w:r>
        <w:t xml:space="preserve"> </w:t>
      </w:r>
      <w:r>
        <w:t xml:space="preserve">in the app, and load the viewer with</w:t>
      </w:r>
      <w:r>
        <w:t xml:space="preserve"> </w:t>
      </w:r>
      <w:r>
        <w:rPr>
          <w:rStyle w:val="VerbatimChar"/>
        </w:rPr>
        <w:t xml:space="preserve">ssr: false</w:t>
      </w:r>
      <w:r>
        <w:t xml:space="preserve">.</w:t>
      </w:r>
    </w:p>
    <w:bookmarkEnd w:id="156"/>
    <w:bookmarkStart w:id="157" w:name="cors-errors"/>
    <w:p>
      <w:pPr>
        <w:pStyle w:val="Heading3"/>
      </w:pPr>
      <w:r>
        <w:t xml:space="preserve">14.9 CORS Errors</w:t>
      </w:r>
    </w:p>
    <w:p>
      <w:pPr>
        <w:pStyle w:val="Compact"/>
        <w:numPr>
          <w:ilvl w:val="0"/>
          <w:numId w:val="1053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STOREFRONT_URL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ADMIN_URL</w:t>
      </w:r>
      <w:r>
        <w:t xml:space="preserve"> </w:t>
      </w:r>
      <w:r>
        <w:t xml:space="preserve">— comma-separated lists are supported and production needs both apex and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origins.</w:t>
      </w:r>
    </w:p>
    <w:p>
      <w:pPr>
        <w:pStyle w:val="Compact"/>
        <w:numPr>
          <w:ilvl w:val="0"/>
          <w:numId w:val="1053"/>
        </w:numPr>
      </w:pPr>
      <w:r>
        <w:t xml:space="preserve">Keep the value identical in all three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files;</w:t>
      </w:r>
      <w:r>
        <w:t xml:space="preserve"> </w:t>
      </w:r>
      <w:r>
        <w:rPr>
          <w:rStyle w:val="VerbatimChar"/>
        </w:rPr>
        <w:t xml:space="preserve">packages/database/.env</w:t>
      </w:r>
      <w:r>
        <w:t xml:space="preserve"> </w:t>
      </w:r>
      <w:r>
        <w:t xml:space="preserve">wins otherwise.</w:t>
      </w:r>
    </w:p>
    <w:p>
      <w:pPr>
        <w:pStyle w:val="Compact"/>
        <w:numPr>
          <w:ilvl w:val="0"/>
          <w:numId w:val="1053"/>
        </w:numPr>
      </w:pPr>
      <w:r>
        <w:t xml:space="preserve">The browser can only read</w:t>
      </w:r>
      <w:r>
        <w:t xml:space="preserve"> </w:t>
      </w:r>
      <w:r>
        <w:rPr>
          <w:rStyle w:val="VerbatimChar"/>
        </w:rPr>
        <w:t xml:space="preserve">Idempotency-Replayed</w:t>
      </w:r>
      <w:r>
        <w:t xml:space="preserve"> </w:t>
      </w:r>
      <w:r>
        <w:t xml:space="preserve">because CORS exposes it; add any new custom response header to</w:t>
      </w:r>
      <w:r>
        <w:t xml:space="preserve"> </w:t>
      </w:r>
      <w:r>
        <w:rPr>
          <w:rStyle w:val="VerbatimChar"/>
        </w:rPr>
        <w:t xml:space="preserve">exposedHeaders</w:t>
      </w:r>
      <w:r>
        <w:t xml:space="preserve">.</w:t>
      </w:r>
    </w:p>
    <w:bookmarkEnd w:id="157"/>
    <w:bookmarkStart w:id="158" w:name="next.js-prerender-errors"/>
    <w:p>
      <w:pPr>
        <w:pStyle w:val="Heading3"/>
      </w:pPr>
      <w:r>
        <w:t xml:space="preserve">14.10 Next.js Prerender Errors</w:t>
      </w:r>
    </w:p>
    <w:p>
      <w:pPr>
        <w:pStyle w:val="FirstParagraph"/>
      </w:pPr>
      <w:r>
        <w:rPr>
          <w:rStyle w:val="VerbatimChar"/>
        </w:rPr>
        <w:t xml:space="preserve">Error occurred prerendering page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Dynamic server usage</w:t>
      </w:r>
      <w:r>
        <w:t xml:space="preserve"> </w:t>
      </w:r>
      <w:r>
        <w:t xml:space="preserve">→ the root layout already exports</w:t>
      </w:r>
      <w:r>
        <w:t xml:space="preserve"> </w:t>
      </w:r>
      <w:r>
        <w:rPr>
          <w:rStyle w:val="VerbatimChar"/>
        </w:rPr>
        <w:t xml:space="preserve">dynamic = "force-dynamic"</w:t>
      </w:r>
      <w:r>
        <w:t xml:space="preserve">; add it to the specific page if needed.</w:t>
      </w:r>
    </w:p>
    <w:bookmarkEnd w:id="158"/>
    <w:bookmarkStart w:id="159" w:name="cropperjs-version-issue"/>
    <w:p>
      <w:pPr>
        <w:pStyle w:val="Heading3"/>
      </w:pPr>
      <w:r>
        <w:t xml:space="preserve">14.11 Cropperjs Version Issue</w:t>
      </w:r>
    </w:p>
    <w:p>
      <w:pPr>
        <w:pStyle w:val="FirstParagraph"/>
      </w:pPr>
      <w:r>
        <w:t xml:space="preserve">Broken crop modal styling →</w:t>
      </w:r>
      <w:r>
        <w:t xml:space="preserve"> </w:t>
      </w:r>
      <w:r>
        <w:rPr>
          <w:rStyle w:val="VerbatimChar"/>
        </w:rPr>
        <w:t xml:space="preserve">pnpm add cropperjs@1.6.2 --filter admin</w:t>
      </w:r>
      <w:r>
        <w:t xml:space="preserve"> </w:t>
      </w:r>
      <w:r>
        <w:t xml:space="preserve">(v2 breaks react-cropper).</w:t>
      </w:r>
    </w:p>
    <w:bookmarkEnd w:id="159"/>
    <w:bookmarkStart w:id="160" w:name="X9473923ad9e00663d23286886ba382531b0c0e6"/>
    <w:p>
      <w:pPr>
        <w:pStyle w:val="Heading3"/>
      </w:pPr>
      <w:r>
        <w:t xml:space="preserve">14.12 Windows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fails with</w:t>
      </w:r>
      <w:r>
        <w:t xml:space="preserve"> </w:t>
      </w:r>
      <w:r>
        <w:rPr>
          <w:rStyle w:val="VerbatimChar"/>
        </w:rPr>
        <w:t xml:space="preserve">EPERM … symlink</w:t>
      </w:r>
    </w:p>
    <w:p>
      <w:pPr>
        <w:pStyle w:val="FirstParagraph"/>
      </w:pPr>
      <w:r>
        <w:t xml:space="preserve">Fails at</w:t>
      </w:r>
      <w:r>
        <w:t xml:space="preserve"> </w:t>
      </w:r>
      <w:r>
        <w:t xml:space="preserve">“Collecting build traces”</w:t>
      </w:r>
      <w:r>
        <w:t xml:space="preserve">: the standalone trace copy needs symlink privileges (enable Windows Developer Mode). Compile, type-check and page generation already passed by that point; it does not happen on the Linux VPS.</w:t>
      </w:r>
    </w:p>
    <w:bookmarkEnd w:id="160"/>
    <w:bookmarkStart w:id="161" w:name="r-command-not-found-in-shell-scripts"/>
    <w:p>
      <w:pPr>
        <w:pStyle w:val="Heading3"/>
      </w:pPr>
      <w:r>
        <w:t xml:space="preserve">14.13</w:t>
      </w:r>
      <w:r>
        <w:t xml:space="preserve"> </w:t>
      </w:r>
      <w:r>
        <w:rPr>
          <w:rStyle w:val="VerbatimChar"/>
        </w:rPr>
        <w:t xml:space="preserve">$'\r': command not found</w:t>
      </w:r>
      <w:r>
        <w:t xml:space="preserve"> </w:t>
      </w:r>
      <w:r>
        <w:t xml:space="preserve">in shell scripts</w:t>
      </w:r>
    </w:p>
    <w:p>
      <w:pPr>
        <w:pStyle w:val="FirstParagraph"/>
      </w:pPr>
      <w:r>
        <w:t xml:space="preserve">The script was checked out with CRLF.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forces</w:t>
      </w:r>
      <w:r>
        <w:t xml:space="preserve"> </w:t>
      </w:r>
      <w:r>
        <w:rPr>
          <w:rStyle w:val="VerbatimChar"/>
        </w:rPr>
        <w:t xml:space="preserve">*.sh eol=lf</w:t>
      </w:r>
      <w:r>
        <w:t xml:space="preserve">; re-checkout (</w:t>
      </w:r>
      <w:r>
        <w:rPr>
          <w:rStyle w:val="VerbatimChar"/>
        </w:rPr>
        <w:t xml:space="preserve">git rm --cached -r . &amp;&amp; git reset --hard</w:t>
      </w:r>
      <w:r>
        <w:t xml:space="preserve"> </w:t>
      </w:r>
      <w:r>
        <w:t xml:space="preserve">on a clean tree) or convert with</w:t>
      </w:r>
      <w:r>
        <w:t xml:space="preserve"> </w:t>
      </w:r>
      <w:r>
        <w:rPr>
          <w:rStyle w:val="VerbatimChar"/>
        </w:rPr>
        <w:t xml:space="preserve">dos2unix</w:t>
      </w:r>
      <w:r>
        <w:t xml:space="preserve">. CI’s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+ ShellCheck step catches syntax problems before deploy.</w:t>
      </w:r>
    </w:p>
    <w:bookmarkEnd w:id="161"/>
    <w:bookmarkStart w:id="162" w:name="inline-script-blocked-by-csp"/>
    <w:p>
      <w:pPr>
        <w:pStyle w:val="Heading3"/>
      </w:pPr>
      <w:r>
        <w:t xml:space="preserve">14.14 Inline Script Blocked by CSP</w:t>
      </w:r>
    </w:p>
    <w:p>
      <w:pPr>
        <w:pStyle w:val="FirstParagraph"/>
      </w:pPr>
      <w:r>
        <w:t xml:space="preserve">Console:</w:t>
      </w:r>
      <w:r>
        <w:t xml:space="preserve"> </w:t>
      </w:r>
      <w:r>
        <w:rPr>
          <w:rStyle w:val="VerbatimChar"/>
        </w:rPr>
        <w:t xml:space="preserve">Refused to execute inline script because it violates … script-src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nonce={nonce}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headers().get('x-nonce')</w:t>
      </w:r>
      <w:r>
        <w:t xml:space="preserve">) to the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 or avoid the inline script entirely. New external hosts need the CSP in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updated.</w:t>
      </w:r>
    </w:p>
    <w:bookmarkEnd w:id="162"/>
    <w:bookmarkStart w:id="163" w:name="tailwind-class-has-no-effect"/>
    <w:p>
      <w:pPr>
        <w:pStyle w:val="Heading3"/>
      </w:pPr>
      <w:r>
        <w:t xml:space="preserve">14.15 Tailwind Class Has No Effect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--color-*</w:t>
      </w:r>
      <w:r>
        <w:t xml:space="preserve"> </w:t>
      </w:r>
      <w:r>
        <w:t xml:space="preserve">variable is not declared in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 </w:t>
      </w:r>
      <w:r>
        <w:t xml:space="preserve">(only in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/</w:t>
      </w:r>
      <w:r>
        <w:rPr>
          <w:rStyle w:val="VerbatimChar"/>
        </w:rPr>
        <w:t xml:space="preserve">[data-theme]</w:t>
      </w:r>
      <w:r>
        <w:t xml:space="preserve">), the class is a</w:t>
      </w:r>
      <w:r>
        <w:t xml:space="preserve"> </w:t>
      </w:r>
      <w:r>
        <w:rPr>
          <w:rStyle w:val="VerbatimChar"/>
        </w:rPr>
        <w:t xml:space="preserve">prose-*</w:t>
      </w:r>
      <w:r>
        <w:t xml:space="preserve"> </w:t>
      </w:r>
      <w:r>
        <w:t xml:space="preserve">class (plugin not installed), or an arbitrary value uses commas instead of</w:t>
      </w:r>
      <w:r>
        <w:t xml:space="preserve"> </w:t>
      </w:r>
      <w:r>
        <w:rPr>
          <w:rStyle w:val="VerbatimChar"/>
        </w:rPr>
        <w:t xml:space="preserve">_</w:t>
      </w:r>
      <w:r>
        <w:t xml:space="preserve">. See 8.2.</w:t>
      </w:r>
    </w:p>
    <w:bookmarkEnd w:id="163"/>
    <w:bookmarkStart w:id="164" w:name="rich-text-lost-its-table-spacing"/>
    <w:p>
      <w:pPr>
        <w:pStyle w:val="Heading3"/>
      </w:pPr>
      <w:r>
        <w:t xml:space="preserve">14.16 Rich Text Lost Its Table / Spacing</w:t>
      </w:r>
    </w:p>
    <w:p>
      <w:pPr>
        <w:pStyle w:val="FirstParagraph"/>
      </w:pPr>
      <w:r>
        <w:t xml:space="preserve">Quill flattens tables and emits</w:t>
      </w:r>
      <w:r>
        <w:t xml:space="preserve"> </w:t>
      </w:r>
      <w:r>
        <w:rPr>
          <w:rStyle w:val="VerbatimChar"/>
        </w:rPr>
        <w:t xml:space="preserve">&amp;nbsp;</w:t>
      </w:r>
      <w:r>
        <w:t xml:space="preserve">; see 8.11. Edit table content in HTML mode, and restore the size guide with</w:t>
      </w:r>
      <w:r>
        <w:t xml:space="preserve"> </w:t>
      </w:r>
      <w:r>
        <w:rPr>
          <w:rStyle w:val="VerbatimChar"/>
        </w:rPr>
        <w:t xml:space="preserve">scripts/restore-size-guide-tables.js</w:t>
      </w:r>
      <w:r>
        <w:t xml:space="preserve">.</w:t>
      </w:r>
    </w:p>
    <w:bookmarkEnd w:id="164"/>
    <w:bookmarkStart w:id="165" w:name="seeder-or-cron-never-runs"/>
    <w:p>
      <w:pPr>
        <w:pStyle w:val="Heading3"/>
      </w:pPr>
      <w:r>
        <w:t xml:space="preserve">14.17 Seeder or Cron Never Runs</w:t>
      </w:r>
    </w:p>
    <w:p>
      <w:pPr>
        <w:pStyle w:val="FirstParagraph"/>
      </w:pPr>
      <w:r>
        <w:t xml:space="preserve">The class (or something it injects) is request-scoped. Move the hook/cron to a singleton (7.12).</w:t>
      </w:r>
      <w:r>
        <w:t xml:space="preserve"> </w:t>
      </w:r>
      <w:r>
        <w:rPr>
          <w:rStyle w:val="VerbatimChar"/>
        </w:rPr>
        <w:t xml:space="preserve">request-scope-lifecycle.shape.spec.ts</w:t>
      </w:r>
      <w:r>
        <w:t xml:space="preserve"> </w:t>
      </w:r>
      <w:r>
        <w:t xml:space="preserve">should have flagged it.</w:t>
      </w:r>
    </w:p>
    <w:bookmarkEnd w:id="165"/>
    <w:bookmarkStart w:id="166" w:name="tenant_scope-unscoped-model.op-in-logs"/>
    <w:p>
      <w:pPr>
        <w:pStyle w:val="Heading3"/>
      </w:pPr>
      <w:r>
        <w:t xml:space="preserve">14.18</w:t>
      </w:r>
      <w:r>
        <w:t xml:space="preserve"> </w:t>
      </w:r>
      <w:r>
        <w:rPr>
          <w:rStyle w:val="VerbatimChar"/>
        </w:rPr>
        <w:t xml:space="preserve">[TENANT_SCOPE] unscoped Model.op</w:t>
      </w:r>
      <w:r>
        <w:t xml:space="preserve"> </w:t>
      </w:r>
      <w:r>
        <w:t xml:space="preserve">in Logs</w:t>
      </w:r>
    </w:p>
    <w:p>
      <w:pPr>
        <w:pStyle w:val="FirstParagraph"/>
      </w:pPr>
      <w:r>
        <w:t xml:space="preserve">A query on a tenant-scoped model lacks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(or one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branch lacks it). Add the filter or scope via the parent relation; only allowlist with a written reason (5.9).</w:t>
      </w:r>
    </w:p>
    <w:bookmarkEnd w:id="166"/>
    <w:bookmarkStart w:id="167" w:name="property-x-should-not-exist"/>
    <w:p>
      <w:pPr>
        <w:pStyle w:val="Heading3"/>
      </w:pPr>
      <w:r>
        <w:t xml:space="preserve">14.19</w:t>
      </w:r>
      <w:r>
        <w:t xml:space="preserve"> </w:t>
      </w:r>
      <w:r>
        <w:rPr>
          <w:rStyle w:val="VerbatimChar"/>
        </w:rPr>
        <w:t xml:space="preserve">400 property X should not exist</w:t>
      </w:r>
    </w:p>
    <w:p>
      <w:pPr>
        <w:pStyle w:val="FirstParagraph"/>
      </w:pPr>
      <w:r>
        <w:t xml:space="preserve">The DTO does not declare the field (global</w:t>
      </w:r>
      <w:r>
        <w:t xml:space="preserve"> </w:t>
      </w:r>
      <w:r>
        <w:rPr>
          <w:rStyle w:val="VerbatimChar"/>
        </w:rPr>
        <w:t xml:space="preserve">forbidNonWhitelisted</w:t>
      </w:r>
      <w:r>
        <w:t xml:space="preserve">). Add it to the DTO.</w:t>
      </w:r>
    </w:p>
    <w:bookmarkEnd w:id="167"/>
    <w:bookmarkStart w:id="168" w:name="migration-drift-failures"/>
    <w:p>
      <w:pPr>
        <w:pStyle w:val="Heading3"/>
      </w:pPr>
      <w:r>
        <w:t xml:space="preserve">14.20 Migration / Drift Failures</w:t>
      </w:r>
    </w:p>
    <w:p>
      <w:pPr>
        <w:pStyle w:val="Compact"/>
        <w:numPr>
          <w:ilvl w:val="0"/>
          <w:numId w:val="1054"/>
        </w:numPr>
      </w:pPr>
      <w:r>
        <w:t xml:space="preserve">CI</w:t>
      </w:r>
      <w:r>
        <w:t xml:space="preserve"> </w:t>
      </w:r>
      <w:r>
        <w:t xml:space="preserve">“Migrations match schema”</w:t>
      </w:r>
      <w:r>
        <w:t xml:space="preserve"> </w:t>
      </w:r>
      <w:r>
        <w:t xml:space="preserve">fails → you changed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 </w:t>
      </w:r>
      <w:r>
        <w:t xml:space="preserve">without a migration: run</w:t>
      </w:r>
      <w:r>
        <w:t xml:space="preserve"> </w:t>
      </w:r>
      <w:r>
        <w:rPr>
          <w:rStyle w:val="VerbatimChar"/>
        </w:rPr>
        <w:t xml:space="preserve">pnpm prisma migrate dev --name …</w:t>
      </w:r>
      <w:r>
        <w:t xml:space="preserve"> </w:t>
      </w:r>
      <w:r>
        <w:t xml:space="preserve">and commit the folder.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migrate dev</w:t>
      </w:r>
      <w:r>
        <w:t xml:space="preserve"> </w:t>
      </w:r>
      <w:r>
        <w:t xml:space="preserve">wants to reset your local DB → it was created with</w:t>
      </w:r>
      <w:r>
        <w:t xml:space="preserve"> </w:t>
      </w:r>
      <w:r>
        <w:rPr>
          <w:rStyle w:val="VerbatimChar"/>
        </w:rPr>
        <w:t xml:space="preserve">db push</w:t>
      </w:r>
      <w:r>
        <w:t xml:space="preserve">; baseline it (9.5).</w:t>
      </w:r>
    </w:p>
    <w:p>
      <w:pPr>
        <w:pStyle w:val="Compact"/>
        <w:numPr>
          <w:ilvl w:val="0"/>
          <w:numId w:val="1054"/>
        </w:numPr>
      </w:pPr>
      <w:r>
        <w:t xml:space="preserve">A migration failed in production → follow</w:t>
      </w:r>
      <w:r>
        <w:t xml:space="preserve"> </w:t>
      </w:r>
      <w:r>
        <w:t xml:space="preserve">“A migration failed in production”</w:t>
      </w:r>
      <w:r>
        <w:t xml:space="preserve"> </w:t>
      </w:r>
      <w:r>
        <w:t xml:space="preserve">in</w:t>
      </w:r>
      <w:r>
        <w:t xml:space="preserve"> </w:t>
      </w:r>
      <w:hyperlink r:id="rId18">
        <w:r>
          <w:rPr>
            <w:rStyle w:val="Hyperlink"/>
          </w:rPr>
          <w:t xml:space="preserve">OPS/MIGRATIONS.md</w:t>
        </w:r>
      </w:hyperlink>
      <w:r>
        <w:t xml:space="preserve">.</w:t>
      </w:r>
    </w:p>
    <w:bookmarkEnd w:id="168"/>
    <w:bookmarkStart w:id="169" w:name="admin-shows-stale-pages-or-data"/>
    <w:p>
      <w:pPr>
        <w:pStyle w:val="Heading3"/>
      </w:pPr>
      <w:r>
        <w:t xml:space="preserve">14.21 Admin Shows Stale Pages or Data</w:t>
      </w:r>
    </w:p>
    <w:p>
      <w:pPr>
        <w:pStyle w:val="Compact"/>
        <w:numPr>
          <w:ilvl w:val="0"/>
          <w:numId w:val="1055"/>
        </w:numPr>
      </w:pPr>
      <w:r>
        <w:t xml:space="preserve">Production build: the service worker caches</w:t>
      </w:r>
      <w:r>
        <w:t xml:space="preserve"> </w:t>
      </w:r>
      <w:r>
        <w:rPr>
          <w:rStyle w:val="VerbatimChar"/>
        </w:rPr>
        <w:t xml:space="preserve">/_next/static</w:t>
      </w:r>
      <w:r>
        <w:t xml:space="preserve"> </w:t>
      </w:r>
      <w:r>
        <w:t xml:space="preserve">and pages; hard-reload or unregister it in DevTools → Application.</w:t>
      </w:r>
      <w:r>
        <w:t xml:space="preserve"> </w:t>
      </w:r>
      <w:r>
        <w:rPr>
          <w:rStyle w:val="VerbatimChar"/>
        </w:rPr>
        <w:t xml:space="preserve">NEXT_PUBLIC_ENABLE_SW=false</w:t>
      </w:r>
      <w:r>
        <w:t xml:space="preserve"> </w:t>
      </w:r>
      <w:r>
        <w:t xml:space="preserve">unregisters it.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next dev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NEXT_PUBLIC_ENABLE_SW=true</w:t>
      </w:r>
      <w:r>
        <w:t xml:space="preserve"> </w:t>
      </w:r>
      <w:r>
        <w:t xml:space="preserve">serves stale chunks (dev chunk names are stable) — test offline behaviour with a production build.</w:t>
      </w:r>
    </w:p>
    <w:p>
      <w:pPr>
        <w:pStyle w:val="Compact"/>
        <w:numPr>
          <w:ilvl w:val="0"/>
          <w:numId w:val="1055"/>
        </w:numPr>
      </w:pPr>
      <w:r>
        <w:t xml:space="preserve">Data marked</w:t>
      </w:r>
      <w:r>
        <w:t xml:space="preserve"> </w:t>
      </w:r>
      <w:r>
        <w:t xml:space="preserve">“pending”</w:t>
      </w:r>
      <w:r>
        <w:t xml:space="preserve"> </w:t>
      </w:r>
      <w:r>
        <w:t xml:space="preserve">→ queued offline writes not yet synced; open the sync drawer (Section 15).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7" w:name="admin-offline-mode-and-sync"/>
    <w:p>
      <w:pPr>
        <w:pStyle w:val="Heading2"/>
      </w:pPr>
      <w:r>
        <w:t xml:space="preserve">15. Admin Offline Mode and Sync</w:t>
      </w:r>
    </w:p>
    <w:p>
      <w:pPr>
        <w:pStyle w:val="FirstParagraph"/>
      </w:pPr>
      <w:r>
        <w:t xml:space="preserve">The admin app (</w:t>
      </w:r>
      <w:r>
        <w:rPr>
          <w:rStyle w:val="VerbatimChar"/>
        </w:rPr>
        <w:t xml:space="preserve">apps/admin</w:t>
      </w:r>
      <w:r>
        <w:t xml:space="preserve">) keeps working without a connection. Reads come from a device cache; allow-listed writes are queued in an outbox and replayed when the API is reachable again. Offline-writable: POS sales, products &amp; categories (create/update, incl. photos), order and rental status, expenses. Everything else is read-only offline. Conflicts are flagged for review, never silently overwritten. Design plan:</w:t>
      </w:r>
      <w:r>
        <w:t xml:space="preserve"> </w:t>
      </w:r>
      <w:r>
        <w:rPr>
          <w:rStyle w:val="VerbatimChar"/>
        </w:rPr>
        <w:t xml:space="preserve">C:\Users\rjurio\.claude\plans\admin-offline-sync.md</w:t>
      </w:r>
      <w:r>
        <w:t xml:space="preserve">.</w:t>
      </w:r>
    </w:p>
    <w:bookmarkStart w:id="171" w:name="architecture"/>
    <w:p>
      <w:pPr>
        <w:pStyle w:val="Heading3"/>
      </w:pPr>
      <w:r>
        <w:t xml:space="preserve">15.1 Architecture</w:t>
      </w:r>
    </w:p>
    <w:p>
      <w:pPr>
        <w:pStyle w:val="SourceCode"/>
      </w:pPr>
      <w:r>
        <w:rPr>
          <w:rStyle w:val="VerbatimChar"/>
        </w:rPr>
        <w:t xml:space="preserve">Page ──► AdminApiClient.request()  (apps/admin/lib/api.ts — single choke point)</w:t>
      </w:r>
      <w:r>
        <w:br/>
      </w:r>
      <w:r>
        <w:rPr>
          <w:rStyle w:val="VerbatimChar"/>
        </w:rPr>
        <w:t xml:space="preserve">           │ GET  ── network ──► response cache (IndexedDB `responses`) ──► pending overlay ──► page</w:t>
      </w:r>
      <w:r>
        <w:br/>
      </w:r>
      <w:r>
        <w:rPr>
          <w:rStyle w:val="VerbatimChar"/>
        </w:rPr>
        <w:t xml:space="preserve">           │      └ offline / network error ──► cached copy ──► pending overlay ──► page</w:t>
      </w:r>
      <w:r>
        <w:br/>
      </w:r>
      <w:r>
        <w:rPr>
          <w:rStyle w:val="VerbatimChar"/>
        </w:rPr>
        <w:t xml:space="preserve">           │ write on OFFLINE_ROUTES ── always sends Idempotency-Key (+ client id on creates)</w:t>
      </w:r>
      <w:r>
        <w:br/>
      </w:r>
      <w:r>
        <w:rPr>
          <w:rStyle w:val="VerbatimChar"/>
        </w:rPr>
        <w:t xml:space="preserve">           │      └ offline / failed mid-flight / 502-504 ──► outbox (IndexedDB `outbox`) ──► optimistic result</w:t>
      </w:r>
      <w:r>
        <w:br/>
      </w:r>
      <w:r>
        <w:rPr>
          <w:rStyle w:val="VerbatimChar"/>
        </w:rPr>
        <w:t xml:space="preserve">           │ uploadMultipart (product/category photo) ── offline ──► `blobs` store ──► { url: 'offline-blob://&lt;id&gt;' }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Sync engine (lib/offline/sync-engine.ts) ── online event / every 60 s / "Sync now" / right after enqueue</w:t>
      </w:r>
      <w:r>
        <w:br/>
      </w:r>
      <w:r>
        <w:rPr>
          <w:rStyle w:val="VerbatimChar"/>
        </w:rPr>
        <w:t xml:space="preserve">           │ 1. upload offline photos (own Idempotency-Key), rewrite offline-blob:// URLs, persist body</w:t>
      </w:r>
      <w:r>
        <w:br/>
      </w:r>
      <w:r>
        <w:rPr>
          <w:rStyle w:val="VerbatimChar"/>
        </w:rPr>
        <w:t xml:space="preserve">           │ 2. send the queued write with its stored Idempotency-Key</w:t>
      </w:r>
      <w:r>
        <w:br/>
      </w:r>
      <w:r>
        <w:rPr>
          <w:rStyle w:val="VerbatimChar"/>
        </w:rPr>
        <w:t xml:space="preserve">           │ 3. 2xx → done · 409 CONFLICT → conflicts store · 4xx → failed · 5xx/network → backoff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public/sw.js</w:t>
            </w:r>
          </w:p>
        </w:tc>
        <w:tc>
          <w:tcPr/>
          <w:p>
            <w:pPr>
              <w:pStyle w:val="Compact"/>
            </w:pPr>
            <w:r>
              <w:t xml:space="preserve">Hand-written service worker:</w:t>
            </w:r>
            <w:r>
              <w:t xml:space="preserve"> </w:t>
            </w:r>
            <w:r>
              <w:rPr>
                <w:rStyle w:val="VerbatimChar"/>
              </w:rPr>
              <w:t xml:space="preserve">/_next/static</w:t>
            </w:r>
            <w:r>
              <w:t xml:space="preserve"> </w:t>
            </w:r>
            <w:r>
              <w:t xml:space="preserve">cache-first, pages network-first with cache fallback,</w:t>
            </w:r>
            <w:r>
              <w:t xml:space="preserve"> </w:t>
            </w:r>
            <w:r>
              <w:rPr>
                <w:rStyle w:val="VerbatimChar"/>
              </w:rPr>
              <w:t xml:space="preserve">/offline</w:t>
            </w:r>
            <w:r>
              <w:t xml:space="preserve"> </w:t>
            </w:r>
            <w:r>
              <w:t xml:space="preserve">fallback page. Never caches API calls or non-GET. Production only (or</w:t>
            </w:r>
            <w:r>
              <w:t xml:space="preserve"> </w:t>
            </w:r>
            <w:r>
              <w:rPr>
                <w:rStyle w:val="VerbatimChar"/>
              </w:rPr>
              <w:t xml:space="preserve">NEXT_PUBLIC_ENABLE_SW=true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lib/offline/db.ts</w:t>
            </w:r>
          </w:p>
        </w:tc>
        <w:tc>
          <w:tcPr/>
          <w:p>
            <w:pPr>
              <w:pStyle w:val="Compact"/>
            </w:pPr>
            <w:r>
              <w:t xml:space="preserve">IndexedDB</w:t>
            </w:r>
            <w:r>
              <w:t xml:space="preserve"> </w:t>
            </w:r>
            <w:r>
              <w:rPr>
                <w:rStyle w:val="VerbatimChar"/>
              </w:rPr>
              <w:t xml:space="preserve">naro-admin-offline</w:t>
            </w:r>
            <w:r>
              <w:t xml:space="preserve"> </w:t>
            </w:r>
            <w:r>
              <w:t xml:space="preserve">v2:</w:t>
            </w:r>
            <w:r>
              <w:t xml:space="preserve"> </w:t>
            </w:r>
            <w:r>
              <w:rPr>
                <w:rStyle w:val="VerbatimChar"/>
              </w:rPr>
              <w:t xml:space="preserve">responses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conflicts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blobs</w:t>
            </w:r>
            <w:r>
              <w:t xml:space="preserve">. Upgrades only add missing stores.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lib/offline/response-cache.ts</w:t>
            </w:r>
          </w:p>
        </w:tc>
        <w:tc>
          <w:tcPr/>
          <w:p>
            <w:pPr>
              <w:pStyle w:val="Compact"/>
            </w:pPr>
            <w:r>
              <w:t xml:space="preserve">Per-user GET cache keyed</w:t>
            </w:r>
            <w:r>
              <w:t xml:space="preserve"> </w:t>
            </w:r>
            <w:r>
              <w:rPr>
                <w:rStyle w:val="VerbatimChar"/>
              </w:rPr>
              <w:t xml:space="preserve">tenant|platform:userId:path</w:t>
            </w:r>
            <w:r>
              <w:t xml:space="preserve">. Only network failures fall back to it (never HTTP 4xx/5xx). Wiped on logout.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lib/offline/sync-store.ts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contexts/SyncContext.tsx</w:t>
            </w:r>
          </w:p>
        </w:tc>
        <w:tc>
          <w:tcPr/>
          <w:p>
            <w:pPr>
              <w:pStyle w:val="Compact"/>
            </w:pPr>
            <w:r>
              <w:t xml:space="preserve">Connectivity (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probe every 30 s), cached-since, last sync, outbox/conflict counts; polls</w:t>
            </w:r>
            <w:r>
              <w:t xml:space="preserve"> </w:t>
            </w:r>
            <w:r>
              <w:rPr>
                <w:rStyle w:val="VerbatimChar"/>
              </w:rPr>
              <w:t xml:space="preserve">GET /sync/changes</w:t>
            </w:r>
            <w:r>
              <w:t xml:space="preserve"> </w:t>
            </w:r>
            <w:r>
              <w:t xml:space="preserve">every 60 s for</w:t>
            </w:r>
            <w:r>
              <w:t xml:space="preserve"> </w:t>
            </w:r>
            <w:r>
              <w:t xml:space="preserve">“newer online changes”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lib/offline/outbox.ts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OFFLINE_ROUTES</w:t>
            </w:r>
            <w:r>
              <w:t xml:space="preserve"> </w:t>
            </w:r>
            <w:r>
              <w:t xml:space="preserve">allow-list,</w:t>
            </w:r>
            <w:r>
              <w:t xml:space="preserve"> </w:t>
            </w:r>
            <w:r>
              <w:rPr>
                <w:rStyle w:val="VerbatimChar"/>
              </w:rPr>
              <w:t xml:space="preserve">prepareOfflineMutation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isQueuedResult</w:t>
            </w:r>
            <w:r>
              <w:t xml:space="preserve">, retry/discard/keepMine/keepOnline, cross-tab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lib/offline/sync-engine.ts</w:t>
            </w:r>
          </w:p>
        </w:tc>
        <w:tc>
          <w:tcPr/>
          <w:p>
            <w:pPr>
              <w:pStyle w:val="Compact"/>
            </w:pPr>
            <w:r>
              <w:t xml:space="preserve">Ordered replay, per-record blocking, backoff, Web Locks single runner, blob upload, chained-edit rebase.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lib/offline/pending-overlay.ts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Pure</w:t>
            </w:r>
            <w:r>
              <w:t xml:space="preserve"> </w:t>
            </w:r>
            <w:r>
              <w:t xml:space="preserve">functions that merge unsynced outbox entries into GET responses.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lib/offline/blobs.ts</w:t>
            </w:r>
          </w:p>
        </w:tc>
        <w:tc>
          <w:tcPr/>
          <w:p>
            <w:pPr>
              <w:pStyle w:val="Compact"/>
            </w:pPr>
            <w:r>
              <w:t xml:space="preserve">Offline photo store +</w:t>
            </w:r>
            <w:r>
              <w:t xml:space="preserve"> </w:t>
            </w:r>
            <w:r>
              <w:rPr>
                <w:rStyle w:val="VerbatimChar"/>
              </w:rPr>
              <w:t xml:space="preserve">findBlobRefs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replaceBlobRefs</w:t>
            </w:r>
            <w:r>
              <w:t xml:space="preserve"> </w:t>
            </w:r>
            <w:r>
              <w:t xml:space="preserve">(pure) + release/GC.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lib/offline/pos-catalog.ts</w:t>
            </w:r>
          </w:p>
        </w:tc>
        <w:tc>
          <w:tcPr/>
          <w:p>
            <w:pPr>
              <w:pStyle w:val="Compact"/>
            </w:pPr>
            <w:r>
              <w:t xml:space="preserve">POS catalog snapshot (</w:t>
            </w:r>
            <w:r>
              <w:rPr>
                <w:rStyle w:val="VerbatimChar"/>
              </w:rPr>
              <w:t xml:space="preserve">GET /pos/catalog</w:t>
            </w:r>
            <w:r>
              <w:t xml:space="preserve">) for offline search/barcode with local stock.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lib/offline/use-outbox-version.ts</w:t>
            </w:r>
          </w:p>
        </w:tc>
        <w:tc>
          <w:tcPr/>
          <w:p>
            <w:pPr>
              <w:pStyle w:val="Compact"/>
            </w:pPr>
            <w:r>
              <w:t xml:space="preserve">Hook that bumps when the outbox changes — add it to fetch-effect deps.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lib/offline/use-offline-blob.ts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components/offline/OfflineImage.tsx</w:t>
            </w:r>
          </w:p>
        </w:tc>
        <w:tc>
          <w:tcPr/>
          <w:p>
            <w:pPr>
              <w:pStyle w:val="Compact"/>
            </w:pPr>
            <w:r>
              <w:t xml:space="preserve">Preview</w:t>
            </w:r>
            <w:r>
              <w:t xml:space="preserve"> </w:t>
            </w:r>
            <w:r>
              <w:rPr>
                <w:rStyle w:val="VerbatimChar"/>
              </w:rPr>
              <w:t xml:space="preserve">offline-blob://</w:t>
            </w:r>
            <w:r>
              <w:t xml:space="preserve"> </w:t>
            </w:r>
            <w:r>
              <w:t xml:space="preserve">images via object URLs.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components/offline/*</w:t>
            </w:r>
          </w:p>
        </w:tc>
        <w:tc>
          <w:tcPr/>
          <w:p>
            <w:pPr>
              <w:pStyle w:val="Compact"/>
            </w:pPr>
            <w:r>
              <w:t xml:space="preserve">Status badge (TopBar + POS header), offline banner, sync drawer, conflict review, logout guard,</w:t>
            </w:r>
            <w:r>
              <w:t xml:space="preserve"> </w:t>
            </w:r>
            <w:r>
              <w:rPr>
                <w:rStyle w:val="VerbatimChar"/>
              </w:rPr>
              <w:t xml:space="preserve">PendingSyncPill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StaleRecordDialog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Server side (API):</w:t>
      </w:r>
      <w:r>
        <w:t xml:space="preserve"> </w:t>
      </w:r>
      <w:r>
        <w:rPr>
          <w:rStyle w:val="VerbatimChar"/>
        </w:rPr>
        <w:t xml:space="preserve">IdempotencyInterceptor</w:t>
      </w:r>
      <w:r>
        <w:t xml:space="preserve"> </w:t>
      </w:r>
      <w:r>
        <w:t xml:space="preserve">(7.15), optional</w:t>
      </w:r>
      <w:r>
        <w:t xml:space="preserve"> </w:t>
      </w:r>
      <w:r>
        <w:rPr>
          <w:rStyle w:val="VerbatimChar"/>
        </w:rPr>
        <w:t xml:space="preserve">expectedUpdatedAt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expectedStatus</w:t>
      </w:r>
      <w:r>
        <w:t xml:space="preserve">, client ids on creates, offline POS sales (</w:t>
      </w:r>
      <w:r>
        <w:rPr>
          <w:rStyle w:val="VerbatimChar"/>
        </w:rPr>
        <w:t xml:space="preserve">POST /pos/sales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offline: true, clientCreatedAt, sessionId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GET /sync/changes?since=</w:t>
      </w:r>
      <w:r>
        <w:t xml:space="preserve"> </w:t>
      </w:r>
      <w:r>
        <w:t xml:space="preserve">(per-entity change counts). Migration</w:t>
      </w:r>
      <w:r>
        <w:t xml:space="preserve"> </w:t>
      </w:r>
      <w:r>
        <w:rPr>
          <w:rStyle w:val="VerbatimChar"/>
        </w:rPr>
        <w:t xml:space="preserve">20261018120000_admin_offline_sync</w:t>
      </w:r>
      <w:r>
        <w:t xml:space="preserve">.</w:t>
      </w:r>
    </w:p>
    <w:bookmarkEnd w:id="171"/>
    <w:bookmarkStart w:id="172" w:name="outbox-entry-lifecycle"/>
    <w:p>
      <w:pPr>
        <w:pStyle w:val="Heading3"/>
      </w:pPr>
      <w:r>
        <w:t xml:space="preserve">15.2 Outbox entry lifecycle</w:t>
      </w:r>
    </w:p>
    <w:p>
      <w:pPr>
        <w:pStyle w:val="SourceCode"/>
      </w:pPr>
      <w:r>
        <w:rPr>
          <w:rStyle w:val="VerbatimChar"/>
        </w:rPr>
        <w:t xml:space="preserve">           enqueue                 2xx / Idempotency-Replayed</w:t>
      </w:r>
      <w:r>
        <w:br/>
      </w:r>
      <w:r>
        <w:rPr>
          <w:rStyle w:val="VerbatimChar"/>
        </w:rPr>
        <w:t xml:space="preserve"> (offline) ───────► pending ──► syncing ─────────────────────────► done (last 50 kept)</w:t>
      </w:r>
      <w:r>
        <w:br/>
      </w:r>
      <w:r>
        <w:rPr>
          <w:rStyle w:val="VerbatimChar"/>
        </w:rPr>
        <w:t xml:space="preserve">                      ▲  │          │ 409 CONFLICT ──► conflict ── Keep mine ──► pending (new key, new expected*)</w:t>
      </w:r>
      <w:r>
        <w:br/>
      </w:r>
      <w:r>
        <w:rPr>
          <w:rStyle w:val="VerbatimChar"/>
        </w:rPr>
        <w:t xml:space="preserve">                      │  │          │                          └─ Keep online ─► deleted</w:t>
      </w:r>
      <w:r>
        <w:br/>
      </w:r>
      <w:r>
        <w:rPr>
          <w:rStyle w:val="VerbatimChar"/>
        </w:rPr>
        <w:t xml:space="preserve">                      │  │          │ 4xx ──────────► failed ──── Retry ──────► pending (same key)</w:t>
      </w:r>
      <w:r>
        <w:br/>
      </w:r>
      <w:r>
        <w:rPr>
          <w:rStyle w:val="VerbatimChar"/>
        </w:rPr>
        <w:t xml:space="preserve">                      │  │          │                          └─ Discard ────► deleted (+ its blobs)</w:t>
      </w:r>
      <w:r>
        <w:br/>
      </w:r>
      <w:r>
        <w:rPr>
          <w:rStyle w:val="VerbatimChar"/>
        </w:rPr>
        <w:t xml:space="preserve">                      │  │          │ network/5xx/408/429/409 IN_PROGRESS ──► pending + backoff (5s, 15s, 1m, 5m)</w:t>
      </w:r>
      <w:r>
        <w:br/>
      </w:r>
      <w:r>
        <w:rPr>
          <w:rStyle w:val="VerbatimChar"/>
        </w:rPr>
        <w:t xml:space="preserve">                      └─ 401 that refresh can't fix: engine pauses ("Sign in again"), entry kept</w:t>
      </w:r>
    </w:p>
    <w:p>
      <w:pPr>
        <w:pStyle w:val="Compact"/>
        <w:numPr>
          <w:ilvl w:val="0"/>
          <w:numId w:val="1056"/>
        </w:numPr>
      </w:pPr>
      <w:r>
        <w:t xml:space="preserve">Entries are partitioned by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tenantId|platform:userId</w:t>
      </w:r>
      <w:r>
        <w:t xml:space="preserve">); only the owner’s session replays them, and they survive logout (logout clears only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</w:t>
      </w:r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Entries for the same record (</w:t>
      </w:r>
      <w:r>
        <w:rPr>
          <w:rStyle w:val="VerbatimChar"/>
        </w:rPr>
        <w:t xml:space="preserve">entityType:entityId</w:t>
      </w:r>
      <w:r>
        <w:t xml:space="preserve">) replay strictly in order; a failed/conflicted entry blocks later ones for that record only.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Chained edits</w:t>
      </w:r>
      <w:r>
        <w:t xml:space="preserve">: when a create/update of record X syncs, later pending updates of X that carried the same</w:t>
      </w:r>
      <w:r>
        <w:t xml:space="preserve"> </w:t>
      </w:r>
      <w:r>
        <w:rPr>
          <w:rStyle w:val="VerbatimChar"/>
        </w:rPr>
        <w:t xml:space="preserve">expectedUpdatedAt</w:t>
      </w:r>
      <w:r>
        <w:t xml:space="preserve"> </w:t>
      </w:r>
      <w:r>
        <w:t xml:space="preserve">are moved to the server’s new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 so the operator’s own earlier change never makes their next change</w:t>
      </w:r>
      <w:r>
        <w:t xml:space="preserve"> </w:t>
      </w:r>
      <w:r>
        <w:t xml:space="preserve">“conflict”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Offline photos</w:t>
      </w:r>
      <w:r>
        <w:t xml:space="preserve">:</w:t>
      </w:r>
      <w:r>
        <w:t xml:space="preserve"> </w:t>
      </w:r>
      <w:r>
        <w:rPr>
          <w:rStyle w:val="VerbatimChar"/>
        </w:rPr>
        <w:t xml:space="preserve">offline-blob://&lt;id&gt;</w:t>
      </w:r>
      <w:r>
        <w:t xml:space="preserve"> </w:t>
      </w:r>
      <w:r>
        <w:t xml:space="preserve">strings anywhere in a body are uploaded first; the real URL is remembered on the blob record (</w:t>
      </w:r>
      <w:r>
        <w:rPr>
          <w:rStyle w:val="VerbatimChar"/>
        </w:rPr>
        <w:t xml:space="preserve">uploadedUrl</w:t>
      </w:r>
      <w:r>
        <w:t xml:space="preserve">) so it is never uploaded twice; the rewritten body is persisted before sending; blobs are deleted when no unsynced entry references them (and orphans older than 24 h are garbage-collected at start-up).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Offline POS</w:t>
      </w:r>
      <w:r>
        <w:t xml:space="preserve">: the shift must have been opened online (the cached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is sent). Cash, or mobile money/bank transfer with a reference; card payments need a connection. Short stock is accepted and the order flagged</w:t>
      </w:r>
      <w:r>
        <w:t xml:space="preserve"> </w:t>
      </w:r>
      <w:r>
        <w:rPr>
          <w:rStyle w:val="VerbatimChar"/>
        </w:rPr>
        <w:t xml:space="preserve">oversold</w:t>
      </w:r>
      <w:r>
        <w:t xml:space="preserve"> </w:t>
      </w:r>
      <w:r>
        <w:t xml:space="preserve">for review. Held sales, layaway, exchanges and shift close are disabled offline.</w:t>
      </w:r>
    </w:p>
    <w:bookmarkEnd w:id="172"/>
    <w:bookmarkStart w:id="173" w:name="pending-overlay"/>
    <w:p>
      <w:pPr>
        <w:pStyle w:val="Heading3"/>
      </w:pPr>
      <w:r>
        <w:t xml:space="preserve">15.3 Pending overlay</w:t>
      </w:r>
    </w:p>
    <w:p>
      <w:pPr>
        <w:pStyle w:val="FirstParagraph"/>
      </w:pPr>
      <w:r>
        <w:rPr>
          <w:rStyle w:val="VerbatimChar"/>
        </w:rPr>
        <w:t xml:space="preserve">AdminApiClient.request()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matchOverlayTarget(path)</w:t>
      </w:r>
      <w:r>
        <w:t xml:space="preserve"> </w:t>
      </w:r>
      <w:r>
        <w:t xml:space="preserve">for every GET; for the list/detail endpoints of products, categories, expenses, orders and rentals it runs the response (network or cache) through</w:t>
      </w:r>
      <w:r>
        <w:t xml:space="preserve"> </w:t>
      </w:r>
      <w:r>
        <w:rPr>
          <w:rStyle w:val="VerbatimChar"/>
        </w:rPr>
        <w:t xml:space="preserve">applyPendingOverlay(target, data, outboxEntries)</w:t>
      </w:r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updates/status changes are merged onto the record with the same id (lists, category trees, detail responses);</w:t>
      </w:r>
    </w:p>
    <w:p>
      <w:pPr>
        <w:pStyle w:val="Compact"/>
        <w:numPr>
          <w:ilvl w:val="0"/>
          <w:numId w:val="1057"/>
        </w:numPr>
      </w:pPr>
      <w:r>
        <w:t xml:space="preserve">creates are prepended to the first page when no search/filter param could exclude them (expenses: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is checked per record; categories are inserted under their parent);</w:t>
      </w:r>
    </w:p>
    <w:p>
      <w:pPr>
        <w:pStyle w:val="Compact"/>
        <w:numPr>
          <w:ilvl w:val="0"/>
          <w:numId w:val="1057"/>
        </w:numPr>
      </w:pPr>
      <w:r>
        <w:t xml:space="preserve">overlaid records carry</w:t>
      </w:r>
      <w:r>
        <w:t xml:space="preserve"> </w:t>
      </w:r>
      <w:r>
        <w:rPr>
          <w:rStyle w:val="VerbatimChar"/>
        </w:rPr>
        <w:t xml:space="preserve">__pending: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__syncState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pending|failed|conflict</w:t>
      </w:r>
      <w:r>
        <w:t xml:space="preserve">) and, for local creates,</w:t>
      </w:r>
      <w:r>
        <w:t xml:space="preserve"> </w:t>
      </w:r>
      <w:r>
        <w:rPr>
          <w:rStyle w:val="VerbatimChar"/>
        </w:rPr>
        <w:t xml:space="preserve">__localOnly: true</w:t>
      </w:r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a detail GET for a record that only exists locally (cache miss or server 404) is answered by</w:t>
      </w:r>
      <w:r>
        <w:t xml:space="preserve"> </w:t>
      </w:r>
      <w:r>
        <w:rPr>
          <w:rStyle w:val="VerbatimChar"/>
        </w:rPr>
        <w:t xml:space="preserve">synthesizeDetail()</w:t>
      </w:r>
      <w:r>
        <w:t xml:space="preserve"> </w:t>
      </w:r>
      <w:r>
        <w:t xml:space="preserve">so its edit page opens.</w:t>
      </w:r>
    </w:p>
    <w:p>
      <w:pPr>
        <w:pStyle w:val="FirstParagraph"/>
      </w:pPr>
      <w:r>
        <w:t xml:space="preserve">Request-body keys that differ from the response shape are translated by</w:t>
      </w:r>
      <w:r>
        <w:t xml:space="preserve"> </w:t>
      </w:r>
      <w:r>
        <w:rPr>
          <w:rStyle w:val="VerbatimChar"/>
        </w:rPr>
        <w:t xml:space="preserve">FIELD_MAPPERS</w:t>
      </w:r>
      <w:r>
        <w:t xml:space="preserve"> </w:t>
      </w:r>
      <w:r>
        <w:t xml:space="preserve">(product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→</w:t>
      </w:r>
      <w:r>
        <w:rPr>
          <w:rStyle w:val="VerbatimChar"/>
        </w:rPr>
        <w:t xml:space="preserve">basePrice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→</w:t>
      </w:r>
      <w:r>
        <w:rPr>
          <w:rStyle w:val="VerbatimChar"/>
        </w:rPr>
        <w:t xml:space="preserve">isActive</w:t>
      </w:r>
      <w:r>
        <w:t xml:space="preserve">, image strings→</w:t>
      </w:r>
      <w:r>
        <w:rPr>
          <w:rStyle w:val="VerbatimChar"/>
        </w:rPr>
        <w:t xml:space="preserve">{url}</w:t>
      </w:r>
      <w:r>
        <w:t xml:space="preserve">; category</w:t>
      </w:r>
      <w:r>
        <w:t xml:space="preserve"> </w:t>
      </w:r>
      <w:r>
        <w:rPr>
          <w:rStyle w:val="VerbatimChar"/>
        </w:rPr>
        <w:t xml:space="preserve">nameEn</w:t>
      </w:r>
      <w:r>
        <w:t xml:space="preserve">/</w:t>
      </w:r>
      <w:r>
        <w:rPr>
          <w:rStyle w:val="VerbatimChar"/>
        </w:rPr>
        <w:t xml:space="preserve">nameSw</w:t>
      </w:r>
      <w:r>
        <w:t xml:space="preserve">→</w:t>
      </w:r>
      <w:r>
        <w:rPr>
          <w:rStyle w:val="VerbatimChar"/>
        </w:rPr>
        <w:t xml:space="preserve">name</w:t>
      </w:r>
      <w:r>
        <w:t xml:space="preserve">/</w:t>
      </w:r>
      <w:r>
        <w:rPr>
          <w:rStyle w:val="VerbatimChar"/>
        </w:rPr>
        <w:t xml:space="preserve">nameSwahili</w:t>
      </w:r>
      <w:r>
        <w:t xml:space="preserve">). The module has no I/O and never mutates its inputs.</w:t>
      </w:r>
    </w:p>
    <w:p>
      <w:pPr>
        <w:pStyle w:val="BodyText"/>
      </w:pPr>
      <w:r>
        <w:t xml:space="preserve">Pages: render</w:t>
      </w:r>
      <w:r>
        <w:t xml:space="preserve"> </w:t>
      </w:r>
      <w:r>
        <w:rPr>
          <w:rStyle w:val="VerbatimChar"/>
        </w:rPr>
        <w:t xml:space="preserve">&lt;PendingSyncPill record={row} /&gt;</w:t>
      </w:r>
      <w:r>
        <w:t xml:space="preserve">, show</w:t>
      </w:r>
      <w:r>
        <w:t xml:space="preserve"> </w:t>
      </w:r>
      <w:r>
        <w:rPr>
          <w:rStyle w:val="VerbatimChar"/>
        </w:rPr>
        <w:t xml:space="preserve">SAVED_OFFLINE_MESSAGE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isQueuedResult(result)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useOutboxVersion()</w:t>
      </w:r>
      <w:r>
        <w:t xml:space="preserve"> </w:t>
      </w:r>
      <w:r>
        <w:t xml:space="preserve">to their fetch deps, and disable online-only actions with</w:t>
      </w:r>
      <w:r>
        <w:t xml:space="preserve"> </w:t>
      </w:r>
      <w:r>
        <w:rPr>
          <w:rStyle w:val="VerbatimChar"/>
        </w:rPr>
        <w:t xml:space="preserve">useSyncStatus().online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needsInternetTitle()</w:t>
      </w:r>
      <w:r>
        <w:t xml:space="preserve"> </w:t>
      </w:r>
      <w:r>
        <w:t xml:space="preserve">(and for</w:t>
      </w:r>
      <w:r>
        <w:t xml:space="preserve"> </w:t>
      </w:r>
      <w:r>
        <w:rPr>
          <w:rStyle w:val="VerbatimChar"/>
        </w:rPr>
        <w:t xml:space="preserve">isLocalOnly(row)</w:t>
      </w:r>
      <w:r>
        <w:t xml:space="preserve"> </w:t>
      </w:r>
      <w:r>
        <w:t xml:space="preserve">rows).</w:t>
      </w:r>
    </w:p>
    <w:bookmarkEnd w:id="173"/>
    <w:bookmarkStart w:id="174" w:name="concurrency-on-the-client"/>
    <w:p>
      <w:pPr>
        <w:pStyle w:val="Heading3"/>
      </w:pPr>
      <w:r>
        <w:t xml:space="preserve">15.4 Concurrency on the client</w:t>
      </w:r>
    </w:p>
    <w:p>
      <w:pPr>
        <w:pStyle w:val="Compact"/>
        <w:numPr>
          <w:ilvl w:val="0"/>
          <w:numId w:val="1058"/>
        </w:numPr>
      </w:pPr>
      <w:r>
        <w:t xml:space="preserve">Product, category and expense edit forms send</w:t>
      </w:r>
      <w:r>
        <w:t xml:space="preserve"> </w:t>
      </w:r>
      <w:r>
        <w:rPr>
          <w:rStyle w:val="VerbatimChar"/>
        </w:rPr>
        <w:t xml:space="preserve">expectedUpdatedAt</w:t>
      </w:r>
      <w:r>
        <w:t xml:space="preserve"> </w:t>
      </w:r>
      <w:r>
        <w:t xml:space="preserve">= the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of the record as loaded — online too.</w:t>
      </w:r>
    </w:p>
    <w:p>
      <w:pPr>
        <w:pStyle w:val="Compact"/>
        <w:numPr>
          <w:ilvl w:val="0"/>
          <w:numId w:val="1058"/>
        </w:numPr>
      </w:pPr>
      <w:r>
        <w:t xml:space="preserve">Order and rental status changes send</w:t>
      </w:r>
      <w:r>
        <w:t xml:space="preserve"> </w:t>
      </w:r>
      <w:r>
        <w:rPr>
          <w:rStyle w:val="VerbatimChar"/>
        </w:rPr>
        <w:t xml:space="preserve">expectedStatus</w:t>
      </w:r>
      <w:r>
        <w:t xml:space="preserve"> </w:t>
      </w:r>
      <w:r>
        <w:t xml:space="preserve">= the status on screen. Rental returns may carry</w:t>
      </w:r>
      <w:r>
        <w:t xml:space="preserve"> </w:t>
      </w:r>
      <w:r>
        <w:rPr>
          <w:rStyle w:val="VerbatimChar"/>
        </w:rPr>
        <w:t xml:space="preserve">returnedAt</w:t>
      </w:r>
      <w:r>
        <w:t xml:space="preserve"> </w:t>
      </w:r>
      <w:r>
        <w:t xml:space="preserve">(≤ 30 days old, ≤ 5 min in the future) so an offline return does not accrue late fees for the sync delay.</w:t>
      </w:r>
    </w:p>
    <w:p>
      <w:pPr>
        <w:pStyle w:val="Compact"/>
        <w:numPr>
          <w:ilvl w:val="0"/>
          <w:numId w:val="1058"/>
        </w:numPr>
      </w:pPr>
      <w:r>
        <w:t xml:space="preserve">An online 409</w:t>
      </w:r>
      <w:r>
        <w:t xml:space="preserve"> </w:t>
      </w:r>
      <w:r>
        <w:rPr>
          <w:rStyle w:val="VerbatimChar"/>
        </w:rPr>
        <w:t xml:space="preserve">{ code: 'CONFLICT' }</w:t>
      </w:r>
      <w:r>
        <w:t xml:space="preserve"> </w:t>
      </w:r>
      <w:r>
        <w:t xml:space="preserve">surfaces as</w:t>
      </w:r>
      <w:r>
        <w:t xml:space="preserve"> </w:t>
      </w:r>
      <w:r>
        <w:rPr>
          <w:rStyle w:val="VerbatimChar"/>
        </w:rPr>
        <w:t xml:space="preserve">isConflictError(err)</w:t>
      </w:r>
      <w:r>
        <w:t xml:space="preserve"> </w:t>
      </w:r>
      <w:r>
        <w:t xml:space="preserve">(</w:t>
      </w:r>
      <w:r>
        <w:rPr>
          <w:rStyle w:val="VerbatimChar"/>
        </w:rPr>
        <w:t xml:space="preserve">ApiError.serverCode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ApiError.data.current</w:t>
      </w:r>
      <w:r>
        <w:t xml:space="preserve">); pages open</w:t>
      </w:r>
      <w:r>
        <w:t xml:space="preserve"> </w:t>
      </w:r>
      <w:r>
        <w:rPr>
          <w:rStyle w:val="VerbatimChar"/>
        </w:rPr>
        <w:t xml:space="preserve">StaleRecordDialog</w:t>
      </w:r>
      <w:r>
        <w:t xml:space="preserve"> </w:t>
      </w:r>
      <w:r>
        <w:t xml:space="preserve">(</w:t>
      </w:r>
      <w:r>
        <w:t xml:space="preserve">“Someone else changed this since you opened it”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Reload latest</w:t>
      </w:r>
      <w:r>
        <w:t xml:space="preserve">) and never retry silently. Queued writes that conflict go to the sync panel instead.</w:t>
      </w:r>
    </w:p>
    <w:bookmarkEnd w:id="174"/>
    <w:bookmarkStart w:id="175" w:name="X050f1839ea0ee260cf9f569c5f35be10d6c600a"/>
    <w:p>
      <w:pPr>
        <w:pStyle w:val="Heading3"/>
      </w:pPr>
      <w:r>
        <w:t xml:space="preserve">15.5 Checklist: adding a new offline-capable route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Server — idempotency-safe</w:t>
      </w:r>
      <w:r>
        <w:t xml:space="preserve">: the endpoint is an admin mutation (so the global</w:t>
      </w:r>
      <w:r>
        <w:t xml:space="preserve"> </w:t>
      </w:r>
      <w:r>
        <w:rPr>
          <w:rStyle w:val="VerbatimChar"/>
        </w:rPr>
        <w:t xml:space="preserve">IdempotencyInterceptor</w:t>
      </w:r>
      <w:r>
        <w:t xml:space="preserve"> </w:t>
      </w:r>
      <w:r>
        <w:t xml:space="preserve">applies) and replaying the same request is harmless. Creates accept an optional client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</w:t>
      </w:r>
      <w:r>
        <w:rPr>
          <w:rStyle w:val="VerbatimChar"/>
        </w:rPr>
        <w:t xml:space="preserve">^[a-z0-9][a-z0-9_-]{19,40}$</w:t>
      </w:r>
      <w:r>
        <w:t xml:space="preserve">, 409</w:t>
      </w:r>
      <w:r>
        <w:t xml:space="preserve"> </w:t>
      </w:r>
      <w:r>
        <w:rPr>
          <w:rStyle w:val="VerbatimChar"/>
        </w:rPr>
        <w:t xml:space="preserve">ID_CONFLICT</w:t>
      </w:r>
      <w:r>
        <w:t xml:space="preserve"> </w:t>
      </w:r>
      <w:r>
        <w:t xml:space="preserve">on collision).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Server — concurrency field</w:t>
      </w:r>
      <w:r>
        <w:t xml:space="preserve">: updates accept</w:t>
      </w:r>
      <w:r>
        <w:t xml:space="preserve"> </w:t>
      </w:r>
      <w:r>
        <w:rPr>
          <w:rStyle w:val="VerbatimChar"/>
        </w:rPr>
        <w:t xml:space="preserve">expectedUpdatedAt</w:t>
      </w:r>
      <w:r>
        <w:t xml:space="preserve"> </w:t>
      </w:r>
      <w:r>
        <w:t xml:space="preserve">(atomic conditional</w:t>
      </w:r>
      <w:r>
        <w:t xml:space="preserve"> </w:t>
      </w:r>
      <w:r>
        <w:rPr>
          <w:rStyle w:val="VerbatimChar"/>
        </w:rPr>
        <w:t xml:space="preserve">updateMany</w:t>
      </w:r>
      <w:r>
        <w:t xml:space="preserve">), status-like transitions accept</w:t>
      </w:r>
      <w:r>
        <w:t xml:space="preserve"> </w:t>
      </w:r>
      <w:r>
        <w:rPr>
          <w:rStyle w:val="VerbatimChar"/>
        </w:rPr>
        <w:t xml:space="preserve">expectedStatus</w:t>
      </w:r>
      <w:r>
        <w:t xml:space="preserve">; mismatch → 409</w:t>
      </w:r>
      <w:r>
        <w:t xml:space="preserve"> </w:t>
      </w:r>
      <w:r>
        <w:rPr>
          <w:rStyle w:val="VerbatimChar"/>
        </w:rPr>
        <w:t xml:space="preserve">{ code:'CONFLICT', current }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conflictException()</w:t>
      </w:r>
      <w:r>
        <w:t xml:space="preserve">. Add specs next to</w:t>
      </w:r>
      <w:r>
        <w:t xml:space="preserve"> </w:t>
      </w:r>
      <w:r>
        <w:rPr>
          <w:rStyle w:val="VerbatimChar"/>
        </w:rPr>
        <w:t xml:space="preserve">common/offline-concurrency.spec.ts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Server — time-sensitive effects</w:t>
      </w:r>
      <w:r>
        <w:t xml:space="preserve">: if the server stamps</w:t>
      </w:r>
      <w:r>
        <w:t xml:space="preserve"> </w:t>
      </w:r>
      <w:r>
        <w:t xml:space="preserve">“now”</w:t>
      </w:r>
      <w:r>
        <w:t xml:space="preserve"> </w:t>
      </w:r>
      <w:r>
        <w:t xml:space="preserve">(e.g. a return date that drives a fee), accept a bounded client timestamp (see</w:t>
      </w:r>
      <w:r>
        <w:t xml:space="preserve"> </w:t>
      </w:r>
      <w:r>
        <w:rPr>
          <w:rStyle w:val="VerbatimChar"/>
        </w:rPr>
        <w:t xml:space="preserve">returnedAt</w:t>
      </w:r>
      <w:r>
        <w:t xml:space="preserve"> </w:t>
      </w:r>
      <w:r>
        <w:t xml:space="preserve">on rental status,</w:t>
      </w:r>
      <w:r>
        <w:t xml:space="preserve"> </w:t>
      </w:r>
      <w:r>
        <w:rPr>
          <w:rStyle w:val="VerbatimChar"/>
        </w:rPr>
        <w:t xml:space="preserve">clientCreatedAt</w:t>
      </w:r>
      <w:r>
        <w:t xml:space="preserve"> </w:t>
      </w:r>
      <w:r>
        <w:t xml:space="preserve">on offline POS sales).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Server — change feed</w:t>
      </w:r>
      <w:r>
        <w:t xml:space="preserve">: if the entity should appear in</w:t>
      </w:r>
      <w:r>
        <w:t xml:space="preserve"> </w:t>
      </w:r>
      <w:r>
        <w:t xml:space="preserve">“newer online changes”</w:t>
      </w:r>
      <w:r>
        <w:t xml:space="preserve">, count it in</w:t>
      </w:r>
      <w:r>
        <w:t xml:space="preserve"> </w:t>
      </w:r>
      <w:r>
        <w:rPr>
          <w:rStyle w:val="VerbatimChar"/>
        </w:rPr>
        <w:t xml:space="preserve">sync/sync.service.ts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Client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OFFLINE_ROUTES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lib/offline/outbox.ts</w:t>
      </w:r>
      <w:r>
        <w:t xml:space="preserve">: method, path regex,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for creates; add a label in</w:t>
      </w:r>
      <w:r>
        <w:t xml:space="preserve"> </w:t>
      </w:r>
      <w:r>
        <w:rPr>
          <w:rStyle w:val="VerbatimChar"/>
        </w:rPr>
        <w:t xml:space="preserve">defaultLabel()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Client — overlay mapping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lib/offline/pending-overlay.ts</w:t>
      </w:r>
      <w:r>
        <w:t xml:space="preserve">: list path in</w:t>
      </w:r>
      <w:r>
        <w:t xml:space="preserve"> </w:t>
      </w:r>
      <w:r>
        <w:rPr>
          <w:rStyle w:val="VerbatimChar"/>
        </w:rPr>
        <w:t xml:space="preserve">LIST_PATHS</w:t>
      </w:r>
      <w:r>
        <w:t xml:space="preserve">, detail route in</w:t>
      </w:r>
      <w:r>
        <w:t xml:space="preserve"> </w:t>
      </w:r>
      <w:r>
        <w:rPr>
          <w:rStyle w:val="VerbatimChar"/>
        </w:rPr>
        <w:t xml:space="preserve">DETAIL_ROUTES</w:t>
      </w:r>
      <w:r>
        <w:t xml:space="preserve"> </w:t>
      </w:r>
      <w:r>
        <w:t xml:space="preserve">(with reserved words), a</w:t>
      </w:r>
      <w:r>
        <w:t xml:space="preserve"> </w:t>
      </w:r>
      <w:r>
        <w:rPr>
          <w:rStyle w:val="VerbatimChar"/>
        </w:rPr>
        <w:t xml:space="preserve">FIELD_MAPPERS</w:t>
      </w:r>
      <w:r>
        <w:t xml:space="preserve"> </w:t>
      </w:r>
      <w:r>
        <w:t xml:space="preserve">entry if body keys differ from the response.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Client — page</w:t>
      </w:r>
      <w:r>
        <w:t xml:space="preserve">: send the concurrency field, handle</w:t>
      </w:r>
      <w:r>
        <w:t xml:space="preserve"> </w:t>
      </w:r>
      <w:r>
        <w:rPr>
          <w:rStyle w:val="VerbatimChar"/>
        </w:rPr>
        <w:t xml:space="preserve">isQueuedResult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isConflictError</w:t>
      </w:r>
      <w:r>
        <w:t xml:space="preserve">, pending pill,</w:t>
      </w:r>
      <w:r>
        <w:t xml:space="preserve"> </w:t>
      </w:r>
      <w:r>
        <w:rPr>
          <w:rStyle w:val="VerbatimChar"/>
        </w:rPr>
        <w:t xml:space="preserve">useOutboxVersion</w:t>
      </w:r>
      <w:r>
        <w:t xml:space="preserve">, disable online-only actions.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Photos</w:t>
      </w:r>
      <w:r>
        <w:t xml:space="preserve">: if the form uploads images, add the endpoint to</w:t>
      </w:r>
      <w:r>
        <w:t xml:space="preserve"> </w:t>
      </w:r>
      <w:r>
        <w:rPr>
          <w:rStyle w:val="VerbatimChar"/>
        </w:rPr>
        <w:t xml:space="preserve">OFFLINE_UPLOAD_ENDPOINTS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lib/offline/blobs.ts</w:t>
      </w:r>
      <w:r>
        <w:t xml:space="preserve">) and pass</w:t>
      </w:r>
      <w:r>
        <w:t xml:space="preserve"> </w:t>
      </w:r>
      <w:r>
        <w:rPr>
          <w:rStyle w:val="VerbatimChar"/>
        </w:rPr>
        <w:t xml:space="preserve">allowOffline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uploadMultipart</w:t>
      </w:r>
      <w:r>
        <w:t xml:space="preserve"> </w:t>
      </w:r>
      <w:r>
        <w:t xml:space="preserve">call; render previews with</w:t>
      </w:r>
      <w:r>
        <w:t xml:space="preserve"> </w:t>
      </w:r>
      <w:r>
        <w:rPr>
          <w:rStyle w:val="VerbatimChar"/>
        </w:rPr>
        <w:t xml:space="preserve">OfflineImage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Verify with a production build (</w:t>
      </w:r>
      <w:r>
        <w:rPr>
          <w:rStyle w:val="VerbatimChar"/>
        </w:rPr>
        <w:t xml:space="preserve">NEXT_PUBLIC_ENABLE_SW=true</w:t>
      </w:r>
      <w:r>
        <w:t xml:space="preserve"> </w:t>
      </w:r>
      <w:r>
        <w:t xml:space="preserve">for dev) and DevTools → Network → Offline.</w:t>
      </w:r>
    </w:p>
    <w:bookmarkEnd w:id="175"/>
    <w:bookmarkStart w:id="176" w:name="known-limits"/>
    <w:p>
      <w:pPr>
        <w:pStyle w:val="Heading3"/>
      </w:pPr>
      <w:r>
        <w:t xml:space="preserve">15.6 Known limits</w:t>
      </w:r>
    </w:p>
    <w:p>
      <w:pPr>
        <w:pStyle w:val="FirstParagraph"/>
      </w:pPr>
      <w:r>
        <w:t xml:space="preserve">Data and pages never opened on a device are not available offline; login needs internet; editing an offline-created record while online before its create syncs can 404; late offline sales on a closed shift do not recompute that shift’s</w:t>
      </w:r>
      <w:r>
        <w:t xml:space="preserve"> </w:t>
      </w:r>
      <w:r>
        <w:rPr>
          <w:rStyle w:val="VerbatimChar"/>
        </w:rPr>
        <w:t xml:space="preserve">expectedCash</w:t>
      </w:r>
      <w:r>
        <w:t xml:space="preserve">; the admin UI is English-only.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X6cbf90a7a2774aa840e81127f5774b87fee9c94"/>
    <w:p>
      <w:pPr>
        <w:pStyle w:val="Heading2"/>
      </w:pPr>
      <w:r>
        <w:t xml:space="preserve">Appendix A: Environment Variable Reference</w:t>
      </w:r>
    </w:p>
    <w:p>
      <w:pPr>
        <w:pStyle w:val="FirstParagraph"/>
      </w:pPr>
      <w:r>
        <w:t xml:space="preserve">Values are never documented here.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(root) lists the keys with comments.</w:t>
      </w:r>
    </w:p>
    <w:bookmarkStart w:id="178" w:name="X207ef3e4d62010171fd8f971a332946756f4091"/>
    <w:p>
      <w:pPr>
        <w:pStyle w:val="Heading3"/>
      </w:pPr>
      <w:r>
        <w:t xml:space="preserve">API (</w:t>
      </w:r>
      <w:r>
        <w:rPr>
          <w:rStyle w:val="VerbatimChar"/>
        </w:rPr>
        <w:t xml:space="preserve">apps/api/.env</w:t>
      </w:r>
      <w:r>
        <w:t xml:space="preserve">, root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packages/database/.env</w:t>
      </w:r>
      <w:r>
        <w:t xml:space="preserve"> </w:t>
      </w:r>
      <w:r>
        <w:t xml:space="preserve">— keep duplicates identical)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API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turns on fail-closed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JWT_REFRESH_SECRET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dev: random per process</w:t>
            </w:r>
          </w:p>
        </w:tc>
        <w:tc>
          <w:tcPr/>
          <w:p>
            <w:pPr>
              <w:pStyle w:val="Compact"/>
            </w:pPr>
            <w:r>
              <w:t xml:space="preserve">≥ 32 chars, must differ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JWT_ACCESS_EXPIRES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JWT_REFRESH_EXPIRES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7d</w:t>
            </w:r>
          </w:p>
        </w:tc>
        <w:tc>
          <w:tcPr/>
          <w:p>
            <w:pPr>
              <w:pStyle w:val="Compact"/>
            </w:pPr>
            <w:r>
              <w:t xml:space="preserve">Fallback token lifetimes (per-tenant SiteSettings override)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TWO_FA_ENCRYPTION_KEY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 (for 2FA)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Encrypts TOTP secrets; never rotate after enrolment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STOREFRONT_URL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localhost:3000 / 3001</w:t>
            </w:r>
          </w:p>
        </w:tc>
        <w:tc>
          <w:tcPr/>
          <w:p>
            <w:pPr>
              <w:pStyle w:val="Compact"/>
            </w:pPr>
            <w:r>
              <w:t xml:space="preserve">CORS origins, comma-separated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API_PUBLIC_URL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Public API base used in generated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TENANT_SCOPE_ENFORCEMENT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TENANT_SCOPE_STRICT_BY_ID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Strict mode also throws on by-id lookups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ENABLE_SWAGGER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enables</w:t>
            </w:r>
            <w:r>
              <w:t xml:space="preserve"> </w:t>
            </w:r>
            <w:r>
              <w:rPr>
                <w:rStyle w:val="VerbatimChar"/>
              </w:rPr>
              <w:t xml:space="preserve">/api/docs</w:t>
            </w:r>
            <w:r>
              <w:t xml:space="preserve"> </w:t>
            </w:r>
            <w:r>
              <w:t xml:space="preserve">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GIT_SHA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Set by</w:t>
            </w:r>
            <w:r>
              <w:t xml:space="preserve"> </w:t>
            </w:r>
            <w:r>
              <w:rPr>
                <w:rStyle w:val="VerbatimChar"/>
              </w:rPr>
              <w:t xml:space="preserve">deploy.sh</w:t>
            </w:r>
            <w:r>
              <w:t xml:space="preserve">; reported by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PRIVATE_UPLOAD_DIR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apps/api/private-uploads</w:t>
            </w:r>
          </w:p>
        </w:tc>
        <w:tc>
          <w:tcPr/>
          <w:p>
            <w:pPr>
              <w:pStyle w:val="Compact"/>
            </w:pPr>
            <w:r>
              <w:t xml:space="preserve">ID document storage (back it up, encrypted)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DEFAULT_TENANT_SLUG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Default tenant for legacy fallbacks (Instagram env token, email branding)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SELCOM_API_KEY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SELCOM_API_SECRET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SELCOM_VENDOR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SELCOM_BASE_URL</w:t>
            </w:r>
          </w:p>
        </w:tc>
        <w:tc>
          <w:tcPr/>
          <w:p>
            <w:pPr>
              <w:pStyle w:val="Compact"/>
            </w:pPr>
            <w:r>
              <w:t xml:space="preserve">For Selcom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Selcom fails closed in production when unset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CLICKPESA_BASE_URL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CLICKPESA_TOKEN_TTL_MINUTES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CLICKPESA_POLL_INTERVAL_SECONDS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CLICKPESA_RECONCILE_CUTOFF_MINUTES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see code</w:t>
            </w:r>
          </w:p>
        </w:tc>
        <w:tc>
          <w:tcPr/>
          <w:p>
            <w:pPr>
              <w:pStyle w:val="Compact"/>
            </w:pPr>
            <w:r>
              <w:t xml:space="preserve">Shared ClickPesa defaults (per-tenant creds live in</w:t>
            </w:r>
            <w:r>
              <w:t xml:space="preserve"> </w:t>
            </w:r>
            <w:r>
              <w:rPr>
                <w:rStyle w:val="VerbatimChar"/>
              </w:rPr>
              <w:t xml:space="preserve">PaymentMethod.integrationParams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SMTP_FROM</w:t>
            </w:r>
          </w:p>
        </w:tc>
        <w:tc>
          <w:tcPr/>
          <w:p>
            <w:pPr>
              <w:pStyle w:val="Compact"/>
            </w:pPr>
            <w:r>
              <w:t xml:space="preserve">For email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Outbound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AT_SENDER_ID</w:t>
            </w:r>
          </w:p>
        </w:tc>
        <w:tc>
          <w:tcPr/>
          <w:p>
            <w:pPr>
              <w:pStyle w:val="Compact"/>
            </w:pPr>
            <w:r>
              <w:t xml:space="preserve">For SMS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Africa’s Talking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FACEBOOK_APP_ID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FACEBOOK_APP_SECRET</w:t>
            </w:r>
          </w:p>
        </w:tc>
        <w:tc>
          <w:tcPr/>
          <w:p>
            <w:pPr>
              <w:pStyle w:val="Compact"/>
            </w:pPr>
            <w:r>
              <w:t xml:space="preserve">For Instagram connect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Graph API token exchange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INSTAGRAM_ACCESS_TOKEN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INSTAGRAM_BUSINESS_ACCOUNT_ID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Legacy fallback for the default tenant only (tokens normally live in tenant SiteSettings)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For AI assistant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/ai-assistant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t xml:space="preserve">“not configured”</w:t>
            </w:r>
            <w:r>
              <w:t xml:space="preserve"> </w:t>
            </w:r>
            <w:r>
              <w:t xml:space="preserve">without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AI_ASSISTANT_MODEL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see code</w:t>
            </w:r>
          </w:p>
        </w:tc>
        <w:tc>
          <w:tcPr/>
          <w:p>
            <w:pPr>
              <w:pStyle w:val="Compact"/>
            </w:pPr>
            <w:r>
              <w:t xml:space="preserve">Assistant model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AI_ASSISTANT_DAILY_REQUEST_LIMIT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Per-tenant daily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AI_PHASE_3_2_DEMOTION_ENABLED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skips the SUPER_ADMIN</w:t>
            </w:r>
            <w:r>
              <w:t xml:space="preserve"> </w:t>
            </w:r>
            <w:r>
              <w:rPr>
                <w:rStyle w:val="VerbatimChar"/>
              </w:rPr>
              <w:t xml:space="preserve">:approve</w:t>
            </w:r>
            <w:r>
              <w:t xml:space="preserve"> </w:t>
            </w:r>
            <w:r>
              <w:t xml:space="preserve">demotion (break-glass)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ORDER_PAYMENT_TTL_HOURS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Unpaid online order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MAX_OPEN_COD_ORDERS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Open COD orders per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RENTAL_HOLD_TTL_HOURS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Unpaid rental hold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PAGEVIEW_RETENTION_DAYS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Visitor analytics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ABANDONED_CART_EMAIL_ENABLED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Enables the abandoned-cart cron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also lists keys for integrations that are not wired into the current flows (Cloudinary, Flutterwave, Google/Facebook OAuth) — check the code before relying on them.</w:t>
      </w:r>
    </w:p>
    <w:bookmarkEnd w:id="178"/>
    <w:bookmarkStart w:id="179" w:name="storefront-appsstorefront.env.local"/>
    <w:p>
      <w:pPr>
        <w:pStyle w:val="Heading3"/>
      </w:pPr>
      <w:r>
        <w:t xml:space="preserve">Storefront (</w:t>
      </w:r>
      <w:r>
        <w:rPr>
          <w:rStyle w:val="VerbatimChar"/>
        </w:rPr>
        <w:t xml:space="preserve">apps/storefront/.env.local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NEXT_PUBLIC_API_URL</w:t>
            </w:r>
          </w:p>
        </w:tc>
        <w:tc>
          <w:tcPr/>
          <w:p>
            <w:pPr>
              <w:pStyle w:val="Compact"/>
            </w:pPr>
            <w:r>
              <w:t xml:space="preserve">API base URL — also baked into the CSP</w:t>
            </w:r>
            <w:r>
              <w:t xml:space="preserve"> </w:t>
            </w:r>
            <w:r>
              <w:rPr>
                <w:rStyle w:val="VerbatimChar"/>
              </w:rPr>
              <w:t xml:space="preserve">connect-src</w:t>
            </w:r>
            <w:r>
              <w:t xml:space="preserve"> </w:t>
            </w:r>
            <w:r>
              <w:rPr>
                <w:b/>
                <w:bCs/>
              </w:rPr>
              <w:t xml:space="preserve">at build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NEXT_PUBLIC_TENANT_SLUG</w:t>
            </w:r>
          </w:p>
        </w:tc>
        <w:tc>
          <w:tcPr/>
          <w:p>
            <w:pPr>
              <w:pStyle w:val="Compact"/>
            </w:pPr>
            <w:r>
              <w:t xml:space="preserve">Tenant slug fallback for localhost in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STOREFRONT_DEFAULT_HOSTS</w:t>
            </w:r>
          </w:p>
        </w:tc>
        <w:tc>
          <w:tcPr/>
          <w:p>
            <w:pPr>
              <w:pStyle w:val="Compact"/>
            </w:pPr>
            <w:r>
              <w:t xml:space="preserve">Comma list of hosts allowed to use the slug fallback in production</w:t>
            </w:r>
          </w:p>
        </w:tc>
      </w:tr>
    </w:tbl>
    <w:bookmarkEnd w:id="179"/>
    <w:bookmarkStart w:id="180" w:name="admin-appsadmin.env.local"/>
    <w:p>
      <w:pPr>
        <w:pStyle w:val="Heading3"/>
      </w:pPr>
      <w:r>
        <w:t xml:space="preserve">Admin (</w:t>
      </w:r>
      <w:r>
        <w:rPr>
          <w:rStyle w:val="VerbatimChar"/>
        </w:rPr>
        <w:t xml:space="preserve">apps/admin/.env.local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NEXT_PUBLIC_API_URL</w:t>
            </w:r>
          </w:p>
        </w:tc>
        <w:tc>
          <w:tcPr/>
          <w:p>
            <w:pPr>
              <w:pStyle w:val="Compact"/>
            </w:pPr>
            <w:r>
              <w:t xml:space="preserve">API base URL — baked into the CSP at build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NEXT_PUBLIC_ENABLE_SW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registers the service worker in dev;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unregisters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End w:id="181"/>
    <w:bookmarkStart w:id="186" w:name="appendix-b-api-endpoint-quick-reference"/>
    <w:p>
      <w:pPr>
        <w:pStyle w:val="Heading2"/>
      </w:pPr>
      <w:r>
        <w:t xml:space="preserve">Appendix B: API Endpoint Quick Reference</w:t>
      </w:r>
    </w:p>
    <w:p>
      <w:pPr>
        <w:pStyle w:val="FirstParagraph"/>
      </w:pPr>
      <w:r>
        <w:t xml:space="preserve">Full list:</w:t>
      </w:r>
      <w:r>
        <w:t xml:space="preserve"> </w:t>
      </w:r>
      <w:hyperlink r:id="rId16">
        <w:r>
          <w:rPr>
            <w:rStyle w:val="Hyperlink"/>
          </w:rPr>
          <w:t xml:space="preserve">API_REFERENCE.md</w:t>
        </w:r>
      </w:hyperlink>
      <w:r>
        <w:t xml:space="preserve">. Swagger in development: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.</w:t>
      </w:r>
    </w:p>
    <w:bookmarkStart w:id="182" w:name="auth-apiv1auth"/>
    <w:p>
      <w:pPr>
        <w:pStyle w:val="Heading3"/>
      </w:pPr>
      <w:r>
        <w:t xml:space="preserve">Auth (</w:t>
      </w:r>
      <w:r>
        <w:rPr>
          <w:rStyle w:val="VerbatimChar"/>
        </w:rPr>
        <w:t xml:space="preserve">/api/v1/auth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t xml:space="preserve">Public + tenant</w:t>
            </w:r>
          </w:p>
        </w:tc>
        <w:tc>
          <w:tcPr/>
          <w:p>
            <w:pPr>
              <w:pStyle w:val="Compact"/>
            </w:pPr>
            <w:r>
              <w:t xml:space="preserve">Register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(customer with</w:t>
            </w:r>
            <w:r>
              <w:t xml:space="preserve"> </w:t>
            </w:r>
            <w:r>
              <w:rPr>
                <w:rStyle w:val="VerbatimChar"/>
              </w:rPr>
              <w:t xml:space="preserve">audience: 'customer'</w:t>
            </w:r>
            <w:r>
              <w:t xml:space="preserve">, or admin); may return</w:t>
            </w:r>
            <w:r>
              <w:t xml:space="preserve"> </w:t>
            </w:r>
            <w:r>
              <w:rPr>
                <w:rStyle w:val="VerbatimChar"/>
              </w:rPr>
              <w:t xml:space="preserve">{ requires2FA, challengeToken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/auth/platform-login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Platform admin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/auth/2fa/verify</w:t>
            </w:r>
          </w:p>
        </w:tc>
        <w:tc>
          <w:tcPr/>
          <w:p>
            <w:pPr>
              <w:pStyle w:val="Compact"/>
            </w:pPr>
            <w:r>
              <w:t xml:space="preserve">Public (challenge token)</w:t>
            </w:r>
          </w:p>
        </w:tc>
        <w:tc>
          <w:tcPr/>
          <w:p>
            <w:pPr>
              <w:pStyle w:val="Compact"/>
            </w:pPr>
            <w:r>
              <w:t xml:space="preserve">Complete a 2FA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</w:pPr>
            <w:r>
              <w:t xml:space="preserve">Public (refresh token)</w:t>
            </w:r>
          </w:p>
        </w:tc>
        <w:tc>
          <w:tcPr/>
          <w:p>
            <w:pPr>
              <w:pStyle w:val="Compact"/>
            </w:pPr>
            <w:r>
              <w:t xml:space="preserve">New token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Public (</w:t>
            </w:r>
            <w:r>
              <w:rPr>
                <w:rStyle w:val="VerbatimChar"/>
              </w:rPr>
              <w:t xml:space="preserve">{ refreshToken 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Revoke (bumps</w:t>
            </w:r>
            <w:r>
              <w:t xml:space="preserve"> </w:t>
            </w:r>
            <w:r>
              <w:rPr>
                <w:rStyle w:val="VerbatimChar"/>
              </w:rPr>
              <w:t xml:space="preserve">tokenVersion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Profile (</w:t>
            </w:r>
            <w:r>
              <w:rPr>
                <w:rStyle w:val="VerbatimChar"/>
              </w:rPr>
              <w:t xml:space="preserve">enabledModules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) /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/auth/change-password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Returns fresh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/auth/2fa/setup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/recovery-codes/regenerate</w:t>
            </w:r>
          </w:p>
        </w:tc>
        <w:tc>
          <w:tcPr/>
          <w:p>
            <w:pPr>
              <w:pStyle w:val="Compact"/>
            </w:pPr>
            <w:r>
              <w:t xml:space="preserve">JWT (admin)</w:t>
            </w:r>
          </w:p>
        </w:tc>
        <w:tc>
          <w:tcPr/>
          <w:p>
            <w:pPr>
              <w:pStyle w:val="Compact"/>
            </w:pPr>
            <w:r>
              <w:t xml:space="preserve">Manage TOTP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/auth/forgot-password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/auth/reset-password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Password reset</w:t>
            </w:r>
          </w:p>
        </w:tc>
      </w:tr>
    </w:tbl>
    <w:bookmarkEnd w:id="182"/>
    <w:bookmarkStart w:id="183" w:name="products-apiv1products"/>
    <w:p>
      <w:pPr>
        <w:pStyle w:val="Heading3"/>
      </w:pPr>
      <w:r>
        <w:t xml:space="preserve">Products (</w:t>
      </w:r>
      <w:r>
        <w:rPr>
          <w:rStyle w:val="VerbatimChar"/>
        </w:rPr>
        <w:t xml:space="preserve">/api/v1/products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List (whitelisted fields,</w:t>
            </w:r>
            <w:r>
              <w:t xml:space="preserve"> </w:t>
            </w:r>
            <w:r>
              <w:rPr>
                <w:rStyle w:val="VerbatimChar"/>
              </w:rPr>
              <w:t xml:space="preserve">categoryId</w:t>
            </w:r>
            <w:r>
              <w:t xml:space="preserve">/</w:t>
            </w:r>
            <w:r>
              <w:rPr>
                <w:rStyle w:val="VerbatimChar"/>
              </w:rPr>
              <w:t xml:space="preserve">categorySlug</w:t>
            </w:r>
            <w:r>
              <w:t xml:space="preserve"> </w:t>
            </w:r>
            <w:r>
              <w:t xml:space="preserve">include descendants)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/products/:slug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list (includes inactive)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/products/by-id/:id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Edit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(optional client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/products/:id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(optional</w:t>
            </w:r>
            <w:r>
              <w:t xml:space="preserve"> </w:t>
            </w:r>
            <w:r>
              <w:rPr>
                <w:rStyle w:val="VerbatimChar"/>
              </w:rPr>
              <w:t xml:space="preserve">expectedUpdatedAt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/products/bulk-import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CSV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/ 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/products/:id/restore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Soft delete / restore</w:t>
            </w:r>
          </w:p>
        </w:tc>
      </w:tr>
    </w:tbl>
    <w:bookmarkEnd w:id="183"/>
    <w:bookmarkStart w:id="184" w:name="orders-apiv1orders"/>
    <w:p>
      <w:pPr>
        <w:pStyle w:val="Heading3"/>
      </w:pPr>
      <w:r>
        <w:t xml:space="preserve">Orders (</w:t>
      </w:r>
      <w:r>
        <w:rPr>
          <w:rStyle w:val="VerbatimChar"/>
        </w:rPr>
        <w:t xml:space="preserve">/api/v1/orders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Checkout (server-computed totals)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/orders/:id</w:t>
            </w:r>
          </w:p>
        </w:tc>
        <w:tc>
          <w:tcPr/>
          <w:p>
            <w:pPr>
              <w:pStyle w:val="Compact"/>
            </w:pPr>
            <w:r>
              <w:t xml:space="preserve">Customer (own) / Admin</w:t>
            </w:r>
          </w:p>
        </w:tc>
        <w:tc>
          <w:tcPr/>
          <w:p>
            <w:pPr>
              <w:pStyle w:val="Compact"/>
            </w:pPr>
            <w:r>
              <w:t xml:space="preserve">History /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/orders/stats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list,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/orders/:id/status</w:t>
            </w:r>
          </w:p>
        </w:tc>
        <w:tc>
          <w:tcPr/>
          <w:p>
            <w:pPr>
              <w:pStyle w:val="Compact"/>
            </w:pPr>
            <w:r>
              <w:t xml:space="preserve">Customer (cancel only) / Admin</w:t>
            </w:r>
          </w:p>
        </w:tc>
        <w:tc>
          <w:tcPr/>
          <w:p>
            <w:pPr>
              <w:pStyle w:val="Compact"/>
            </w:pPr>
            <w:r>
              <w:t xml:space="preserve">Status (optional</w:t>
            </w:r>
            <w:r>
              <w:t xml:space="preserve"> </w:t>
            </w:r>
            <w:r>
              <w:rPr>
                <w:rStyle w:val="VerbatimChar"/>
              </w:rPr>
              <w:t xml:space="preserve">expectedStatus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 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/orders/:id/refunds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  <w:r>
              <w:t xml:space="preserve"> </w:t>
            </w:r>
            <w:r>
              <w:rPr>
                <w:rStyle w:val="VerbatimChar"/>
              </w:rPr>
              <w:t xml:space="preserve">orders:refund</w:t>
            </w:r>
          </w:p>
        </w:tc>
        <w:tc>
          <w:tcPr/>
          <w:p>
            <w:pPr>
              <w:pStyle w:val="Compact"/>
            </w:pPr>
            <w:r>
              <w:t xml:space="preserve">Record / list refunds</w:t>
            </w:r>
          </w:p>
        </w:tc>
      </w:tr>
    </w:tbl>
    <w:bookmarkEnd w:id="184"/>
    <w:bookmarkStart w:id="185" w:name="platform-health-sync"/>
    <w:p>
      <w:pPr>
        <w:pStyle w:val="Heading3"/>
      </w:pPr>
      <w:r>
        <w:t xml:space="preserve">Platform, health, sync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/tenants/resolve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Resolve tenant by domain or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 / 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/tenants/:id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Tenant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/tenants/:id/modules/:code/toggle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Toggle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status, db, uptime, commit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/sync/changes?since=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Change counts for offline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End w:id="186"/>
    <w:bookmarkStart w:id="188" w:name="appendix-c-useful-commands"/>
    <w:p>
      <w:pPr>
        <w:pStyle w:val="Heading2"/>
      </w:pPr>
      <w:r>
        <w:t xml:space="preserve">Appendix C: Useful Commands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                         </w:t>
      </w:r>
      <w:r>
        <w:rPr>
          <w:rStyle w:val="CommentTok"/>
        </w:rPr>
        <w:t xml:space="preserve"># all apps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dev:api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dev:storefront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dev:admin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app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build                    </w:t>
      </w:r>
      <w:r>
        <w:rPr>
          <w:rStyle w:val="CommentTok"/>
        </w:rPr>
        <w:t xml:space="preserve"># build one app</w:t>
      </w:r>
      <w:r>
        <w:br/>
      </w:r>
      <w:r>
        <w:br/>
      </w:r>
      <w:r>
        <w:rPr>
          <w:rStyle w:val="CommentTok"/>
        </w:rPr>
        <w:t xml:space="preserve"># Quality gates (same as CI)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apps/api/tsconfig.json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apps/storefront/tsconfig.json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apps/admin/tsconfig.json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exec jest</w:t>
      </w:r>
      <w:r>
        <w:br/>
      </w:r>
      <w:r>
        <w:br/>
      </w:r>
      <w:r>
        <w:rPr>
          <w:rStyle w:val="CommentTok"/>
        </w:rPr>
        <w:t xml:space="preserve"># Database (always from packages/database, local Prisma)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packages/database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change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+ apply a migration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deploy                 </w:t>
      </w:r>
      <w:r>
        <w:rPr>
          <w:rStyle w:val="CommentTok"/>
        </w:rPr>
        <w:t xml:space="preserve"># apply committed migrations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status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studio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format</w:t>
      </w:r>
      <w:r>
        <w:br/>
      </w:r>
      <w:r>
        <w:br/>
      </w:r>
      <w:r>
        <w:rPr>
          <w:rStyle w:val="CommentTok"/>
        </w:rPr>
        <w:t xml:space="preserve"># Packages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--filter api                </w:t>
      </w:r>
      <w:r>
        <w:rPr>
          <w:rStyle w:val="CommentTok"/>
        </w:rPr>
        <w:t xml:space="preserve"># never run pnpm install on the VPS by hand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-w</w:t>
      </w:r>
      <w:r>
        <w:br/>
      </w:r>
      <w:r>
        <w:br/>
      </w:r>
      <w:r>
        <w:rPr>
          <w:rStyle w:val="CommentTok"/>
        </w:rPr>
        <w:t xml:space="preserve"># Seeding (local)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packages/database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prisma/migrate-to-multi-tenant.js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prisma/seed-tenant.js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prisma/seed-mock-data.js</w:t>
      </w:r>
      <w:r>
        <w:br/>
      </w:r>
      <w:r>
        <w:br/>
      </w:r>
      <w:r>
        <w:rPr>
          <w:rStyle w:val="CommentTok"/>
        </w:rPr>
        <w:t xml:space="preserve"># Production (see docs/OPS/DEPLOY.md): push to `prod`; CI verifies then runs deploy.sh.</w:t>
      </w:r>
      <w:r>
        <w:br/>
      </w:r>
      <w:r>
        <w:rPr>
          <w:rStyle w:val="CommentTok"/>
        </w:rPr>
        <w:t xml:space="preserve"># Manual rollback on the VPS: bash scripts/ops/rollback.sh --yes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Naro Fashion Technical Guide, version 2.0 (2026-10-18). Deployment and operations: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OPS/DEPLOY.md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hyperlink r:id="rId187">
        <w:r>
          <w:rPr>
            <w:rStyle w:val="Hyperlink"/>
            <w:i/>
            <w:iCs/>
          </w:rPr>
          <w:t xml:space="preserve">OPERATIONS_RUNBOOK.md</w:t>
        </w:r>
      </w:hyperlink>
      <w:r>
        <w:rPr>
          <w:i/>
          <w:iCs/>
        </w:rPr>
        <w:t xml:space="preserve">.</w:t>
      </w:r>
    </w:p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CLAUDE.md" TargetMode="External" /><Relationship Type="http://schemas.openxmlformats.org/officeDocument/2006/relationships/hyperlink" Id="rId12" Target="../apps/admin/CLAUDE.md" TargetMode="External" /><Relationship Type="http://schemas.openxmlformats.org/officeDocument/2006/relationships/hyperlink" Id="rId11" Target="../apps/api/CLAUDE.md" TargetMode="External" /><Relationship Type="http://schemas.openxmlformats.org/officeDocument/2006/relationships/hyperlink" Id="rId13" Target="../apps/storefront/CLAUDE.md" TargetMode="External" /><Relationship Type="http://schemas.openxmlformats.org/officeDocument/2006/relationships/hyperlink" Id="rId14" Target="../packages/database/CLAUDE.md" TargetMode="External" /><Relationship Type="http://schemas.openxmlformats.org/officeDocument/2006/relationships/hyperlink" Id="rId28" Target="../packages/shared/CLAUDE.md" TargetMode="External" /><Relationship Type="http://schemas.openxmlformats.org/officeDocument/2006/relationships/hyperlink" Id="rId27" Target="./3d-product-view-plan.md" TargetMode="External" /><Relationship Type="http://schemas.openxmlformats.org/officeDocument/2006/relationships/hyperlink" Id="rId16" Target="./API_REFERENCE.md" TargetMode="External" /><Relationship Type="http://schemas.openxmlformats.org/officeDocument/2006/relationships/hyperlink" Id="rId23" Target="./CODE_REVIEW_2026-07.md" TargetMode="External" /><Relationship Type="http://schemas.openxmlformats.org/officeDocument/2006/relationships/hyperlink" Id="rId24" Target="./CODE_REVIEW_2026-10.md" TargetMode="External" /><Relationship Type="http://schemas.openxmlformats.org/officeDocument/2006/relationships/hyperlink" Id="rId17" Target="./DATABASE_SCHEMA.md" TargetMode="External" /><Relationship Type="http://schemas.openxmlformats.org/officeDocument/2006/relationships/hyperlink" Id="rId22" Target="./DEPLOYMENT_GUIDE.md" TargetMode="External" /><Relationship Type="http://schemas.openxmlformats.org/officeDocument/2006/relationships/hyperlink" Id="rId26" Target="./INSTAGRAM_INTEGRATION_GUIDE.md" TargetMode="External" /><Relationship Type="http://schemas.openxmlformats.org/officeDocument/2006/relationships/hyperlink" Id="rId187" Target="./OPERATIONS_RUNBOOK.md" TargetMode="External" /><Relationship Type="http://schemas.openxmlformats.org/officeDocument/2006/relationships/hyperlink" Id="rId20" Target="./OPS/BACKUPS.md" TargetMode="External" /><Relationship Type="http://schemas.openxmlformats.org/officeDocument/2006/relationships/hyperlink" Id="rId19" Target="./OPS/DEPLOY.md" TargetMode="External" /><Relationship Type="http://schemas.openxmlformats.org/officeDocument/2006/relationships/hyperlink" Id="rId18" Target="./OPS/MIGRATIONS.md" TargetMode="External" /><Relationship Type="http://schemas.openxmlformats.org/officeDocument/2006/relationships/hyperlink" Id="rId21" Target="./OPS/MONITORING.md" TargetMode="External" /><Relationship Type="http://schemas.openxmlformats.org/officeDocument/2006/relationships/hyperlink" Id="rId15" Target="./SECURITY.md" TargetMode="External" /><Relationship Type="http://schemas.openxmlformats.org/officeDocument/2006/relationships/hyperlink" Id="rId25" Target="./ai-ag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CLAUDE.md" TargetMode="External" /><Relationship Type="http://schemas.openxmlformats.org/officeDocument/2006/relationships/hyperlink" Id="rId12" Target="../apps/admin/CLAUDE.md" TargetMode="External" /><Relationship Type="http://schemas.openxmlformats.org/officeDocument/2006/relationships/hyperlink" Id="rId11" Target="../apps/api/CLAUDE.md" TargetMode="External" /><Relationship Type="http://schemas.openxmlformats.org/officeDocument/2006/relationships/hyperlink" Id="rId13" Target="../apps/storefront/CLAUDE.md" TargetMode="External" /><Relationship Type="http://schemas.openxmlformats.org/officeDocument/2006/relationships/hyperlink" Id="rId14" Target="../packages/database/CLAUDE.md" TargetMode="External" /><Relationship Type="http://schemas.openxmlformats.org/officeDocument/2006/relationships/hyperlink" Id="rId28" Target="../packages/shared/CLAUDE.md" TargetMode="External" /><Relationship Type="http://schemas.openxmlformats.org/officeDocument/2006/relationships/hyperlink" Id="rId27" Target="./3d-product-view-plan.md" TargetMode="External" /><Relationship Type="http://schemas.openxmlformats.org/officeDocument/2006/relationships/hyperlink" Id="rId16" Target="./API_REFERENCE.md" TargetMode="External" /><Relationship Type="http://schemas.openxmlformats.org/officeDocument/2006/relationships/hyperlink" Id="rId23" Target="./CODE_REVIEW_2026-07.md" TargetMode="External" /><Relationship Type="http://schemas.openxmlformats.org/officeDocument/2006/relationships/hyperlink" Id="rId24" Target="./CODE_REVIEW_2026-10.md" TargetMode="External" /><Relationship Type="http://schemas.openxmlformats.org/officeDocument/2006/relationships/hyperlink" Id="rId17" Target="./DATABASE_SCHEMA.md" TargetMode="External" /><Relationship Type="http://schemas.openxmlformats.org/officeDocument/2006/relationships/hyperlink" Id="rId22" Target="./DEPLOYMENT_GUIDE.md" TargetMode="External" /><Relationship Type="http://schemas.openxmlformats.org/officeDocument/2006/relationships/hyperlink" Id="rId26" Target="./INSTAGRAM_INTEGRATION_GUIDE.md" TargetMode="External" /><Relationship Type="http://schemas.openxmlformats.org/officeDocument/2006/relationships/hyperlink" Id="rId187" Target="./OPERATIONS_RUNBOOK.md" TargetMode="External" /><Relationship Type="http://schemas.openxmlformats.org/officeDocument/2006/relationships/hyperlink" Id="rId20" Target="./OPS/BACKUPS.md" TargetMode="External" /><Relationship Type="http://schemas.openxmlformats.org/officeDocument/2006/relationships/hyperlink" Id="rId19" Target="./OPS/DEPLOY.md" TargetMode="External" /><Relationship Type="http://schemas.openxmlformats.org/officeDocument/2006/relationships/hyperlink" Id="rId18" Target="./OPS/MIGRATIONS.md" TargetMode="External" /><Relationship Type="http://schemas.openxmlformats.org/officeDocument/2006/relationships/hyperlink" Id="rId21" Target="./OPS/MONITORING.md" TargetMode="External" /><Relationship Type="http://schemas.openxmlformats.org/officeDocument/2006/relationships/hyperlink" Id="rId15" Target="./SECURITY.md" TargetMode="External" /><Relationship Type="http://schemas.openxmlformats.org/officeDocument/2006/relationships/hyperlink" Id="rId25" Target="./ai-ag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2026-10-18T10:18:25Z</dcterms:created>
  <dcterms:modified xsi:type="dcterms:W3CDTF">2026-10-18T10:18:25Z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