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8C24" w14:textId="77777777" w:rsidR="00501D00" w:rsidRDefault="00501D00"/>
    <w:p w14:paraId="5C019AD2" w14:textId="00BF7649" w:rsidR="00B553AB" w:rsidRDefault="00B553AB">
      <w:r w:rsidRPr="00B553AB">
        <w:t xml:space="preserve">Reliable Post hoc Explanations: </w:t>
      </w:r>
      <w:proofErr w:type="spellStart"/>
      <w:r w:rsidRPr="00B553AB">
        <w:t>Modeling</w:t>
      </w:r>
      <w:proofErr w:type="spellEnd"/>
      <w:r w:rsidRPr="00B553AB">
        <w:t xml:space="preserve"> Uncertainty in </w:t>
      </w:r>
      <w:proofErr w:type="spellStart"/>
      <w:r w:rsidRPr="00B553AB">
        <w:t>Explainability</w:t>
      </w:r>
      <w:proofErr w:type="spellEnd"/>
      <w:r>
        <w:t xml:space="preserve">.  </w:t>
      </w:r>
      <w:r w:rsidRPr="00B553AB">
        <w:t xml:space="preserve">Dylan Z Slack, Sophie Hilgard, Sameer Singh, </w:t>
      </w:r>
      <w:proofErr w:type="spellStart"/>
      <w:r w:rsidRPr="00B553AB">
        <w:t>Himabindu</w:t>
      </w:r>
      <w:proofErr w:type="spellEnd"/>
      <w:r w:rsidRPr="00B553AB">
        <w:t xml:space="preserve"> </w:t>
      </w:r>
      <w:proofErr w:type="spellStart"/>
      <w:r w:rsidRPr="00B553AB">
        <w:t>Lakkaraju</w:t>
      </w:r>
      <w:proofErr w:type="spellEnd"/>
      <w:r>
        <w:t xml:space="preserve">. </w:t>
      </w:r>
      <w:proofErr w:type="spellStart"/>
      <w:r w:rsidR="002B29BB">
        <w:t>NeurIPS</w:t>
      </w:r>
      <w:proofErr w:type="spellEnd"/>
      <w:r w:rsidR="002B29BB">
        <w:t xml:space="preserve"> 2021</w:t>
      </w:r>
    </w:p>
    <w:p w14:paraId="1FE695C9" w14:textId="22ABBF20" w:rsidR="002B29BB" w:rsidRDefault="002B29BB"/>
    <w:p w14:paraId="31CFE8D8" w14:textId="66FE7446" w:rsidR="00B428E2" w:rsidRDefault="00B428E2">
      <w:r w:rsidRPr="00B428E2">
        <w:t>Learning Cost-Effective and Interpretable Treatment Regimes</w:t>
      </w:r>
      <w:r>
        <w:t xml:space="preserve">. </w:t>
      </w:r>
      <w:proofErr w:type="spellStart"/>
      <w:r w:rsidRPr="00B428E2">
        <w:t>Himabindu</w:t>
      </w:r>
      <w:proofErr w:type="spellEnd"/>
      <w:r w:rsidRPr="00B428E2">
        <w:t xml:space="preserve"> </w:t>
      </w:r>
      <w:proofErr w:type="spellStart"/>
      <w:r w:rsidRPr="00B428E2">
        <w:t>Lakkaraju</w:t>
      </w:r>
      <w:proofErr w:type="spellEnd"/>
      <w:r w:rsidRPr="00B428E2">
        <w:t>, Cynthia Rudin Proceedings of the 20th International Conference on Artificial Intelligence and Statistics, PMLR 54:166-175, 2017.</w:t>
      </w:r>
    </w:p>
    <w:p w14:paraId="4ABF92A5" w14:textId="3269AF64" w:rsidR="00B428E2" w:rsidRDefault="00B428E2"/>
    <w:p w14:paraId="1B7A54F0" w14:textId="004B9413" w:rsidR="00B428E2" w:rsidRDefault="00B428E2">
      <w:r w:rsidRPr="00B428E2">
        <w:t>"How do I fool you?": Manipulating User Trust via Misleading Black Box Explanations</w:t>
      </w:r>
      <w:r>
        <w:t>. AIES 2021.</w:t>
      </w:r>
    </w:p>
    <w:p w14:paraId="6E7C4FED" w14:textId="32133730" w:rsidR="00E90088" w:rsidRDefault="00E90088"/>
    <w:p w14:paraId="2638F2CC" w14:textId="66EF7E8C" w:rsidR="00E90088" w:rsidRDefault="00E90088">
      <w:r w:rsidRPr="00E90088">
        <w:t>Robust and Stable Black Box Explanations</w:t>
      </w:r>
      <w:r>
        <w:t xml:space="preserve">. </w:t>
      </w:r>
      <w:proofErr w:type="spellStart"/>
      <w:r w:rsidRPr="00E90088">
        <w:t>Himabindu</w:t>
      </w:r>
      <w:proofErr w:type="spellEnd"/>
      <w:r w:rsidRPr="00E90088">
        <w:t xml:space="preserve"> </w:t>
      </w:r>
      <w:proofErr w:type="spellStart"/>
      <w:r w:rsidRPr="00E90088">
        <w:t>Lakkaraju</w:t>
      </w:r>
      <w:proofErr w:type="spellEnd"/>
      <w:r w:rsidRPr="00E90088">
        <w:t xml:space="preserve">, Nino </w:t>
      </w:r>
      <w:proofErr w:type="spellStart"/>
      <w:r w:rsidRPr="00E90088">
        <w:t>Arsov</w:t>
      </w:r>
      <w:proofErr w:type="spellEnd"/>
      <w:r w:rsidRPr="00E90088">
        <w:t xml:space="preserve">, Osbert </w:t>
      </w:r>
      <w:proofErr w:type="spellStart"/>
      <w:r w:rsidRPr="00E90088">
        <w:t>Bastani</w:t>
      </w:r>
      <w:proofErr w:type="spellEnd"/>
      <w:r w:rsidRPr="00E90088">
        <w:t xml:space="preserve"> Proceedings of the 37th International Conference on Machine Learning, PMLR 119:5628-5638, 2020.</w:t>
      </w:r>
    </w:p>
    <w:p w14:paraId="64217F72" w14:textId="77777777" w:rsidR="00B428E2" w:rsidRDefault="00B428E2"/>
    <w:p w14:paraId="4C610D35" w14:textId="42663572" w:rsidR="002B29BB" w:rsidRDefault="002B29BB">
      <w:r w:rsidRPr="002B29BB">
        <w:t>Counterfactual Explanations Can Be Manipulated</w:t>
      </w:r>
      <w:r>
        <w:t xml:space="preserve">. </w:t>
      </w:r>
      <w:r w:rsidRPr="002B29BB">
        <w:t xml:space="preserve">Dylan Z Slack, Sophie Hilgard, </w:t>
      </w:r>
      <w:proofErr w:type="spellStart"/>
      <w:r w:rsidRPr="002B29BB">
        <w:t>Himabindu</w:t>
      </w:r>
      <w:proofErr w:type="spellEnd"/>
      <w:r w:rsidRPr="002B29BB">
        <w:t xml:space="preserve"> </w:t>
      </w:r>
      <w:proofErr w:type="spellStart"/>
      <w:r w:rsidRPr="002B29BB">
        <w:t>Lakkaraju</w:t>
      </w:r>
      <w:proofErr w:type="spellEnd"/>
      <w:r w:rsidRPr="002B29BB">
        <w:t>, Sameer Singh</w:t>
      </w:r>
      <w:r>
        <w:t xml:space="preserve">. </w:t>
      </w:r>
      <w:proofErr w:type="spellStart"/>
      <w:r>
        <w:t>NeurIPS</w:t>
      </w:r>
      <w:proofErr w:type="spellEnd"/>
      <w:r>
        <w:t xml:space="preserve"> 2021</w:t>
      </w:r>
    </w:p>
    <w:p w14:paraId="60D58874" w14:textId="77777777" w:rsidR="00B553AB" w:rsidRDefault="00B553AB"/>
    <w:p w14:paraId="5560E4BE" w14:textId="449D47BA" w:rsidR="00501D00" w:rsidRDefault="00501D00">
      <w:proofErr w:type="spellStart"/>
      <w:r w:rsidRPr="00501D00">
        <w:t>Xinru</w:t>
      </w:r>
      <w:proofErr w:type="spellEnd"/>
      <w:r w:rsidRPr="00501D00">
        <w:t xml:space="preserve"> Wang and Ming Yin. 2021. Are Explanations Helpful? A Comparative Study of the Effects of Explanations in AI-Assisted Decision-Making. 26th International Conference on Intelligent User Interfaces. Association for Computing Machinery, New York, NY, USA, 318–328. </w:t>
      </w:r>
    </w:p>
    <w:p w14:paraId="0012AA81" w14:textId="77777777" w:rsidR="00501D00" w:rsidRDefault="00501D00"/>
    <w:p w14:paraId="720D9F78" w14:textId="7B7F154B" w:rsidR="000071B9" w:rsidRDefault="00501D00">
      <w:r>
        <w:t>E</w:t>
      </w:r>
      <w:r w:rsidR="00723C38" w:rsidRPr="00723C38">
        <w:t>valuating the Interpretability of Generative Models by Interactive Reconstruction</w:t>
      </w:r>
      <w:r w:rsidR="00723C38">
        <w:t xml:space="preserve">. </w:t>
      </w:r>
      <w:r w:rsidR="00723C38" w:rsidRPr="00723C38">
        <w:t xml:space="preserve">Andrew </w:t>
      </w:r>
      <w:proofErr w:type="spellStart"/>
      <w:r w:rsidR="00723C38" w:rsidRPr="00723C38">
        <w:t>Slavin</w:t>
      </w:r>
      <w:proofErr w:type="spellEnd"/>
      <w:r w:rsidR="00723C38" w:rsidRPr="00723C38">
        <w:t xml:space="preserve"> Ross, Nina Chen, Elisa Zhao Hang, Elena L. Glassman, Finale Doshi-Velez</w:t>
      </w:r>
      <w:r w:rsidR="00723C38">
        <w:t xml:space="preserve">. </w:t>
      </w:r>
      <w:proofErr w:type="spellStart"/>
      <w:r w:rsidR="00723C38">
        <w:t>Arxiv</w:t>
      </w:r>
      <w:proofErr w:type="spellEnd"/>
      <w:r w:rsidR="00723C38">
        <w:t xml:space="preserve"> </w:t>
      </w:r>
      <w:proofErr w:type="spellStart"/>
      <w:r w:rsidR="00723C38">
        <w:t>report</w:t>
      </w:r>
      <w:proofErr w:type="spellEnd"/>
      <w:r w:rsidR="00723C38">
        <w:t xml:space="preserve"> </w:t>
      </w:r>
    </w:p>
    <w:p w14:paraId="65BD7C42" w14:textId="3154EF6E" w:rsidR="00565738" w:rsidRDefault="00565738"/>
    <w:p w14:paraId="227227AE" w14:textId="29EEB482" w:rsidR="00565738" w:rsidRDefault="00565738">
      <w:r w:rsidRPr="00565738">
        <w:t>Enforcing Interpretability and its Statistical Impacts: Trade-offs between Accuracy and Interpretability</w:t>
      </w:r>
      <w:r>
        <w:t xml:space="preserve">. </w:t>
      </w:r>
      <w:proofErr w:type="spellStart"/>
      <w:r w:rsidRPr="00565738">
        <w:t>Gintare</w:t>
      </w:r>
      <w:proofErr w:type="spellEnd"/>
      <w:r w:rsidRPr="00565738">
        <w:t xml:space="preserve"> Karolina </w:t>
      </w:r>
      <w:proofErr w:type="spellStart"/>
      <w:r w:rsidRPr="00565738">
        <w:t>Dziugaite</w:t>
      </w:r>
      <w:proofErr w:type="spellEnd"/>
      <w:r w:rsidRPr="00565738">
        <w:t>, Shai Ben-David, Daniel M. Roy</w:t>
      </w:r>
      <w:r w:rsidR="00E537A1">
        <w:t>.</w:t>
      </w:r>
    </w:p>
    <w:p w14:paraId="458FA0CA" w14:textId="32183CC0" w:rsidR="00E537A1" w:rsidRDefault="00E537A1"/>
    <w:p w14:paraId="66DF63A5" w14:textId="385332E5" w:rsidR="00E537A1" w:rsidRDefault="00E537A1">
      <w:r w:rsidRPr="00E537A1">
        <w:t>Incorporating Interpretable Output Constraints in Bayesian Neural Networks</w:t>
      </w:r>
      <w:r>
        <w:t xml:space="preserve">.  </w:t>
      </w:r>
      <w:proofErr w:type="spellStart"/>
      <w:r w:rsidRPr="00E537A1">
        <w:t>Wanqian</w:t>
      </w:r>
      <w:proofErr w:type="spellEnd"/>
      <w:r w:rsidRPr="00E537A1">
        <w:t xml:space="preserve"> Yang, Lars Lorch, Moritz A. </w:t>
      </w:r>
      <w:proofErr w:type="spellStart"/>
      <w:r w:rsidRPr="00E537A1">
        <w:t>Graule</w:t>
      </w:r>
      <w:proofErr w:type="spellEnd"/>
      <w:r w:rsidRPr="00E537A1">
        <w:t xml:space="preserve">, </w:t>
      </w:r>
      <w:proofErr w:type="spellStart"/>
      <w:r w:rsidRPr="00E537A1">
        <w:t>Himabindu</w:t>
      </w:r>
      <w:proofErr w:type="spellEnd"/>
      <w:r w:rsidRPr="00E537A1">
        <w:t xml:space="preserve"> </w:t>
      </w:r>
      <w:proofErr w:type="spellStart"/>
      <w:r w:rsidRPr="00E537A1">
        <w:t>Lakkaraju</w:t>
      </w:r>
      <w:proofErr w:type="spellEnd"/>
      <w:r w:rsidRPr="00E537A1">
        <w:t>, Finale Doshi-Velez</w:t>
      </w:r>
      <w:r>
        <w:t xml:space="preserve">. </w:t>
      </w:r>
      <w:proofErr w:type="spellStart"/>
      <w:r>
        <w:t>NeurIPS</w:t>
      </w:r>
      <w:proofErr w:type="spellEnd"/>
      <w:r>
        <w:t xml:space="preserve"> 202</w:t>
      </w:r>
      <w:r w:rsidR="00604C1B">
        <w:t>0</w:t>
      </w:r>
    </w:p>
    <w:p w14:paraId="6AD43C4D" w14:textId="6B1A5041" w:rsidR="005C334C" w:rsidRDefault="005C334C"/>
    <w:p w14:paraId="6B85B83C" w14:textId="2D24742C" w:rsidR="005C334C" w:rsidRDefault="005C334C">
      <w:r w:rsidRPr="005C334C">
        <w:t>A Causal Framework for Explaining the Predictions of Black-Box Sequence-to-Sequence Models David Alvarez-</w:t>
      </w:r>
      <w:proofErr w:type="spellStart"/>
      <w:r w:rsidRPr="005C334C">
        <w:t>Melis</w:t>
      </w:r>
      <w:proofErr w:type="spellEnd"/>
      <w:r w:rsidRPr="005C334C">
        <w:t>, Tommi S. Jaakkola EMNLP'17: Empirical Methods in Natural Language Processing. 2017.</w:t>
      </w:r>
    </w:p>
    <w:p w14:paraId="6A897587" w14:textId="366EA911" w:rsidR="006129C5" w:rsidRDefault="006129C5"/>
    <w:p w14:paraId="67CD4C1A" w14:textId="77777777" w:rsidR="006129C5" w:rsidRDefault="006129C5" w:rsidP="006129C5">
      <w:pPr>
        <w:pStyle w:val="title"/>
        <w:spacing w:before="0" w:beforeAutospacing="0" w:after="30" w:afterAutospacing="0"/>
        <w:rPr>
          <w:rFonts w:ascii="Raleway" w:hAnsi="Raleway"/>
          <w:color w:val="222222"/>
        </w:rPr>
      </w:pPr>
      <w:r>
        <w:rPr>
          <w:rFonts w:ascii="Raleway" w:hAnsi="Raleway"/>
          <w:b/>
          <w:bCs/>
          <w:color w:val="222222"/>
        </w:rPr>
        <w:t>Towards Robust Interpretability with Self-Explaining Neural Networks</w:t>
      </w:r>
    </w:p>
    <w:p w14:paraId="49ED744F" w14:textId="77777777" w:rsidR="006129C5" w:rsidRDefault="006129C5" w:rsidP="006129C5">
      <w:pPr>
        <w:pStyle w:val="NormalWeb"/>
        <w:spacing w:before="0" w:beforeAutospacing="0" w:after="30" w:afterAutospacing="0"/>
        <w:rPr>
          <w:rFonts w:ascii="Raleway" w:hAnsi="Raleway"/>
          <w:color w:val="222222"/>
          <w:sz w:val="23"/>
          <w:szCs w:val="23"/>
        </w:rPr>
      </w:pPr>
      <w:r>
        <w:rPr>
          <w:rFonts w:ascii="Raleway" w:hAnsi="Raleway"/>
          <w:b/>
          <w:bCs/>
          <w:color w:val="222222"/>
          <w:sz w:val="23"/>
          <w:szCs w:val="23"/>
        </w:rPr>
        <w:t>David Alvarez-</w:t>
      </w:r>
      <w:proofErr w:type="spellStart"/>
      <w:r>
        <w:rPr>
          <w:rFonts w:ascii="Raleway" w:hAnsi="Raleway"/>
          <w:b/>
          <w:bCs/>
          <w:color w:val="222222"/>
          <w:sz w:val="23"/>
          <w:szCs w:val="23"/>
        </w:rPr>
        <w:t>Melis</w:t>
      </w:r>
      <w:proofErr w:type="spellEnd"/>
      <w:r>
        <w:rPr>
          <w:rFonts w:ascii="Raleway" w:hAnsi="Raleway"/>
          <w:color w:val="222222"/>
          <w:sz w:val="23"/>
          <w:szCs w:val="23"/>
        </w:rPr>
        <w:t>, Tommi S. Jaakkola</w:t>
      </w:r>
    </w:p>
    <w:p w14:paraId="6D87CDB5" w14:textId="7F743600" w:rsidR="004F272C" w:rsidRPr="00C24BCE" w:rsidRDefault="006129C5" w:rsidP="00C24BCE">
      <w:pPr>
        <w:pStyle w:val="NormalWeb"/>
        <w:spacing w:before="0" w:beforeAutospacing="0" w:after="30" w:afterAutospacing="0"/>
        <w:rPr>
          <w:rFonts w:ascii="Raleway" w:hAnsi="Raleway"/>
          <w:color w:val="222222"/>
          <w:sz w:val="23"/>
          <w:szCs w:val="23"/>
        </w:rPr>
      </w:pPr>
      <w:r>
        <w:rPr>
          <w:rFonts w:ascii="Raleway" w:hAnsi="Raleway"/>
          <w:i/>
          <w:iCs/>
          <w:color w:val="222222"/>
          <w:sz w:val="23"/>
          <w:szCs w:val="23"/>
        </w:rPr>
        <w:t>NeurIPS'18: Neural Information Processing Systems. 2018.</w:t>
      </w:r>
    </w:p>
    <w:p w14:paraId="1205410C" w14:textId="6E9D2899" w:rsidR="00C24BCE" w:rsidRDefault="00C24BCE"/>
    <w:p w14:paraId="1E2B5B1D" w14:textId="3EF4E9E9" w:rsidR="00C24BCE" w:rsidRDefault="00C24BCE">
      <w:r w:rsidRPr="00C24BCE">
        <w:t>On the Robustness of Interpretability Methods</w:t>
      </w:r>
      <w:r>
        <w:t>.</w:t>
      </w:r>
      <w:r w:rsidRPr="00C24BCE">
        <w:t xml:space="preserve"> David Alvarez-</w:t>
      </w:r>
      <w:proofErr w:type="spellStart"/>
      <w:r w:rsidRPr="00C24BCE">
        <w:t>Melis</w:t>
      </w:r>
      <w:proofErr w:type="spellEnd"/>
      <w:r w:rsidRPr="00C24BCE">
        <w:t>, Tommi S. Jaakkola</w:t>
      </w:r>
      <w:r w:rsidR="009C1E4E">
        <w:t>.</w:t>
      </w:r>
    </w:p>
    <w:p w14:paraId="54BE6E81" w14:textId="28A2230E" w:rsidR="009C1E4E" w:rsidRDefault="009C1E4E"/>
    <w:p w14:paraId="35D1AEBB" w14:textId="6BD0AAAA" w:rsidR="009C1E4E" w:rsidRDefault="009C1E4E">
      <w:r w:rsidRPr="009C1E4E">
        <w:t xml:space="preserve">Human-in-the-Loop Interpretability Prior Isaac Lage, Andrew </w:t>
      </w:r>
      <w:proofErr w:type="spellStart"/>
      <w:r w:rsidRPr="009C1E4E">
        <w:t>Slavin</w:t>
      </w:r>
      <w:proofErr w:type="spellEnd"/>
      <w:r w:rsidRPr="009C1E4E">
        <w:t xml:space="preserve"> Ross, Been Kim, Samuel J. Gershman, and Finale Doshi-Velez</w:t>
      </w:r>
      <w:r>
        <w:t>.</w:t>
      </w:r>
      <w:r w:rsidR="00867C5E">
        <w:t xml:space="preserve"> </w:t>
      </w:r>
      <w:proofErr w:type="spellStart"/>
      <w:r w:rsidR="00867C5E">
        <w:t>NeurIPS</w:t>
      </w:r>
      <w:proofErr w:type="spellEnd"/>
      <w:r w:rsidR="00867C5E">
        <w:t xml:space="preserve"> 2018</w:t>
      </w:r>
    </w:p>
    <w:p w14:paraId="3F303C1C" w14:textId="387EDDDB" w:rsidR="004C5C30" w:rsidRDefault="004C5C30"/>
    <w:p w14:paraId="7611F2AC" w14:textId="591823CB" w:rsidR="004C5C30" w:rsidRDefault="004C5C30">
      <w:r w:rsidRPr="004C5C30">
        <w:lastRenderedPageBreak/>
        <w:t>Human Decisions and Machine Predictions</w:t>
      </w:r>
      <w:r>
        <w:t xml:space="preserve">. </w:t>
      </w:r>
      <w:r w:rsidRPr="004C5C30">
        <w:t xml:space="preserve">Jon Kleinberg, </w:t>
      </w:r>
      <w:proofErr w:type="spellStart"/>
      <w:r w:rsidRPr="004C5C30">
        <w:t>Himabindu</w:t>
      </w:r>
      <w:proofErr w:type="spellEnd"/>
      <w:r w:rsidRPr="004C5C30">
        <w:t xml:space="preserve"> </w:t>
      </w:r>
      <w:proofErr w:type="spellStart"/>
      <w:r w:rsidRPr="004C5C30">
        <w:t>Lakkaraju</w:t>
      </w:r>
      <w:proofErr w:type="spellEnd"/>
      <w:r w:rsidRPr="004C5C30">
        <w:t xml:space="preserve">, Jure </w:t>
      </w:r>
      <w:proofErr w:type="spellStart"/>
      <w:r w:rsidRPr="004C5C30">
        <w:t>Leskovec</w:t>
      </w:r>
      <w:proofErr w:type="spellEnd"/>
      <w:r w:rsidRPr="004C5C30">
        <w:t xml:space="preserve">, Jens Ludwig, </w:t>
      </w:r>
      <w:proofErr w:type="spellStart"/>
      <w:r w:rsidRPr="004C5C30">
        <w:t>Sendhil</w:t>
      </w:r>
      <w:proofErr w:type="spellEnd"/>
      <w:r w:rsidRPr="004C5C30">
        <w:t xml:space="preserve"> Mullainathan</w:t>
      </w:r>
      <w:r>
        <w:t xml:space="preserve">. Quarterly journal of economics. </w:t>
      </w:r>
    </w:p>
    <w:p w14:paraId="0E21F7A5" w14:textId="482620B3" w:rsidR="00297FF9" w:rsidRDefault="00297FF9"/>
    <w:p w14:paraId="6CE7C217" w14:textId="244B430E" w:rsidR="00C94AB6" w:rsidRDefault="00297FF9">
      <w:r w:rsidRPr="00297FF9">
        <w:t>Interpretable Decision Sets: A Joint Framework for Description and Prediction</w:t>
      </w:r>
      <w:r>
        <w:t xml:space="preserve">. </w:t>
      </w:r>
      <w:proofErr w:type="spellStart"/>
      <w:r w:rsidR="00C94AB6" w:rsidRPr="00C94AB6">
        <w:t>Himabindu</w:t>
      </w:r>
      <w:proofErr w:type="spellEnd"/>
      <w:r w:rsidR="00C94AB6" w:rsidRPr="00C94AB6">
        <w:t xml:space="preserve"> </w:t>
      </w:r>
      <w:proofErr w:type="spellStart"/>
      <w:r w:rsidR="00C94AB6" w:rsidRPr="00C94AB6">
        <w:t>Lakkaraju</w:t>
      </w:r>
      <w:proofErr w:type="spellEnd"/>
      <w:r w:rsidR="00C94AB6" w:rsidRPr="00C94AB6">
        <w:t xml:space="preserve"> , Stephen H. Bach , Jure </w:t>
      </w:r>
      <w:proofErr w:type="spellStart"/>
      <w:r w:rsidR="00C94AB6" w:rsidRPr="00C94AB6">
        <w:t>Leskovec</w:t>
      </w:r>
      <w:proofErr w:type="spellEnd"/>
      <w:r w:rsidR="00C94AB6">
        <w:t xml:space="preserve">. KDD 2016 </w:t>
      </w:r>
    </w:p>
    <w:p w14:paraId="7658407B" w14:textId="32AEAB11" w:rsidR="00C94AB6" w:rsidRDefault="00C94AB6"/>
    <w:p w14:paraId="71E572BB" w14:textId="1DE0DFFE" w:rsidR="00C94AB6" w:rsidRDefault="00652C6B">
      <w:r w:rsidRPr="00652C6B">
        <w:t>How can we fool LIME and SHAP? Adversarial Attacks on Post hoc Explanation Methods</w:t>
      </w:r>
      <w:r>
        <w:t xml:space="preserve">. </w:t>
      </w:r>
      <w:r w:rsidRPr="00652C6B">
        <w:t xml:space="preserve">Dylan Slack, Sophie Hilgard, Emily Jia, Sameer Singh, </w:t>
      </w:r>
      <w:proofErr w:type="spellStart"/>
      <w:r w:rsidRPr="00652C6B">
        <w:t>Himabindu</w:t>
      </w:r>
      <w:proofErr w:type="spellEnd"/>
      <w:r w:rsidRPr="00652C6B">
        <w:t xml:space="preserve"> </w:t>
      </w:r>
      <w:proofErr w:type="spellStart"/>
      <w:r w:rsidRPr="00652C6B">
        <w:t>Lakkaraju</w:t>
      </w:r>
      <w:proofErr w:type="spellEnd"/>
      <w:r>
        <w:t xml:space="preserve">. </w:t>
      </w:r>
    </w:p>
    <w:p w14:paraId="56FDD6EF" w14:textId="632B697C" w:rsidR="00652C6B" w:rsidRDefault="00652C6B"/>
    <w:p w14:paraId="137AB203" w14:textId="70319576" w:rsidR="00652C6B" w:rsidRDefault="00652C6B">
      <w:r w:rsidRPr="00652C6B">
        <w:t>"Why Should I Trust You?": Explaining the Predictions of Any Classifier</w:t>
      </w:r>
      <w:r>
        <w:t xml:space="preserve">. </w:t>
      </w:r>
      <w:r w:rsidRPr="00652C6B">
        <w:t xml:space="preserve">Marco Tulio Ribeiro , Sameer Singh , Carlos </w:t>
      </w:r>
      <w:proofErr w:type="spellStart"/>
      <w:r w:rsidRPr="00652C6B">
        <w:t>Guestrin</w:t>
      </w:r>
      <w:proofErr w:type="spellEnd"/>
      <w:r>
        <w:t xml:space="preserve">. KDD 2016 </w:t>
      </w:r>
    </w:p>
    <w:p w14:paraId="393FB9E4" w14:textId="5CCB3A91" w:rsidR="00652C6B" w:rsidRDefault="00652C6B"/>
    <w:p w14:paraId="7B92A53D" w14:textId="5338BD1D" w:rsidR="00652C6B" w:rsidRDefault="00A27143">
      <w:r w:rsidRPr="00A27143">
        <w:t>Anchors: High-precision model-agnostic explanations</w:t>
      </w:r>
      <w:r>
        <w:t xml:space="preserve">. </w:t>
      </w:r>
      <w:r w:rsidRPr="00A27143">
        <w:t xml:space="preserve">Marco Tulio Ribeiro, Sameer Singh, Carlos </w:t>
      </w:r>
      <w:proofErr w:type="spellStart"/>
      <w:r w:rsidRPr="00A27143">
        <w:t>Guestrin</w:t>
      </w:r>
      <w:proofErr w:type="spellEnd"/>
      <w:r>
        <w:t>. AAAI 2018</w:t>
      </w:r>
    </w:p>
    <w:p w14:paraId="42BBEC02" w14:textId="3E59E6D6" w:rsidR="00A27143" w:rsidRDefault="00A27143"/>
    <w:p w14:paraId="19F97EFB" w14:textId="49402D54" w:rsidR="00A27143" w:rsidRDefault="00A27143">
      <w:pPr>
        <w:rPr>
          <w:rFonts w:ascii="Times New Roman" w:eastAsia="Times New Roman" w:hAnsi="Times New Roman" w:cs="Times New Roman"/>
          <w:lang w:eastAsia="en-GB"/>
        </w:rPr>
      </w:pPr>
      <w:r w:rsidRPr="00A27143">
        <w:t>Model-Agnostic Interpretability of Machine Learning</w:t>
      </w:r>
      <w:r>
        <w:t xml:space="preserve">. </w:t>
      </w:r>
      <w:r w:rsidRPr="00A2714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Marco Tulio Ribeiro, Sameer Singh, Carlos </w:t>
      </w:r>
      <w:proofErr w:type="spellStart"/>
      <w:r w:rsidRPr="00A2714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Guestrin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r w:rsidRPr="00A27143">
        <w:rPr>
          <w:rFonts w:ascii="Times New Roman" w:eastAsia="Times New Roman" w:hAnsi="Times New Roman" w:cs="Times New Roman"/>
          <w:lang w:eastAsia="en-GB"/>
        </w:rPr>
        <w:t>ICML 2016 Workshop on Human Interpretability in Machine Learning</w:t>
      </w:r>
    </w:p>
    <w:p w14:paraId="3E17DEC9" w14:textId="34CA94BF" w:rsidR="000F2FC5" w:rsidRDefault="000F2FC5">
      <w:pPr>
        <w:rPr>
          <w:rFonts w:ascii="Times New Roman" w:eastAsia="Times New Roman" w:hAnsi="Times New Roman" w:cs="Times New Roman"/>
          <w:lang w:eastAsia="en-GB"/>
        </w:rPr>
      </w:pPr>
    </w:p>
    <w:p w14:paraId="5AB9210D" w14:textId="18A7B7BE" w:rsidR="000F2FC5" w:rsidRDefault="000F2FC5">
      <w:pPr>
        <w:rPr>
          <w:rFonts w:ascii="Times New Roman" w:eastAsia="Times New Roman" w:hAnsi="Times New Roman" w:cs="Times New Roman"/>
          <w:lang w:eastAsia="en-GB"/>
        </w:rPr>
      </w:pPr>
      <w:r w:rsidRPr="000F2FC5">
        <w:rPr>
          <w:rFonts w:ascii="Times New Roman" w:eastAsia="Times New Roman" w:hAnsi="Times New Roman" w:cs="Times New Roman"/>
          <w:lang w:eastAsia="en-GB"/>
        </w:rPr>
        <w:t xml:space="preserve">Reliable Post hoc Explanations: </w:t>
      </w:r>
      <w:proofErr w:type="spellStart"/>
      <w:r w:rsidRPr="000F2FC5">
        <w:rPr>
          <w:rFonts w:ascii="Times New Roman" w:eastAsia="Times New Roman" w:hAnsi="Times New Roman" w:cs="Times New Roman"/>
          <w:lang w:eastAsia="en-GB"/>
        </w:rPr>
        <w:t>Modeling</w:t>
      </w:r>
      <w:proofErr w:type="spellEnd"/>
      <w:r w:rsidRPr="000F2FC5">
        <w:rPr>
          <w:rFonts w:ascii="Times New Roman" w:eastAsia="Times New Roman" w:hAnsi="Times New Roman" w:cs="Times New Roman"/>
          <w:lang w:eastAsia="en-GB"/>
        </w:rPr>
        <w:t xml:space="preserve"> Uncertainty in </w:t>
      </w:r>
      <w:proofErr w:type="spellStart"/>
      <w:r w:rsidRPr="000F2FC5">
        <w:rPr>
          <w:rFonts w:ascii="Times New Roman" w:eastAsia="Times New Roman" w:hAnsi="Times New Roman" w:cs="Times New Roman"/>
          <w:lang w:eastAsia="en-GB"/>
        </w:rPr>
        <w:t>Explainability</w:t>
      </w:r>
      <w:proofErr w:type="spellEnd"/>
      <w:r w:rsidR="007E6160">
        <w:rPr>
          <w:rFonts w:ascii="Times New Roman" w:eastAsia="Times New Roman" w:hAnsi="Times New Roman" w:cs="Times New Roman"/>
          <w:lang w:eastAsia="en-GB"/>
        </w:rPr>
        <w:t>.</w:t>
      </w:r>
    </w:p>
    <w:p w14:paraId="7540A28D" w14:textId="4BA8F3B5" w:rsidR="007E6160" w:rsidRDefault="007E6160">
      <w:pPr>
        <w:rPr>
          <w:rFonts w:ascii="Times New Roman" w:eastAsia="Times New Roman" w:hAnsi="Times New Roman" w:cs="Times New Roman"/>
          <w:lang w:eastAsia="en-GB"/>
        </w:rPr>
      </w:pPr>
    </w:p>
    <w:p w14:paraId="2B9A4397" w14:textId="5884ECE3" w:rsidR="007E6160" w:rsidRDefault="007E6160">
      <w:pPr>
        <w:rPr>
          <w:rFonts w:ascii="Times New Roman" w:eastAsia="Times New Roman" w:hAnsi="Times New Roman" w:cs="Times New Roman"/>
          <w:lang w:eastAsia="en-GB"/>
        </w:rPr>
      </w:pPr>
      <w:r w:rsidRPr="007E6160">
        <w:rPr>
          <w:rFonts w:ascii="Times New Roman" w:eastAsia="Times New Roman" w:hAnsi="Times New Roman" w:cs="Times New Roman"/>
          <w:lang w:eastAsia="en-GB"/>
        </w:rPr>
        <w:t>Algorithmic Recourse in the Wild: Understanding the Impact of Data and Model Shifts</w:t>
      </w:r>
      <w:r>
        <w:rPr>
          <w:rFonts w:ascii="Times New Roman" w:eastAsia="Times New Roman" w:hAnsi="Times New Roman" w:cs="Times New Roman"/>
          <w:lang w:eastAsia="en-GB"/>
        </w:rPr>
        <w:t xml:space="preserve">. </w:t>
      </w:r>
      <w:r w:rsidRPr="007E6160">
        <w:rPr>
          <w:rFonts w:ascii="Times New Roman" w:eastAsia="Times New Roman" w:hAnsi="Times New Roman" w:cs="Times New Roman"/>
          <w:lang w:eastAsia="en-GB"/>
        </w:rPr>
        <w:t xml:space="preserve">Kaivalya Rawal, </w:t>
      </w:r>
      <w:proofErr w:type="spellStart"/>
      <w:r w:rsidRPr="007E6160">
        <w:rPr>
          <w:rFonts w:ascii="Times New Roman" w:eastAsia="Times New Roman" w:hAnsi="Times New Roman" w:cs="Times New Roman"/>
          <w:lang w:eastAsia="en-GB"/>
        </w:rPr>
        <w:t>Ece</w:t>
      </w:r>
      <w:proofErr w:type="spellEnd"/>
      <w:r w:rsidRPr="007E6160">
        <w:rPr>
          <w:rFonts w:ascii="Times New Roman" w:eastAsia="Times New Roman" w:hAnsi="Times New Roman" w:cs="Times New Roman"/>
          <w:lang w:eastAsia="en-GB"/>
        </w:rPr>
        <w:t xml:space="preserve"> Kamar, </w:t>
      </w:r>
      <w:proofErr w:type="spellStart"/>
      <w:r w:rsidRPr="007E6160">
        <w:rPr>
          <w:rFonts w:ascii="Times New Roman" w:eastAsia="Times New Roman" w:hAnsi="Times New Roman" w:cs="Times New Roman"/>
          <w:lang w:eastAsia="en-GB"/>
        </w:rPr>
        <w:t>Himabindu</w:t>
      </w:r>
      <w:proofErr w:type="spellEnd"/>
      <w:r w:rsidRPr="007E616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7E6160">
        <w:rPr>
          <w:rFonts w:ascii="Times New Roman" w:eastAsia="Times New Roman" w:hAnsi="Times New Roman" w:cs="Times New Roman"/>
          <w:lang w:eastAsia="en-GB"/>
        </w:rPr>
        <w:t>Lakkaraju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r w:rsidR="00383C21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83C21">
        <w:rPr>
          <w:rFonts w:ascii="Times New Roman" w:eastAsia="Times New Roman" w:hAnsi="Times New Roman" w:cs="Times New Roman"/>
          <w:lang w:eastAsia="en-GB"/>
        </w:rPr>
        <w:t>Arxiv</w:t>
      </w:r>
      <w:proofErr w:type="spellEnd"/>
    </w:p>
    <w:p w14:paraId="02BE9FBE" w14:textId="6602FD0F" w:rsidR="00383C21" w:rsidRDefault="00383C21">
      <w:pPr>
        <w:rPr>
          <w:rFonts w:ascii="Times New Roman" w:eastAsia="Times New Roman" w:hAnsi="Times New Roman" w:cs="Times New Roman"/>
          <w:lang w:eastAsia="en-GB"/>
        </w:rPr>
      </w:pPr>
    </w:p>
    <w:p w14:paraId="1BB31BC5" w14:textId="0C2C25EB" w:rsidR="00383C21" w:rsidRDefault="00383C21">
      <w:pPr>
        <w:rPr>
          <w:rFonts w:ascii="Times New Roman" w:eastAsia="Times New Roman" w:hAnsi="Times New Roman" w:cs="Times New Roman"/>
          <w:lang w:eastAsia="en-GB"/>
        </w:rPr>
      </w:pPr>
      <w:r w:rsidRPr="00383C21">
        <w:rPr>
          <w:rFonts w:ascii="Times New Roman" w:eastAsia="Times New Roman" w:hAnsi="Times New Roman" w:cs="Times New Roman"/>
          <w:lang w:eastAsia="en-GB"/>
        </w:rPr>
        <w:t xml:space="preserve">Exploring Counterfactual Explanations Through the Lens of Adversarial Examples: A Theoretical and Empirical Analysis Martin </w:t>
      </w:r>
      <w:proofErr w:type="spellStart"/>
      <w:r w:rsidRPr="00383C21">
        <w:rPr>
          <w:rFonts w:ascii="Times New Roman" w:eastAsia="Times New Roman" w:hAnsi="Times New Roman" w:cs="Times New Roman"/>
          <w:lang w:eastAsia="en-GB"/>
        </w:rPr>
        <w:t>Pawelczyk</w:t>
      </w:r>
      <w:proofErr w:type="spellEnd"/>
      <w:r w:rsidRPr="00383C21">
        <w:rPr>
          <w:rFonts w:ascii="Times New Roman" w:eastAsia="Times New Roman" w:hAnsi="Times New Roman" w:cs="Times New Roman"/>
          <w:lang w:eastAsia="en-GB"/>
        </w:rPr>
        <w:t xml:space="preserve">, Chirag Agarwal, </w:t>
      </w:r>
      <w:proofErr w:type="spellStart"/>
      <w:r w:rsidRPr="00383C21">
        <w:rPr>
          <w:rFonts w:ascii="Times New Roman" w:eastAsia="Times New Roman" w:hAnsi="Times New Roman" w:cs="Times New Roman"/>
          <w:lang w:eastAsia="en-GB"/>
        </w:rPr>
        <w:t>Shalmali</w:t>
      </w:r>
      <w:proofErr w:type="spellEnd"/>
      <w:r w:rsidRPr="00383C21">
        <w:rPr>
          <w:rFonts w:ascii="Times New Roman" w:eastAsia="Times New Roman" w:hAnsi="Times New Roman" w:cs="Times New Roman"/>
          <w:lang w:eastAsia="en-GB"/>
        </w:rPr>
        <w:t xml:space="preserve"> Joshi, </w:t>
      </w:r>
      <w:proofErr w:type="spellStart"/>
      <w:r w:rsidRPr="00383C21">
        <w:rPr>
          <w:rFonts w:ascii="Times New Roman" w:eastAsia="Times New Roman" w:hAnsi="Times New Roman" w:cs="Times New Roman"/>
          <w:lang w:eastAsia="en-GB"/>
        </w:rPr>
        <w:t>Sohini</w:t>
      </w:r>
      <w:proofErr w:type="spellEnd"/>
      <w:r w:rsidRPr="00383C21">
        <w:rPr>
          <w:rFonts w:ascii="Times New Roman" w:eastAsia="Times New Roman" w:hAnsi="Times New Roman" w:cs="Times New Roman"/>
          <w:lang w:eastAsia="en-GB"/>
        </w:rPr>
        <w:t xml:space="preserve"> Upadhyay, </w:t>
      </w:r>
      <w:proofErr w:type="spellStart"/>
      <w:r w:rsidRPr="00383C21">
        <w:rPr>
          <w:rFonts w:ascii="Times New Roman" w:eastAsia="Times New Roman" w:hAnsi="Times New Roman" w:cs="Times New Roman"/>
          <w:lang w:eastAsia="en-GB"/>
        </w:rPr>
        <w:t>Himabindu</w:t>
      </w:r>
      <w:proofErr w:type="spellEnd"/>
      <w:r w:rsidRPr="00383C21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383C21">
        <w:rPr>
          <w:rFonts w:ascii="Times New Roman" w:eastAsia="Times New Roman" w:hAnsi="Times New Roman" w:cs="Times New Roman"/>
          <w:lang w:eastAsia="en-GB"/>
        </w:rPr>
        <w:t>Lakkaraju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Arxiv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14B754CE" w14:textId="583D31A9" w:rsidR="00395CC7" w:rsidRDefault="00395CC7">
      <w:pPr>
        <w:rPr>
          <w:rFonts w:ascii="Times New Roman" w:eastAsia="Times New Roman" w:hAnsi="Times New Roman" w:cs="Times New Roman"/>
          <w:lang w:eastAsia="en-GB"/>
        </w:rPr>
      </w:pPr>
    </w:p>
    <w:p w14:paraId="0B723278" w14:textId="77777777" w:rsidR="00035D94" w:rsidRPr="00035D94" w:rsidRDefault="00395CC7" w:rsidP="00035D94">
      <w:pPr>
        <w:rPr>
          <w:rFonts w:ascii="Times New Roman" w:eastAsia="Times New Roman" w:hAnsi="Times New Roman" w:cs="Times New Roman"/>
          <w:lang w:eastAsia="en-GB"/>
        </w:rPr>
      </w:pPr>
      <w:r w:rsidRPr="00395CC7">
        <w:rPr>
          <w:rFonts w:ascii="Times New Roman" w:eastAsia="Times New Roman" w:hAnsi="Times New Roman" w:cs="Times New Roman"/>
          <w:lang w:eastAsia="en-GB"/>
        </w:rPr>
        <w:t>An Empirical Study of the Trade-Offs Between Interpretability and Fairness</w:t>
      </w:r>
      <w:r>
        <w:rPr>
          <w:rFonts w:ascii="Times New Roman" w:eastAsia="Times New Roman" w:hAnsi="Times New Roman" w:cs="Times New Roman"/>
          <w:lang w:eastAsia="en-GB"/>
        </w:rPr>
        <w:t>.</w:t>
      </w:r>
      <w:r w:rsidR="00035D94">
        <w:rPr>
          <w:rFonts w:ascii="Times New Roman" w:eastAsia="Times New Roman" w:hAnsi="Times New Roman" w:cs="Times New Roman"/>
          <w:lang w:eastAsia="en-GB"/>
        </w:rPr>
        <w:t xml:space="preserve"> </w:t>
      </w:r>
      <w:r w:rsidR="00035D94" w:rsidRPr="00035D94">
        <w:rPr>
          <w:rFonts w:ascii="Times New Roman" w:eastAsia="Times New Roman" w:hAnsi="Times New Roman" w:cs="Times New Roman"/>
          <w:lang w:eastAsia="en-GB"/>
        </w:rPr>
        <w:t>Jabbari</w:t>
      </w:r>
    </w:p>
    <w:p w14:paraId="3EA6FD88" w14:textId="13F2FA5C" w:rsidR="00395CC7" w:rsidRPr="00A27143" w:rsidRDefault="00035D9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Et. Al.</w:t>
      </w:r>
      <w:r w:rsidR="00395CC7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>ICML Workshop2021.</w:t>
      </w:r>
    </w:p>
    <w:sectPr w:rsidR="00395CC7" w:rsidRPr="00A27143" w:rsidSect="004116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B9"/>
    <w:rsid w:val="000071B9"/>
    <w:rsid w:val="00035D94"/>
    <w:rsid w:val="000F2FC5"/>
    <w:rsid w:val="00297FF9"/>
    <w:rsid w:val="002B29BB"/>
    <w:rsid w:val="00383C21"/>
    <w:rsid w:val="00395CC7"/>
    <w:rsid w:val="004116EB"/>
    <w:rsid w:val="0048312A"/>
    <w:rsid w:val="004C5C30"/>
    <w:rsid w:val="004F272C"/>
    <w:rsid w:val="00501D00"/>
    <w:rsid w:val="00565738"/>
    <w:rsid w:val="005C334C"/>
    <w:rsid w:val="00604C1B"/>
    <w:rsid w:val="006129C5"/>
    <w:rsid w:val="00652C6B"/>
    <w:rsid w:val="00723C38"/>
    <w:rsid w:val="007E6160"/>
    <w:rsid w:val="00842305"/>
    <w:rsid w:val="00867C5E"/>
    <w:rsid w:val="008F217F"/>
    <w:rsid w:val="009C1E4E"/>
    <w:rsid w:val="00A27143"/>
    <w:rsid w:val="00B428E2"/>
    <w:rsid w:val="00B553AB"/>
    <w:rsid w:val="00C24BCE"/>
    <w:rsid w:val="00C94AB6"/>
    <w:rsid w:val="00E537A1"/>
    <w:rsid w:val="00E90088"/>
    <w:rsid w:val="00EB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1D008"/>
  <w15:chartTrackingRefBased/>
  <w15:docId w15:val="{14807D48-1619-FD48-9994-CBFC9B8C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">
    <w:name w:val="title"/>
    <w:basedOn w:val="Normal"/>
    <w:rsid w:val="006129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unhideWhenUsed/>
    <w:rsid w:val="006129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Khanna</dc:creator>
  <cp:keywords/>
  <dc:description/>
  <cp:lastModifiedBy>Rajiv Khanna</cp:lastModifiedBy>
  <cp:revision>2</cp:revision>
  <dcterms:created xsi:type="dcterms:W3CDTF">2022-01-11T18:24:00Z</dcterms:created>
  <dcterms:modified xsi:type="dcterms:W3CDTF">2022-01-11T18:24:00Z</dcterms:modified>
</cp:coreProperties>
</file>