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0"/>
      </w:tblGrid>
      <w:tr w:rsidR="0030543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F6B"/>
            <w:tcMar>
              <w:top w:w="280" w:type="dxa"/>
              <w:left w:w="400" w:type="dxa"/>
              <w:bottom w:w="200" w:type="dxa"/>
              <w:right w:w="400" w:type="dxa"/>
            </w:tcMar>
          </w:tcPr>
          <w:p w:rsidR="00305439" w:rsidRDefault="006F0040">
            <w:pPr>
              <w:jc w:val="center"/>
            </w:pPr>
            <w:r>
              <w:rPr>
                <w:b/>
                <w:bCs/>
                <w:color w:val="FFFFFF"/>
                <w:sz w:val="58"/>
                <w:szCs w:val="58"/>
              </w:rPr>
              <w:t>ROSHAN KUMAR</w:t>
            </w:r>
          </w:p>
          <w:p w:rsidR="00305439" w:rsidRDefault="006F0040">
            <w:pPr>
              <w:spacing w:before="60"/>
              <w:jc w:val="center"/>
            </w:pPr>
            <w:r>
              <w:rPr>
                <w:color w:val="BDD7EE"/>
                <w:sz w:val="24"/>
                <w:szCs w:val="24"/>
              </w:rPr>
              <w:t xml:space="preserve">Software Test </w:t>
            </w:r>
            <w:proofErr w:type="gramStart"/>
            <w:r>
              <w:rPr>
                <w:color w:val="BDD7EE"/>
                <w:sz w:val="24"/>
                <w:szCs w:val="24"/>
              </w:rPr>
              <w:t>Engineer  |</w:t>
            </w:r>
            <w:proofErr w:type="gramEnd"/>
            <w:r>
              <w:rPr>
                <w:color w:val="BDD7EE"/>
                <w:sz w:val="24"/>
                <w:szCs w:val="24"/>
              </w:rPr>
              <w:t xml:space="preserve">  SDET  |  QA Automation</w:t>
            </w:r>
          </w:p>
          <w:p w:rsidR="00305439" w:rsidRDefault="006F0040">
            <w:pPr>
              <w:spacing w:before="100"/>
              <w:jc w:val="center"/>
            </w:pPr>
            <w:r>
              <w:rPr>
                <w:color w:val="BDD7EE"/>
                <w:sz w:val="18"/>
                <w:szCs w:val="18"/>
              </w:rPr>
              <w:t>📧</w:t>
            </w:r>
            <w:r>
              <w:rPr>
                <w:color w:val="BDD7EE"/>
                <w:sz w:val="18"/>
                <w:szCs w:val="18"/>
              </w:rPr>
              <w:t xml:space="preserve"> roshanpce112@gmail.com   ·   </w:t>
            </w:r>
            <w:r>
              <w:rPr>
                <w:color w:val="BDD7EE"/>
                <w:sz w:val="18"/>
                <w:szCs w:val="18"/>
              </w:rPr>
              <w:t>📱</w:t>
            </w:r>
            <w:r>
              <w:rPr>
                <w:color w:val="BDD7EE"/>
                <w:sz w:val="18"/>
                <w:szCs w:val="18"/>
              </w:rPr>
              <w:t xml:space="preserve"> 8830051084   ·   </w:t>
            </w:r>
            <w:r>
              <w:rPr>
                <w:color w:val="BDD7EE"/>
                <w:sz w:val="18"/>
                <w:szCs w:val="18"/>
              </w:rPr>
              <w:t>📍</w:t>
            </w:r>
            <w:r>
              <w:rPr>
                <w:color w:val="BDD7EE"/>
                <w:sz w:val="18"/>
                <w:szCs w:val="18"/>
              </w:rPr>
              <w:t xml:space="preserve"> Nagpur, India   ·   </w:t>
            </w:r>
            <w:r>
              <w:rPr>
                <w:color w:val="BDD7EE"/>
                <w:sz w:val="18"/>
                <w:szCs w:val="18"/>
              </w:rPr>
              <w:t>🔗</w:t>
            </w:r>
            <w:r>
              <w:rPr>
                <w:color w:val="BDD7EE"/>
                <w:sz w:val="18"/>
                <w:szCs w:val="18"/>
              </w:rPr>
              <w:t xml:space="preserve"> linkedin.com/in/</w:t>
            </w:r>
            <w:proofErr w:type="spellStart"/>
            <w:r>
              <w:rPr>
                <w:color w:val="BDD7EE"/>
                <w:sz w:val="18"/>
                <w:szCs w:val="18"/>
              </w:rPr>
              <w:t>roshan-kumar-qa</w:t>
            </w:r>
            <w:proofErr w:type="spellEnd"/>
          </w:p>
        </w:tc>
      </w:tr>
    </w:tbl>
    <w:p w:rsidR="00305439" w:rsidRDefault="00305439">
      <w:pPr>
        <w:spacing w:after="160"/>
      </w:pPr>
    </w:p>
    <w:p w:rsidR="00305439" w:rsidRDefault="006F0040">
      <w:pPr>
        <w:pBdr>
          <w:bottom w:val="single" w:sz="6" w:space="0" w:color="2E75B6"/>
        </w:pBdr>
        <w:spacing w:before="200" w:after="80"/>
      </w:pPr>
      <w:r>
        <w:rPr>
          <w:b/>
          <w:bCs/>
          <w:color w:val="1B3F6B"/>
          <w:sz w:val="24"/>
          <w:szCs w:val="24"/>
        </w:rPr>
        <w:t>PROFESSIONAL SUMMARY</w:t>
      </w:r>
    </w:p>
    <w:p w:rsidR="00305439" w:rsidRDefault="00305439">
      <w:pPr>
        <w:spacing w:after="60"/>
      </w:pPr>
    </w:p>
    <w:p w:rsidR="00305439" w:rsidRDefault="006F0040">
      <w:pPr>
        <w:spacing w:before="40" w:after="100"/>
      </w:pPr>
      <w:r>
        <w:rPr>
          <w:sz w:val="19"/>
          <w:szCs w:val="19"/>
        </w:rPr>
        <w:t>Results-driven Software Test Engineer with 3+ years of experience in Manual and Automation Testing for Web and API applications. Proven track record of automating 150+ test cases, achieving 90%+ regression coverage, and reducing manual testing effort by up</w:t>
      </w:r>
      <w:r>
        <w:rPr>
          <w:sz w:val="19"/>
          <w:szCs w:val="19"/>
        </w:rPr>
        <w:t xml:space="preserve"> to 60%. Expert in Selenium WebDriver (Java), TestNG, BDD Cucumber, Hybrid Frameworks, Playwright (TypeScript), and CI/CD integration via Jenkins and Docker. Experienced in Agile/Scrum environments with strong skills in Functional, Regression, API, and Dat</w:t>
      </w:r>
      <w:r>
        <w:rPr>
          <w:sz w:val="19"/>
          <w:szCs w:val="19"/>
        </w:rPr>
        <w:t>abase Testing. Adept at delivering quality at speed in fast-paced product teams.</w:t>
      </w:r>
    </w:p>
    <w:p w:rsidR="00305439" w:rsidRDefault="006F0040">
      <w:pPr>
        <w:pBdr>
          <w:bottom w:val="single" w:sz="6" w:space="0" w:color="2E75B6"/>
        </w:pBdr>
        <w:spacing w:before="200" w:after="80"/>
      </w:pPr>
      <w:r>
        <w:rPr>
          <w:b/>
          <w:bCs/>
          <w:color w:val="1B3F6B"/>
          <w:sz w:val="24"/>
          <w:szCs w:val="24"/>
        </w:rPr>
        <w:t>TECHNICAL SKILLS</w:t>
      </w:r>
    </w:p>
    <w:p w:rsidR="00305439" w:rsidRDefault="00305439">
      <w:pPr>
        <w:spacing w:after="80"/>
      </w:pPr>
    </w:p>
    <w:p w:rsidR="00305439" w:rsidRDefault="006F0040">
      <w:pPr>
        <w:spacing w:before="40" w:after="60"/>
      </w:pPr>
      <w:r>
        <w:rPr>
          <w:b/>
          <w:bCs/>
          <w:color w:val="2E75B6"/>
        </w:rPr>
        <w:t xml:space="preserve">● Primary </w:t>
      </w:r>
      <w:proofErr w:type="gramStart"/>
      <w:r>
        <w:rPr>
          <w:b/>
          <w:bCs/>
          <w:color w:val="2E75B6"/>
        </w:rPr>
        <w:t>Skills  (</w:t>
      </w:r>
      <w:proofErr w:type="gramEnd"/>
      <w:r>
        <w:rPr>
          <w:b/>
          <w:bCs/>
          <w:color w:val="2E75B6"/>
        </w:rPr>
        <w:t>Rating: 7–8/10)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054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305439" w:rsidRDefault="006F0040">
            <w:r>
              <w:rPr>
                <w:b/>
                <w:bCs/>
                <w:color w:val="1B3F6B"/>
                <w:sz w:val="19"/>
                <w:szCs w:val="19"/>
              </w:rPr>
              <w:t>Manual Testing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05439" w:rsidRDefault="006F0040">
            <w:r>
              <w:rPr>
                <w:sz w:val="19"/>
                <w:szCs w:val="19"/>
              </w:rPr>
              <w:t>STLC · SDLC · Agile/Scrum · Bug Life Cycle · Test Cases · Test Data · Test Planning</w:t>
            </w:r>
          </w:p>
        </w:tc>
      </w:tr>
      <w:tr w:rsidR="003054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305439" w:rsidRDefault="006F0040">
            <w:r>
              <w:rPr>
                <w:b/>
                <w:bCs/>
                <w:color w:val="1B3F6B"/>
                <w:sz w:val="19"/>
                <w:szCs w:val="19"/>
              </w:rPr>
              <w:t>Automation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05439" w:rsidRDefault="006F0040">
            <w:r>
              <w:rPr>
                <w:sz w:val="19"/>
                <w:szCs w:val="19"/>
              </w:rPr>
              <w:t>Selenium WebDriver (Java) · TestNG · Hybrid Framework · Page Object Model (POM)</w:t>
            </w:r>
          </w:p>
        </w:tc>
      </w:tr>
      <w:tr w:rsidR="003054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305439" w:rsidRDefault="006F0040">
            <w:r>
              <w:rPr>
                <w:b/>
                <w:bCs/>
                <w:color w:val="1B3F6B"/>
                <w:sz w:val="19"/>
                <w:szCs w:val="19"/>
              </w:rPr>
              <w:t>BDD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05439" w:rsidRDefault="006F0040">
            <w:r>
              <w:rPr>
                <w:sz w:val="19"/>
                <w:szCs w:val="19"/>
              </w:rPr>
              <w:t>Cucumber (BDD) · Gherkin · Data Driven Testing</w:t>
            </w:r>
          </w:p>
        </w:tc>
      </w:tr>
      <w:tr w:rsidR="003054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305439" w:rsidRDefault="006F0040">
            <w:r>
              <w:rPr>
                <w:b/>
                <w:bCs/>
                <w:color w:val="1B3F6B"/>
                <w:sz w:val="19"/>
                <w:szCs w:val="19"/>
              </w:rPr>
              <w:t>API Testing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05439" w:rsidRDefault="006F0040">
            <w:r>
              <w:rPr>
                <w:sz w:val="19"/>
                <w:szCs w:val="19"/>
              </w:rPr>
              <w:t>Postman · Rest Assured · Request/Response Validation · Schema Testing</w:t>
            </w:r>
          </w:p>
        </w:tc>
      </w:tr>
      <w:tr w:rsidR="003054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305439" w:rsidRDefault="006F0040">
            <w:r>
              <w:rPr>
                <w:b/>
                <w:bCs/>
                <w:color w:val="1B3F6B"/>
                <w:sz w:val="19"/>
                <w:szCs w:val="19"/>
              </w:rPr>
              <w:t>CI/CD &amp; DevOps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05439" w:rsidRDefault="006F0040">
            <w:r>
              <w:rPr>
                <w:sz w:val="19"/>
                <w:szCs w:val="19"/>
              </w:rPr>
              <w:t>Jenkins · Docker · Selenium Grid · Maven · Git · GitHub</w:t>
            </w:r>
          </w:p>
        </w:tc>
      </w:tr>
      <w:tr w:rsidR="003054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305439" w:rsidRDefault="006F0040">
            <w:r>
              <w:rPr>
                <w:b/>
                <w:bCs/>
                <w:color w:val="1B3F6B"/>
                <w:sz w:val="19"/>
                <w:szCs w:val="19"/>
              </w:rPr>
              <w:t>Database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05439" w:rsidRDefault="006F0040">
            <w:r>
              <w:rPr>
                <w:sz w:val="19"/>
                <w:szCs w:val="19"/>
              </w:rPr>
              <w:t>SQL · MySQL — Queries, Joins, Data Validation</w:t>
            </w:r>
          </w:p>
        </w:tc>
      </w:tr>
      <w:tr w:rsidR="003054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305439" w:rsidRDefault="006F0040">
            <w:r>
              <w:rPr>
                <w:b/>
                <w:bCs/>
                <w:color w:val="1B3F6B"/>
                <w:sz w:val="19"/>
                <w:szCs w:val="19"/>
              </w:rPr>
              <w:t>Programming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05439" w:rsidRDefault="006F0040">
            <w:r>
              <w:rPr>
                <w:sz w:val="19"/>
                <w:szCs w:val="19"/>
              </w:rPr>
              <w:t>Core Java · Java 8 · OOP Concepts</w:t>
            </w:r>
          </w:p>
        </w:tc>
      </w:tr>
      <w:tr w:rsidR="003054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305439" w:rsidRDefault="006F0040">
            <w:r>
              <w:rPr>
                <w:b/>
                <w:bCs/>
                <w:color w:val="1B3F6B"/>
                <w:sz w:val="19"/>
                <w:szCs w:val="19"/>
              </w:rPr>
              <w:t>Tools &amp; OS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05439" w:rsidRDefault="006F0040">
            <w:r>
              <w:rPr>
                <w:sz w:val="19"/>
                <w:szCs w:val="19"/>
              </w:rPr>
              <w:t>Jira (Zephyr Scale) · IntelliJ IDEA · Eclipse ·VS Code.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SelectorHub</w:t>
            </w:r>
            <w:proofErr w:type="spellEnd"/>
            <w:r>
              <w:rPr>
                <w:sz w:val="19"/>
                <w:szCs w:val="19"/>
              </w:rPr>
              <w:t xml:space="preserve"> · Linux/Unix · Windows</w:t>
            </w:r>
          </w:p>
        </w:tc>
      </w:tr>
    </w:tbl>
    <w:p w:rsidR="00305439" w:rsidRDefault="00305439">
      <w:pPr>
        <w:spacing w:after="100"/>
      </w:pPr>
    </w:p>
    <w:p w:rsidR="00305439" w:rsidRDefault="006F0040">
      <w:pPr>
        <w:spacing w:before="40" w:after="60"/>
      </w:pPr>
      <w:r>
        <w:rPr>
          <w:b/>
          <w:bCs/>
          <w:color w:val="4A4A4A"/>
        </w:rPr>
        <w:t xml:space="preserve">● Secondary / </w:t>
      </w:r>
      <w:proofErr w:type="gramStart"/>
      <w:r>
        <w:rPr>
          <w:b/>
          <w:bCs/>
          <w:color w:val="4A4A4A"/>
        </w:rPr>
        <w:t>Upskilling  (</w:t>
      </w:r>
      <w:proofErr w:type="gramEnd"/>
      <w:r>
        <w:rPr>
          <w:b/>
          <w:bCs/>
          <w:color w:val="4A4A4A"/>
        </w:rPr>
        <w:t>Rating: 5–6/10)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054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305439" w:rsidRDefault="006F0040">
            <w:r>
              <w:rPr>
                <w:b/>
                <w:bCs/>
                <w:color w:val="1B3F6B"/>
                <w:sz w:val="19"/>
                <w:szCs w:val="19"/>
              </w:rPr>
              <w:t>Playwright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2FB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05439" w:rsidRDefault="006F0040">
            <w:r>
              <w:rPr>
                <w:sz w:val="19"/>
                <w:szCs w:val="19"/>
              </w:rPr>
              <w:t>Playwright Automation with TypeScript — End-to-End UI &amp; API Test Automation</w:t>
            </w:r>
          </w:p>
        </w:tc>
      </w:tr>
      <w:tr w:rsidR="0030543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80" w:type="dxa"/>
            </w:tcMar>
          </w:tcPr>
          <w:p w:rsidR="00305439" w:rsidRDefault="006F0040">
            <w:r>
              <w:rPr>
                <w:b/>
                <w:bCs/>
                <w:color w:val="1B3F6B"/>
                <w:sz w:val="19"/>
                <w:szCs w:val="19"/>
              </w:rPr>
              <w:t>Performance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:rsidR="00305439" w:rsidRDefault="006F0040">
            <w:r>
              <w:rPr>
                <w:sz w:val="19"/>
                <w:szCs w:val="19"/>
              </w:rPr>
              <w:t>JMeter — Load Testing, Performance Benchmarking (Basic)</w:t>
            </w:r>
          </w:p>
        </w:tc>
      </w:tr>
    </w:tbl>
    <w:p w:rsidR="00305439" w:rsidRDefault="00305439">
      <w:pPr>
        <w:spacing w:after="80"/>
      </w:pPr>
    </w:p>
    <w:p w:rsidR="00305439" w:rsidRDefault="006F0040">
      <w:pPr>
        <w:pBdr>
          <w:bottom w:val="single" w:sz="6" w:space="0" w:color="2E75B6"/>
        </w:pBdr>
        <w:spacing w:before="200" w:after="80"/>
      </w:pPr>
      <w:r>
        <w:rPr>
          <w:b/>
          <w:bCs/>
          <w:color w:val="1B3F6B"/>
          <w:sz w:val="24"/>
          <w:szCs w:val="24"/>
        </w:rPr>
        <w:t>PROFESSIONAL EXPERIENCE</w:t>
      </w:r>
    </w:p>
    <w:p w:rsidR="00305439" w:rsidRDefault="006F0040">
      <w:pPr>
        <w:spacing w:before="140" w:after="30"/>
      </w:pPr>
      <w:r>
        <w:rPr>
          <w:b/>
          <w:bCs/>
          <w:sz w:val="22"/>
          <w:szCs w:val="22"/>
        </w:rPr>
        <w:t>Software Test Engineer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6"/>
        <w:gridCol w:w="2704"/>
      </w:tblGrid>
      <w:tr w:rsidR="0030543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05439" w:rsidRDefault="006F0040">
            <w:pPr>
              <w:spacing w:after="60"/>
            </w:pPr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Custologix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 xml:space="preserve"> Solutions India Pvt </w:t>
            </w:r>
            <w:proofErr w:type="gramStart"/>
            <w:r>
              <w:rPr>
                <w:b/>
                <w:bCs/>
                <w:color w:val="2E75B6"/>
                <w:sz w:val="19"/>
                <w:szCs w:val="19"/>
              </w:rPr>
              <w:t>Ltd</w:t>
            </w:r>
            <w:r>
              <w:rPr>
                <w:color w:val="4A4A4A"/>
                <w:sz w:val="19"/>
                <w:szCs w:val="19"/>
              </w:rPr>
              <w:t xml:space="preserve">  |</w:t>
            </w:r>
            <w:proofErr w:type="gramEnd"/>
            <w:r>
              <w:rPr>
                <w:color w:val="4A4A4A"/>
                <w:sz w:val="19"/>
                <w:szCs w:val="19"/>
              </w:rPr>
              <w:t xml:space="preserve">  Bangalore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05439" w:rsidRDefault="006F0040">
            <w:pPr>
              <w:spacing w:after="60"/>
              <w:jc w:val="right"/>
            </w:pPr>
            <w:r>
              <w:rPr>
                <w:i/>
                <w:iCs/>
                <w:color w:val="4A4A4A"/>
                <w:sz w:val="19"/>
                <w:szCs w:val="19"/>
              </w:rPr>
              <w:t>July 2023 – Present</w:t>
            </w:r>
          </w:p>
        </w:tc>
      </w:tr>
    </w:tbl>
    <w:p w:rsidR="00305439" w:rsidRDefault="00305439">
      <w:pPr>
        <w:spacing w:after="30"/>
      </w:pP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Designed and maintained a Selenium-Java Hybrid automation framework covering 150+ test cases, cutting regression cycle time by ~50%.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Achieved 90%+ test coverage across claim processing, billing, and authentication modules through structured test planning.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Automated end-to-end BDD test scenarios using Cucumber, improving test readability and enabling business stakeholder review.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Executed</w:t>
      </w:r>
      <w:r>
        <w:rPr>
          <w:sz w:val="19"/>
          <w:szCs w:val="19"/>
        </w:rPr>
        <w:t xml:space="preserve"> API tests using Postman &amp; Rest Assured — validated 30+ endpoints for request/response integrity and DB consistency.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Integrated automation suite with Jenkins CI/CD pipelines (GitHub + Docker), enabling fully automated nightly regression runs.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lastRenderedPageBreak/>
        <w:t>Identified an</w:t>
      </w:r>
      <w:r>
        <w:rPr>
          <w:sz w:val="19"/>
          <w:szCs w:val="19"/>
        </w:rPr>
        <w:t>d reported 200+ defects with a 95%+ acceptance rate, managed via Jira (Zephyr Scale) within Agile sprints.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 xml:space="preserve">Initiated adoption of Playwright (TypeScript) for cross-browser UI testing, expanding test coverage to Chrome, Firefox, and </w:t>
      </w:r>
      <w:proofErr w:type="spellStart"/>
      <w:r>
        <w:rPr>
          <w:sz w:val="19"/>
          <w:szCs w:val="19"/>
        </w:rPr>
        <w:t>WebKit</w:t>
      </w:r>
      <w:proofErr w:type="spellEnd"/>
      <w:r>
        <w:rPr>
          <w:sz w:val="19"/>
          <w:szCs w:val="19"/>
        </w:rPr>
        <w:t>.</w:t>
      </w:r>
    </w:p>
    <w:p w:rsidR="00305439" w:rsidRDefault="006F0040">
      <w:pPr>
        <w:spacing w:before="60" w:after="80"/>
      </w:pPr>
      <w:r>
        <w:rPr>
          <w:i/>
          <w:iCs/>
          <w:color w:val="4A4A4A"/>
          <w:sz w:val="17"/>
          <w:szCs w:val="17"/>
        </w:rPr>
        <w:t>Environment: Java</w:t>
      </w:r>
      <w:r>
        <w:rPr>
          <w:i/>
          <w:iCs/>
          <w:color w:val="4A4A4A"/>
          <w:sz w:val="17"/>
          <w:szCs w:val="17"/>
        </w:rPr>
        <w:t xml:space="preserve"> 17, Selenium, TestNG, BDD Cucumber, Rest Assured, Postman, Playwright, TypeScript, Jenkins, Docker, GitHub, MySQL, Agile, Linux</w:t>
      </w:r>
    </w:p>
    <w:p w:rsidR="00305439" w:rsidRDefault="00305439">
      <w:pPr>
        <w:spacing w:after="60"/>
      </w:pPr>
    </w:p>
    <w:p w:rsidR="00305439" w:rsidRDefault="006F0040">
      <w:pPr>
        <w:spacing w:before="140" w:after="30"/>
      </w:pPr>
      <w:r>
        <w:rPr>
          <w:b/>
          <w:bCs/>
          <w:sz w:val="22"/>
          <w:szCs w:val="22"/>
        </w:rPr>
        <w:t>Senior Systems Engineer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4476"/>
      </w:tblGrid>
      <w:tr w:rsidR="0030543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05439" w:rsidRDefault="006F0040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Infosys </w:t>
            </w:r>
            <w:proofErr w:type="gramStart"/>
            <w:r>
              <w:rPr>
                <w:b/>
                <w:bCs/>
                <w:color w:val="2E75B6"/>
                <w:sz w:val="19"/>
                <w:szCs w:val="19"/>
              </w:rPr>
              <w:t>Ltd</w:t>
            </w:r>
            <w:r>
              <w:rPr>
                <w:color w:val="4A4A4A"/>
                <w:sz w:val="19"/>
                <w:szCs w:val="19"/>
              </w:rPr>
              <w:t xml:space="preserve">  |</w:t>
            </w:r>
            <w:proofErr w:type="gramEnd"/>
            <w:r>
              <w:rPr>
                <w:color w:val="4A4A4A"/>
                <w:sz w:val="19"/>
                <w:szCs w:val="19"/>
              </w:rPr>
              <w:t xml:space="preserve">  Bangalore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05439" w:rsidRDefault="006F0040">
            <w:pPr>
              <w:spacing w:after="60"/>
              <w:jc w:val="right"/>
            </w:pPr>
            <w:r>
              <w:rPr>
                <w:i/>
                <w:iCs/>
                <w:color w:val="4A4A4A"/>
                <w:sz w:val="19"/>
                <w:szCs w:val="19"/>
              </w:rPr>
              <w:t>May 2022 – May 2023</w:t>
            </w:r>
          </w:p>
        </w:tc>
      </w:tr>
    </w:tbl>
    <w:p w:rsidR="00305439" w:rsidRDefault="00305439">
      <w:pPr>
        <w:spacing w:after="30"/>
      </w:pP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Executed Manual and Automation Testing across 5+ web and API modules for an enterprise payments platform.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Reduced regression defect leakage by ~35% through rigorous end-to-end and GUI testing protocols.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Automated 80+ regression test cases using Selenium We</w:t>
      </w:r>
      <w:r>
        <w:rPr>
          <w:sz w:val="19"/>
          <w:szCs w:val="19"/>
        </w:rPr>
        <w:t>bDriver (Java), TestNG, and POM, reducing manual effort by 40%.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Validated 20+ REST APIs using Postman &amp; Rest Assured; wrote SQL queries to verify backend transaction integrity.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Integrated automation suite with Jenkins CI/CD pipeline, enabling continuous te</w:t>
      </w:r>
      <w:r>
        <w:rPr>
          <w:sz w:val="19"/>
          <w:szCs w:val="19"/>
        </w:rPr>
        <w:t>sting on every code merge.</w:t>
      </w:r>
    </w:p>
    <w:p w:rsidR="00305439" w:rsidRDefault="006F0040">
      <w:pPr>
        <w:spacing w:before="60" w:after="80"/>
      </w:pPr>
      <w:r>
        <w:rPr>
          <w:i/>
          <w:iCs/>
          <w:color w:val="4A4A4A"/>
          <w:sz w:val="17"/>
          <w:szCs w:val="17"/>
        </w:rPr>
        <w:t>Environment: Java 11, Selenium, TestNG, Rest Assured, Postman, JMeter, Jenkins, GitHub, MySQL, Docker, Agile</w:t>
      </w:r>
    </w:p>
    <w:p w:rsidR="00305439" w:rsidRDefault="00305439">
      <w:pPr>
        <w:spacing w:after="80"/>
      </w:pPr>
    </w:p>
    <w:p w:rsidR="00305439" w:rsidRDefault="006F0040">
      <w:pPr>
        <w:pBdr>
          <w:bottom w:val="single" w:sz="6" w:space="0" w:color="2E75B6"/>
        </w:pBdr>
        <w:spacing w:before="200" w:after="80"/>
      </w:pPr>
      <w:r>
        <w:rPr>
          <w:b/>
          <w:bCs/>
          <w:color w:val="1B3F6B"/>
          <w:sz w:val="24"/>
          <w:szCs w:val="24"/>
        </w:rPr>
        <w:t>KEY PROJECTS</w:t>
      </w:r>
    </w:p>
    <w:p w:rsidR="00305439" w:rsidRDefault="006F0040">
      <w:pPr>
        <w:spacing w:before="140" w:after="30"/>
      </w:pPr>
      <w:proofErr w:type="spellStart"/>
      <w:r>
        <w:rPr>
          <w:b/>
          <w:bCs/>
          <w:sz w:val="22"/>
          <w:szCs w:val="22"/>
        </w:rPr>
        <w:t>MedSure</w:t>
      </w:r>
      <w:proofErr w:type="spellEnd"/>
      <w:r>
        <w:rPr>
          <w:b/>
          <w:bCs/>
          <w:sz w:val="22"/>
          <w:szCs w:val="22"/>
        </w:rPr>
        <w:t xml:space="preserve"> – Health Insurance Claims System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6"/>
        <w:gridCol w:w="2704"/>
      </w:tblGrid>
      <w:tr w:rsidR="0030543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05439" w:rsidRDefault="006F0040">
            <w:pPr>
              <w:spacing w:after="60"/>
            </w:pPr>
            <w:proofErr w:type="spellStart"/>
            <w:r>
              <w:rPr>
                <w:b/>
                <w:bCs/>
                <w:color w:val="2E75B6"/>
                <w:sz w:val="19"/>
                <w:szCs w:val="19"/>
              </w:rPr>
              <w:t>Custologix</w:t>
            </w:r>
            <w:proofErr w:type="spellEnd"/>
            <w:r>
              <w:rPr>
                <w:b/>
                <w:bCs/>
                <w:color w:val="2E75B6"/>
                <w:sz w:val="19"/>
                <w:szCs w:val="19"/>
              </w:rPr>
              <w:t xml:space="preserve"> Solutions India Pvt </w:t>
            </w:r>
            <w:proofErr w:type="gramStart"/>
            <w:r>
              <w:rPr>
                <w:b/>
                <w:bCs/>
                <w:color w:val="2E75B6"/>
                <w:sz w:val="19"/>
                <w:szCs w:val="19"/>
              </w:rPr>
              <w:t>Ltd</w:t>
            </w:r>
            <w:r>
              <w:rPr>
                <w:color w:val="4A4A4A"/>
                <w:sz w:val="19"/>
                <w:szCs w:val="19"/>
              </w:rPr>
              <w:t xml:space="preserve">  |</w:t>
            </w:r>
            <w:proofErr w:type="gramEnd"/>
            <w:r>
              <w:rPr>
                <w:color w:val="4A4A4A"/>
                <w:sz w:val="19"/>
                <w:szCs w:val="19"/>
              </w:rPr>
              <w:t xml:space="preserve">  Bangalore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05439" w:rsidRDefault="006F0040">
            <w:pPr>
              <w:spacing w:after="60"/>
              <w:jc w:val="right"/>
            </w:pPr>
            <w:r>
              <w:rPr>
                <w:i/>
                <w:iCs/>
                <w:color w:val="4A4A4A"/>
                <w:sz w:val="19"/>
                <w:szCs w:val="19"/>
              </w:rPr>
              <w:t>July 2023 – Present</w:t>
            </w:r>
          </w:p>
        </w:tc>
      </w:tr>
    </w:tbl>
    <w:p w:rsidR="00305439" w:rsidRDefault="00305439">
      <w:pPr>
        <w:spacing w:after="30"/>
      </w:pP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Developed and executed 120+ automated test cases using Selenium + BDD Cucumber for claim submission and processing workflows.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Performed Functional, Regression, API, and Database Testing — achieving 92% coverage across critical busines</w:t>
      </w:r>
      <w:r>
        <w:rPr>
          <w:sz w:val="19"/>
          <w:szCs w:val="19"/>
        </w:rPr>
        <w:t>s flows.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Integrated test suite with Jenkins + Docker for CI/CD, enabling nightly automated regression with zero manual intervention.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Validated 25+ REST API endpoints using Rest Assured &amp; Postman; verified MySQL database records for claim data accuracy.</w:t>
      </w:r>
    </w:p>
    <w:p w:rsidR="00305439" w:rsidRDefault="00305439">
      <w:pPr>
        <w:spacing w:after="60"/>
      </w:pPr>
    </w:p>
    <w:p w:rsidR="00305439" w:rsidRDefault="006F0040">
      <w:pPr>
        <w:spacing w:before="140" w:after="30"/>
      </w:pPr>
      <w:proofErr w:type="spellStart"/>
      <w:r>
        <w:rPr>
          <w:b/>
          <w:bCs/>
          <w:sz w:val="22"/>
          <w:szCs w:val="22"/>
        </w:rPr>
        <w:t>Sw</w:t>
      </w:r>
      <w:r>
        <w:rPr>
          <w:b/>
          <w:bCs/>
          <w:sz w:val="22"/>
          <w:szCs w:val="22"/>
        </w:rPr>
        <w:t>iftPay</w:t>
      </w:r>
      <w:proofErr w:type="spellEnd"/>
      <w:r>
        <w:rPr>
          <w:b/>
          <w:bCs/>
          <w:sz w:val="22"/>
          <w:szCs w:val="22"/>
        </w:rPr>
        <w:t xml:space="preserve"> – International Payments Platform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4476"/>
      </w:tblGrid>
      <w:tr w:rsidR="0030543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05439" w:rsidRDefault="006F0040">
            <w:pPr>
              <w:spacing w:after="6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Infosys </w:t>
            </w:r>
            <w:proofErr w:type="gramStart"/>
            <w:r>
              <w:rPr>
                <w:b/>
                <w:bCs/>
                <w:color w:val="2E75B6"/>
                <w:sz w:val="19"/>
                <w:szCs w:val="19"/>
              </w:rPr>
              <w:t>Ltd</w:t>
            </w:r>
            <w:r>
              <w:rPr>
                <w:color w:val="4A4A4A"/>
                <w:sz w:val="19"/>
                <w:szCs w:val="19"/>
              </w:rPr>
              <w:t xml:space="preserve">  |</w:t>
            </w:r>
            <w:proofErr w:type="gramEnd"/>
            <w:r>
              <w:rPr>
                <w:color w:val="4A4A4A"/>
                <w:sz w:val="19"/>
                <w:szCs w:val="19"/>
              </w:rPr>
              <w:t xml:space="preserve">  Bangalore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05439" w:rsidRDefault="006F0040">
            <w:pPr>
              <w:spacing w:after="60"/>
              <w:jc w:val="right"/>
            </w:pPr>
            <w:r>
              <w:rPr>
                <w:i/>
                <w:iCs/>
                <w:color w:val="4A4A4A"/>
                <w:sz w:val="19"/>
                <w:szCs w:val="19"/>
              </w:rPr>
              <w:t>May 2022 – May 2023</w:t>
            </w:r>
          </w:p>
        </w:tc>
      </w:tr>
    </w:tbl>
    <w:p w:rsidR="00305439" w:rsidRDefault="00305439">
      <w:pPr>
        <w:spacing w:after="30"/>
      </w:pP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Tested end-to-end international fund transfer workflows including SWIFT message triggers and multi-currency exchange APIs.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Automated 80+ core payment module test cases using Selenium WebDriver, TestNG, and POM framework.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Validated security features — OTP, PIN authentication, and session management — across 15+ test scenarios.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Performed Database Testing using SQL queries to ver</w:t>
      </w:r>
      <w:r>
        <w:rPr>
          <w:sz w:val="19"/>
          <w:szCs w:val="19"/>
        </w:rPr>
        <w:t>ify 100% transaction integrity across payment records.</w:t>
      </w:r>
    </w:p>
    <w:p w:rsidR="00305439" w:rsidRDefault="006F0040">
      <w:pPr>
        <w:spacing w:before="60" w:after="80"/>
      </w:pPr>
      <w:r>
        <w:rPr>
          <w:i/>
          <w:iCs/>
          <w:color w:val="4A4A4A"/>
          <w:sz w:val="17"/>
          <w:szCs w:val="17"/>
        </w:rPr>
        <w:t>Environment: Java, Selenium, TestNG, Postman, Rest Assured, JMeter, Jenkins, Docker, MySQL</w:t>
      </w:r>
    </w:p>
    <w:p w:rsidR="00305439" w:rsidRDefault="00305439">
      <w:pPr>
        <w:spacing w:after="80"/>
      </w:pPr>
    </w:p>
    <w:p w:rsidR="00305439" w:rsidRDefault="006F0040">
      <w:pPr>
        <w:pBdr>
          <w:bottom w:val="single" w:sz="6" w:space="0" w:color="2E75B6"/>
        </w:pBdr>
        <w:spacing w:before="200" w:after="80"/>
      </w:pPr>
      <w:r>
        <w:rPr>
          <w:b/>
          <w:bCs/>
          <w:color w:val="1B3F6B"/>
          <w:sz w:val="24"/>
          <w:szCs w:val="24"/>
        </w:rPr>
        <w:t>EDUCATION</w:t>
      </w:r>
    </w:p>
    <w:p w:rsidR="00305439" w:rsidRDefault="00305439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4"/>
        <w:gridCol w:w="676"/>
      </w:tblGrid>
      <w:tr w:rsidR="00305439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05439" w:rsidRDefault="006F0040">
            <w:pPr>
              <w:spacing w:before="60" w:after="20"/>
            </w:pPr>
            <w:r>
              <w:rPr>
                <w:b/>
                <w:bCs/>
              </w:rPr>
              <w:t>Bachelor of Engineering (BE) — Computer Science / Electronics</w:t>
            </w:r>
          </w:p>
          <w:p w:rsidR="00305439" w:rsidRDefault="006F0040">
            <w:pPr>
              <w:spacing w:after="40"/>
            </w:pPr>
            <w:proofErr w:type="spellStart"/>
            <w:r>
              <w:rPr>
                <w:color w:val="4A4A4A"/>
                <w:sz w:val="19"/>
                <w:szCs w:val="19"/>
              </w:rPr>
              <w:t>Rashtrasant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4A"/>
                <w:sz w:val="19"/>
                <w:szCs w:val="19"/>
              </w:rPr>
              <w:t>Tukadoji</w:t>
            </w:r>
            <w:proofErr w:type="spellEnd"/>
            <w:r>
              <w:rPr>
                <w:color w:val="4A4A4A"/>
                <w:sz w:val="19"/>
                <w:szCs w:val="19"/>
              </w:rPr>
              <w:t xml:space="preserve"> Maharaj Nagpur </w:t>
            </w:r>
            <w:r>
              <w:rPr>
                <w:color w:val="4A4A4A"/>
                <w:sz w:val="19"/>
                <w:szCs w:val="19"/>
              </w:rPr>
              <w:t>University, Nagpur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05439" w:rsidRDefault="006F0040">
            <w:pPr>
              <w:spacing w:before="60"/>
              <w:jc w:val="right"/>
            </w:pPr>
            <w:r>
              <w:rPr>
                <w:i/>
                <w:iCs/>
                <w:color w:val="4A4A4A"/>
                <w:sz w:val="19"/>
                <w:szCs w:val="19"/>
              </w:rPr>
              <w:t>2017</w:t>
            </w:r>
          </w:p>
        </w:tc>
      </w:tr>
    </w:tbl>
    <w:p w:rsidR="00305439" w:rsidRDefault="00305439">
      <w:pPr>
        <w:spacing w:after="80"/>
      </w:pPr>
    </w:p>
    <w:p w:rsidR="00305439" w:rsidRDefault="006F0040">
      <w:pPr>
        <w:pBdr>
          <w:bottom w:val="single" w:sz="6" w:space="0" w:color="2E75B6"/>
        </w:pBdr>
        <w:spacing w:before="200" w:after="80"/>
      </w:pPr>
      <w:r>
        <w:rPr>
          <w:b/>
          <w:bCs/>
          <w:color w:val="1B3F6B"/>
          <w:sz w:val="24"/>
          <w:szCs w:val="24"/>
        </w:rPr>
        <w:t>CERTIFICATIONS &amp; TRAINING</w:t>
      </w:r>
    </w:p>
    <w:p w:rsidR="00305439" w:rsidRDefault="00305439">
      <w:pPr>
        <w:spacing w:after="60"/>
      </w:pP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Selenium WebDriver with Java — Automation Testing (Udemy / In-house Training)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BDD with Cucumber Framework — Practical Automation (Self-certified, Project Experience)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Playwright with TypeScript — End-to-End Automation (Currently Upskilling)</w:t>
      </w:r>
    </w:p>
    <w:p w:rsidR="00305439" w:rsidRDefault="006F004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Jira &amp; Zephyr Scale for Test Management — Agile QA Workflows</w:t>
      </w:r>
    </w:p>
    <w:p w:rsidR="00305439" w:rsidRDefault="00305439" w:rsidP="006F0040">
      <w:pPr>
        <w:pBdr>
          <w:top w:val="single" w:sz="4" w:space="0" w:color="CCCCCC"/>
        </w:pBdr>
        <w:spacing w:before="100"/>
      </w:pPr>
      <w:bookmarkStart w:id="0" w:name="_GoBack"/>
      <w:bookmarkEnd w:id="0"/>
    </w:p>
    <w:sectPr w:rsidR="00305439">
      <w:pgSz w:w="12240" w:h="15840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D00ED"/>
    <w:multiLevelType w:val="hybridMultilevel"/>
    <w:tmpl w:val="79869B6E"/>
    <w:lvl w:ilvl="0" w:tplc="50206658">
      <w:start w:val="1"/>
      <w:numFmt w:val="bullet"/>
      <w:lvlText w:val="●"/>
      <w:lvlJc w:val="left"/>
      <w:pPr>
        <w:ind w:left="720" w:hanging="360"/>
      </w:pPr>
    </w:lvl>
    <w:lvl w:ilvl="1" w:tplc="9B524004">
      <w:start w:val="1"/>
      <w:numFmt w:val="bullet"/>
      <w:lvlText w:val="○"/>
      <w:lvlJc w:val="left"/>
      <w:pPr>
        <w:ind w:left="1440" w:hanging="360"/>
      </w:pPr>
    </w:lvl>
    <w:lvl w:ilvl="2" w:tplc="2600264C">
      <w:start w:val="1"/>
      <w:numFmt w:val="bullet"/>
      <w:lvlText w:val="■"/>
      <w:lvlJc w:val="left"/>
      <w:pPr>
        <w:ind w:left="2160" w:hanging="360"/>
      </w:pPr>
    </w:lvl>
    <w:lvl w:ilvl="3" w:tplc="89027C2A">
      <w:start w:val="1"/>
      <w:numFmt w:val="bullet"/>
      <w:lvlText w:val="●"/>
      <w:lvlJc w:val="left"/>
      <w:pPr>
        <w:ind w:left="2880" w:hanging="360"/>
      </w:pPr>
    </w:lvl>
    <w:lvl w:ilvl="4" w:tplc="F656C88E">
      <w:start w:val="1"/>
      <w:numFmt w:val="bullet"/>
      <w:lvlText w:val="○"/>
      <w:lvlJc w:val="left"/>
      <w:pPr>
        <w:ind w:left="3600" w:hanging="360"/>
      </w:pPr>
    </w:lvl>
    <w:lvl w:ilvl="5" w:tplc="95D48526">
      <w:start w:val="1"/>
      <w:numFmt w:val="bullet"/>
      <w:lvlText w:val="■"/>
      <w:lvlJc w:val="left"/>
      <w:pPr>
        <w:ind w:left="4320" w:hanging="360"/>
      </w:pPr>
    </w:lvl>
    <w:lvl w:ilvl="6" w:tplc="774C2584">
      <w:start w:val="1"/>
      <w:numFmt w:val="bullet"/>
      <w:lvlText w:val="●"/>
      <w:lvlJc w:val="left"/>
      <w:pPr>
        <w:ind w:left="5040" w:hanging="360"/>
      </w:pPr>
    </w:lvl>
    <w:lvl w:ilvl="7" w:tplc="81F64450">
      <w:start w:val="1"/>
      <w:numFmt w:val="bullet"/>
      <w:lvlText w:val="●"/>
      <w:lvlJc w:val="left"/>
      <w:pPr>
        <w:ind w:left="5760" w:hanging="360"/>
      </w:pPr>
    </w:lvl>
    <w:lvl w:ilvl="8" w:tplc="25EC26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D51A76"/>
    <w:multiLevelType w:val="hybridMultilevel"/>
    <w:tmpl w:val="A68CD656"/>
    <w:lvl w:ilvl="0" w:tplc="3132C8FC">
      <w:start w:val="1"/>
      <w:numFmt w:val="bullet"/>
      <w:lvlText w:val="▸"/>
      <w:lvlJc w:val="left"/>
      <w:pPr>
        <w:ind w:left="460" w:hanging="260"/>
      </w:pPr>
      <w:rPr>
        <w:color w:val="2E75B6"/>
        <w:sz w:val="18"/>
        <w:szCs w:val="18"/>
      </w:rPr>
    </w:lvl>
    <w:lvl w:ilvl="1" w:tplc="0780FDC2">
      <w:numFmt w:val="decimal"/>
      <w:lvlText w:val=""/>
      <w:lvlJc w:val="left"/>
    </w:lvl>
    <w:lvl w:ilvl="2" w:tplc="ADBA66D8">
      <w:numFmt w:val="decimal"/>
      <w:lvlText w:val=""/>
      <w:lvlJc w:val="left"/>
    </w:lvl>
    <w:lvl w:ilvl="3" w:tplc="EEBC562C">
      <w:numFmt w:val="decimal"/>
      <w:lvlText w:val=""/>
      <w:lvlJc w:val="left"/>
    </w:lvl>
    <w:lvl w:ilvl="4" w:tplc="4044C4C6">
      <w:numFmt w:val="decimal"/>
      <w:lvlText w:val=""/>
      <w:lvlJc w:val="left"/>
    </w:lvl>
    <w:lvl w:ilvl="5" w:tplc="77244072">
      <w:numFmt w:val="decimal"/>
      <w:lvlText w:val=""/>
      <w:lvlJc w:val="left"/>
    </w:lvl>
    <w:lvl w:ilvl="6" w:tplc="DFF097E2">
      <w:numFmt w:val="decimal"/>
      <w:lvlText w:val=""/>
      <w:lvlJc w:val="left"/>
    </w:lvl>
    <w:lvl w:ilvl="7" w:tplc="365252D4">
      <w:numFmt w:val="decimal"/>
      <w:lvlText w:val=""/>
      <w:lvlJc w:val="left"/>
    </w:lvl>
    <w:lvl w:ilvl="8" w:tplc="2026A26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439"/>
    <w:rsid w:val="00305439"/>
    <w:rsid w:val="006F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C31D"/>
  <w15:docId w15:val="{363696C5-A502-4D5D-A9D8-10122437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710</Words>
  <Characters>4504</Characters>
  <Application>Microsoft Office Word</Application>
  <DocSecurity>0</DocSecurity>
  <Lines>125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Roshan Kumar</cp:lastModifiedBy>
  <cp:revision>2</cp:revision>
  <dcterms:created xsi:type="dcterms:W3CDTF">2026-03-10T10:53:00Z</dcterms:created>
  <dcterms:modified xsi:type="dcterms:W3CDTF">2026-03-10T10:55:00Z</dcterms:modified>
</cp:coreProperties>
</file>