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TABLE User (</w:t>
      </w:r>
    </w:p>
    <w:p w:rsidR="00000000" w:rsidDel="00000000" w:rsidP="00000000" w:rsidRDefault="00000000" w:rsidRPr="00000000" w14:paraId="00000002">
      <w:pPr>
        <w:ind w:firstLine="720"/>
        <w:rPr/>
      </w:pPr>
      <w:r w:rsidDel="00000000" w:rsidR="00000000" w:rsidRPr="00000000">
        <w:rPr>
          <w:rtl w:val="0"/>
        </w:rPr>
        <w:t xml:space="preserve">user_id INT PRIMARY KEY,</w:t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>
          <w:rtl w:val="0"/>
        </w:rPr>
        <w:t xml:space="preserve">Email VARCHAR(255) UNIQUE NOT NULL,</w:t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tl w:val="0"/>
        </w:rPr>
        <w:t xml:space="preserve">Password VARCHAR(255) NOT NULL,</w:t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  <w:t xml:space="preserve">Role VARCHAR(30),</w:t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  <w:t xml:space="preserve">Is_active BOOLEAN NOT NULL,</w:t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  <w:t xml:space="preserve">Created_at TIMESTAMP DEFAULT CURRENT_TIMESTAMP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Admin (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admin_id INT PRIMARY KEY,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created_reps_count INT NOT NULL,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user_id INT UNIQUE NOT NULL,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FOREIGN KEY (user_id) REFERENCES User(user_id)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TABLE Customer_Rep (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rep_id INT PRIMARY KEY,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Region VARCHAR(100),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hire_date DATE,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user_id INT UNIQUE NOT NULL,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admin_id INT NOT NULL,</w:t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rtl w:val="0"/>
        </w:rPr>
        <w:t xml:space="preserve">FOREIGN KEY (user_id) REFERENCES User(user_id),</w:t>
      </w:r>
    </w:p>
    <w:p w:rsidR="00000000" w:rsidDel="00000000" w:rsidP="00000000" w:rsidRDefault="00000000" w:rsidRPr="00000000" w14:paraId="00000018">
      <w:pPr>
        <w:ind w:firstLine="720"/>
        <w:rPr/>
      </w:pPr>
      <w:r w:rsidDel="00000000" w:rsidR="00000000" w:rsidRPr="00000000">
        <w:rPr>
          <w:rtl w:val="0"/>
        </w:rPr>
        <w:t xml:space="preserve">FOREIGN KEY (admin_id) REFERENCES Admin(admin_id)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TABLE Category(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cat_id INT PRIMARY KEY,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name VARCHAR(200) NOT NULL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CREATE TABLE Item(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item_id INT PRIMARY KEY,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user_id INT NOT NULL,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cat_id INT NOT NULL,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Title VARCHAR(200) NOT NULL,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Description VARCHAR (250),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Display_Time TIMESTAMP DEFAULT CURRENT_TIMESTAMP,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Size VARCHAR(50),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Brand VARCHAR(100),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Color VARCHAR(50),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Condition VARCHAR(50),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FOREIGN KEY (user_id) REFERENCES User(user_id),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FOREIGN KEY (cat_id) REFERENCES Category(cat_id)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CREATE TABLE Auction (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auction_id INT PRIMARY KEY,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item_id INT UNIQUE NOT NULL,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user_id INT,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start_time TIMESTAMP NOT NULL,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end_time TIMESTAMP NOT NULL,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start_price INT NOT NULL,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status VARCHAR(50) NOT NULL,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reserve_price INT NOT NULL,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FOREIGN KEY (item_id) REFERENCES Item(item_id),</w:t>
      </w:r>
    </w:p>
    <w:p w:rsidR="00000000" w:rsidDel="00000000" w:rsidP="00000000" w:rsidRDefault="00000000" w:rsidRPr="00000000" w14:paraId="00000039">
      <w:pPr>
        <w:ind w:firstLine="720"/>
        <w:rPr/>
      </w:pPr>
      <w:r w:rsidDel="00000000" w:rsidR="00000000" w:rsidRPr="00000000">
        <w:rPr>
          <w:rtl w:val="0"/>
        </w:rPr>
        <w:t xml:space="preserve">FOREIGN KEY (user_id) REFERENCES User(user_id)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CREATE TABLE Bid (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bid_id INT,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auction_id INT NOT NULL,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user_id INT NOT NULL,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Bid_amount INT,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Bid_time TIMESTAMP NOT NULL,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PRIMARY KEY(bid_id, auction_id, user_id),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FOREIGN KEY (user_id) REFERENCES User(user_id),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FOREIGN KEY (auction_id) REFERENCES Auction(auction_id)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CREATE TABLE Auto_Bid (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bid_id INT,</w:t>
      </w:r>
    </w:p>
    <w:p w:rsidR="00000000" w:rsidDel="00000000" w:rsidP="00000000" w:rsidRDefault="00000000" w:rsidRPr="00000000" w14:paraId="00000049">
      <w:pPr>
        <w:ind w:firstLine="720"/>
        <w:rPr/>
      </w:pPr>
      <w:r w:rsidDel="00000000" w:rsidR="00000000" w:rsidRPr="00000000">
        <w:rPr>
          <w:rtl w:val="0"/>
        </w:rPr>
        <w:t xml:space="preserve">user_id INT NOT NULL,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auction_id INT NOT NULL,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created_at TIMESTAMP NOT NULL,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max_bid_amount INT,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PRIMARY KEY(bid_id, auction_id, user_id),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FOREIGN KEY (user_id) REFERENCES User(user_id),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FOREIGN KEY (auction_id) REFERENCES Auction(auction_id)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CREATE TABLE Alert (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user_id INT,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alert_id INT,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key_word VARCHAR(50),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min_price INT,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max_price INT,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PRIMARY KEY(alert_id, user_id),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FOREIGN KEY (user_id) REFERENCES User(user_id)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);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