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4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Pivot Table &amp; charts </w:t>
      </w:r>
    </w:p>
    <w:p w:rsidR="00000000" w:rsidDel="00000000" w:rsidP="00000000" w:rsidRDefault="00000000" w:rsidRPr="00000000" w14:paraId="00000002">
      <w:pPr>
        <w:spacing w:after="0" w:before="240" w:line="240" w:lineRule="auto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40" w:line="24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Question &amp; Answer</w:t>
      </w:r>
    </w:p>
    <w:p w:rsidR="00000000" w:rsidDel="00000000" w:rsidP="00000000" w:rsidRDefault="00000000" w:rsidRPr="00000000" w14:paraId="00000004">
      <w:pPr>
        <w:spacing w:after="0" w:before="240" w:line="240" w:lineRule="auto"/>
        <w:rPr>
          <w:b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color w:val="ee0000"/>
          <w:sz w:val="28"/>
          <w:szCs w:val="28"/>
          <w:highlight w:val="yellow"/>
          <w:u w:val="single"/>
          <w:rtl w:val="0"/>
        </w:rPr>
        <w:t xml:space="preserve">Easy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40" w:line="24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purpose of a PivotTable in Excel?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Ans.</w:t>
      </w:r>
      <w:r w:rsidDel="00000000" w:rsidR="00000000" w:rsidRPr="00000000">
        <w:rPr>
          <w:sz w:val="28"/>
          <w:szCs w:val="28"/>
          <w:rtl w:val="0"/>
        </w:rPr>
        <w:t xml:space="preserve">  A PivotTable helps you summarize and analyze large data quickly.</w:t>
        <w:br w:type="textWrapping"/>
        <w:t xml:space="preserve">You can use it to total, count, or compare values — for example, total sales by region or by month — without using formulas.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color w:val="ee0000"/>
          <w:sz w:val="28"/>
          <w:szCs w:val="28"/>
          <w:highlight w:val="yellow"/>
          <w:u w:val="single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Sorting and Filtering (with example)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Ans. 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4539"/>
        <w:gridCol w:w="4675"/>
        <w:tblGridChange w:id="0">
          <w:tblGrid>
            <w:gridCol w:w="1242"/>
            <w:gridCol w:w="4539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b w:val="1"/>
                <w:color w:val="ee0000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color w:val="ee0000"/>
                <w:sz w:val="28"/>
                <w:szCs w:val="28"/>
                <w:highlight w:val="yellow"/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b w:val="1"/>
                <w:color w:val="ee0000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color w:val="ee0000"/>
                <w:sz w:val="28"/>
                <w:szCs w:val="28"/>
                <w:highlight w:val="yellow"/>
                <w:rtl w:val="0"/>
              </w:rPr>
              <w:t xml:space="preserve">Sorting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b w:val="1"/>
                <w:color w:val="ee0000"/>
                <w:sz w:val="28"/>
                <w:szCs w:val="28"/>
                <w:highlight w:val="yellow"/>
              </w:rPr>
            </w:pPr>
            <w:r w:rsidDel="00000000" w:rsidR="00000000" w:rsidRPr="00000000">
              <w:rPr>
                <w:b w:val="1"/>
                <w:color w:val="ee0000"/>
                <w:sz w:val="28"/>
                <w:szCs w:val="28"/>
                <w:highlight w:val="yellow"/>
                <w:rtl w:val="0"/>
              </w:rPr>
              <w:t xml:space="preserve">Filtering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Arranges data in order (A–Z or largest–smallest)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Shows only the data you want to see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Sorting the “Sales” column to see which region sold the most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Filtering the “Product” column to show only “Mangoes” sales</w:t>
            </w:r>
          </w:p>
        </w:tc>
      </w:tr>
    </w:tbl>
    <w:p w:rsidR="00000000" w:rsidDel="00000000" w:rsidP="00000000" w:rsidRDefault="00000000" w:rsidRPr="00000000" w14:paraId="00000016">
      <w:pPr>
        <w:spacing w:after="0" w:before="240" w:line="24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="240" w:lineRule="auto"/>
        <w:rPr>
          <w:b w:val="1"/>
          <w:color w:val="ee0000"/>
          <w:sz w:val="28"/>
          <w:szCs w:val="28"/>
          <w:u w:val="single"/>
        </w:rPr>
      </w:pPr>
      <w:r w:rsidDel="00000000" w:rsidR="00000000" w:rsidRPr="00000000">
        <w:rPr>
          <w:b w:val="1"/>
          <w:color w:val="ee0000"/>
          <w:sz w:val="28"/>
          <w:szCs w:val="28"/>
          <w:highlight w:val="yellow"/>
          <w:u w:val="single"/>
          <w:rtl w:val="0"/>
        </w:rPr>
        <w:t xml:space="preserve">Hard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are Dashboards important for decision-making?</w:t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Ans.</w:t>
      </w:r>
      <w:r w:rsidDel="00000000" w:rsidR="00000000" w:rsidRPr="00000000">
        <w:rPr>
          <w:sz w:val="28"/>
          <w:szCs w:val="28"/>
          <w:rtl w:val="0"/>
        </w:rPr>
        <w:t xml:space="preserve">  Dashboards give a visual summary of key data (sales, performance, growth, etc.) in one place. They help managers make quick decisions by showing trends, comparisons, and KPIs without checking each sheet.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Example: -   A dashboard can show “Total Sales by Region”, “Monthly Sales Trend”, and “Top Products” — all in one view.</w:t>
      </w:r>
    </w:p>
    <w:p w:rsidR="00000000" w:rsidDel="00000000" w:rsidP="00000000" w:rsidRDefault="00000000" w:rsidRPr="00000000" w14:paraId="0000001B">
      <w:pPr>
        <w:spacing w:after="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6203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6203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6203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6203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6203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6203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6203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6203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6203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6203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6203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6203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6203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6203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6203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6203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6203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6203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6203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203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62038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50D00"/>
    <w:rPr>
      <w:rFonts w:ascii="Times New Roman" w:cs="Times New Roman" w:hAnsi="Times New Roman"/>
    </w:rPr>
  </w:style>
  <w:style w:type="table" w:styleId="TableGrid">
    <w:name w:val="Table Grid"/>
    <w:basedOn w:val="TableNormal"/>
    <w:uiPriority w:val="39"/>
    <w:rsid w:val="00D82BF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">
    <w:name w:val="Grid Table Light"/>
    <w:basedOn w:val="TableNormal"/>
    <w:uiPriority w:val="40"/>
    <w:rsid w:val="00D82BF9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PlainTable1">
    <w:name w:val="Plain Table 1"/>
    <w:basedOn w:val="TableNormal"/>
    <w:uiPriority w:val="41"/>
    <w:rsid w:val="00D82BF9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2">
    <w:name w:val="Plain Table 2"/>
    <w:basedOn w:val="TableNormal"/>
    <w:uiPriority w:val="42"/>
    <w:rsid w:val="00D82BF9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Strong">
    <w:name w:val="Strong"/>
    <w:basedOn w:val="DefaultParagraphFont"/>
    <w:uiPriority w:val="22"/>
    <w:qFormat w:val="1"/>
    <w:rsid w:val="00D82BF9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Me/dZ8ToPR6VkTBuvdHQFi2Aw==">CgMxLjA4AHIhMVVDeGducVV6REZRZGMzaXZTQlVvalJpY1BpYXkyeEU2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2025-11-04T15:31:00Z</dcterms:created>
  <dc:creator>Rohan Kumar</dc:creator>
</cp:coreProperties>
</file>