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9DE52" w14:textId="13EC581C" w:rsidR="00804AA2" w:rsidRPr="00804AA2" w:rsidRDefault="00804AA2" w:rsidP="00804AA2">
      <w:pPr>
        <w:widowControl/>
        <w:spacing w:after="0" w:line="240" w:lineRule="auto"/>
        <w:jc w:val="left"/>
        <w:rPr>
          <w:rFonts w:cs="Times New Roman"/>
          <w:vanish/>
          <w:kern w:val="0"/>
          <w:szCs w:val="24"/>
          <w14:ligatures w14:val="none"/>
        </w:rPr>
      </w:pPr>
    </w:p>
    <w:p w14:paraId="4EE9868A" w14:textId="1DDC4E9A" w:rsidR="00C62D9D" w:rsidRPr="00B85273" w:rsidRDefault="00B85273" w:rsidP="00C763BC">
      <w:pPr>
        <w:pBdr>
          <w:top w:val="single" w:sz="4" w:space="1" w:color="auto"/>
          <w:bottom w:val="single" w:sz="4" w:space="1" w:color="auto"/>
        </w:pBdr>
        <w:jc w:val="center"/>
        <w:rPr>
          <w:b/>
          <w:bCs/>
          <w:sz w:val="28"/>
          <w:szCs w:val="24"/>
        </w:rPr>
      </w:pPr>
      <w:r w:rsidRPr="00B85273">
        <w:rPr>
          <w:rFonts w:hint="eastAsia"/>
          <w:b/>
          <w:bCs/>
          <w:sz w:val="28"/>
          <w:szCs w:val="24"/>
        </w:rPr>
        <w:t>Ultrasonic Sensor</w:t>
      </w:r>
    </w:p>
    <w:p w14:paraId="5C04DAE8" w14:textId="77777777" w:rsidR="008E47C8" w:rsidRDefault="00B85273" w:rsidP="00B85273">
      <w:pPr>
        <w:jc w:val="left"/>
        <w:rPr>
          <w:b/>
          <w:bCs/>
        </w:rPr>
      </w:pPr>
      <w:r>
        <w:rPr>
          <w:rFonts w:hint="eastAsia"/>
          <w:b/>
          <w:bCs/>
        </w:rPr>
        <w:t xml:space="preserve">Abstract: </w:t>
      </w:r>
    </w:p>
    <w:p w14:paraId="07EEB990" w14:textId="7F4382FB" w:rsidR="00B85273" w:rsidRDefault="00B85273" w:rsidP="00B85273">
      <w:pPr>
        <w:jc w:val="left"/>
      </w:pPr>
      <w:r w:rsidRPr="00B85273">
        <w:rPr>
          <w:b/>
          <w:bCs/>
        </w:rPr>
        <w:t>Part 1 – Analog Front-End (AFE).</w:t>
      </w:r>
      <w:r w:rsidRPr="00B85273">
        <w:br/>
        <w:t>The analog</w:t>
      </w:r>
      <w:r>
        <w:rPr>
          <w:rFonts w:hint="eastAsia"/>
        </w:rPr>
        <w:t xml:space="preserve">ue </w:t>
      </w:r>
      <w:r w:rsidRPr="00B85273">
        <w:t>front-end transforms the faint 40 kHz ultrasonic wave picked up by the piezo-electric transducer into a robust envelope that mirrors the “1” and “0” intervals of the ASK modulation. The two transducer pins, which together carry the signal, are AC-coupled through small capacitors and biased to a mid-supply “virtual ground’’ (≈ V_CC ⁄ 2) formed by a resistor divider and decoupling capacitor. Finally, a low-forward-drop Schottky diode followed by an RC network with a time-constant around one-tenth of the bit period strips away the carrier, yielding a unipolar envelope (≈ 0–1 V) whose amplitude cleanly tracks the transmitted data.</w:t>
      </w:r>
    </w:p>
    <w:p w14:paraId="0975F136" w14:textId="7B30B016" w:rsidR="008E47C8" w:rsidRDefault="008E47C8" w:rsidP="00B85273">
      <w:pPr>
        <w:jc w:val="left"/>
        <w:rPr>
          <w:b/>
          <w:bCs/>
        </w:rPr>
      </w:pPr>
      <w:r w:rsidRPr="008E47C8">
        <w:rPr>
          <w:rFonts w:hint="eastAsia"/>
          <w:b/>
          <w:bCs/>
        </w:rPr>
        <w:t>Part 2:</w:t>
      </w:r>
      <w:r>
        <w:rPr>
          <w:rFonts w:hint="eastAsia"/>
          <w:b/>
          <w:bCs/>
        </w:rPr>
        <w:t xml:space="preserve"> Arduino board interface.</w:t>
      </w:r>
    </w:p>
    <w:p w14:paraId="537E1DD9" w14:textId="77777777" w:rsidR="008E47C8" w:rsidRDefault="008E47C8" w:rsidP="00B85273">
      <w:pPr>
        <w:jc w:val="left"/>
        <w:rPr>
          <w:b/>
          <w:bCs/>
        </w:rPr>
      </w:pPr>
    </w:p>
    <w:p w14:paraId="04651341" w14:textId="77777777" w:rsidR="008E47C8" w:rsidRDefault="008E47C8" w:rsidP="00B85273">
      <w:pPr>
        <w:jc w:val="left"/>
        <w:rPr>
          <w:b/>
          <w:bCs/>
        </w:rPr>
      </w:pPr>
    </w:p>
    <w:p w14:paraId="0515AAE7" w14:textId="77777777" w:rsidR="008E47C8" w:rsidRDefault="008E47C8" w:rsidP="00B85273">
      <w:pPr>
        <w:jc w:val="left"/>
        <w:rPr>
          <w:b/>
          <w:bCs/>
        </w:rPr>
      </w:pPr>
    </w:p>
    <w:p w14:paraId="28BBD223" w14:textId="77777777" w:rsidR="008E47C8" w:rsidRDefault="008E47C8" w:rsidP="00B85273">
      <w:pPr>
        <w:jc w:val="left"/>
        <w:rPr>
          <w:b/>
          <w:bCs/>
        </w:rPr>
      </w:pPr>
    </w:p>
    <w:p w14:paraId="7237253B" w14:textId="77777777" w:rsidR="008E47C8" w:rsidRDefault="008E47C8" w:rsidP="00B85273">
      <w:pPr>
        <w:jc w:val="left"/>
        <w:rPr>
          <w:b/>
          <w:bCs/>
        </w:rPr>
      </w:pPr>
    </w:p>
    <w:p w14:paraId="31A6FA41" w14:textId="77777777" w:rsidR="008E47C8" w:rsidRPr="008E47C8" w:rsidRDefault="008E47C8" w:rsidP="00B85273">
      <w:pPr>
        <w:jc w:val="left"/>
        <w:rPr>
          <w:b/>
          <w:bCs/>
        </w:rPr>
      </w:pPr>
    </w:p>
    <w:p w14:paraId="4AF6481B" w14:textId="55CF92E4" w:rsidR="00B85273" w:rsidRPr="00B85273" w:rsidRDefault="00B85273" w:rsidP="00B85273">
      <w:pPr>
        <w:pBdr>
          <w:top w:val="single" w:sz="4" w:space="1" w:color="auto"/>
          <w:bottom w:val="single" w:sz="4" w:space="1" w:color="auto"/>
        </w:pBdr>
        <w:jc w:val="center"/>
        <w:rPr>
          <w:b/>
          <w:bCs/>
          <w:szCs w:val="24"/>
        </w:rPr>
      </w:pPr>
      <w:r w:rsidRPr="00B85273">
        <w:rPr>
          <w:rFonts w:hint="eastAsia"/>
          <w:b/>
          <w:bCs/>
          <w:szCs w:val="24"/>
        </w:rPr>
        <w:t xml:space="preserve">Part </w:t>
      </w:r>
      <w:r>
        <w:rPr>
          <w:rFonts w:hint="eastAsia"/>
          <w:b/>
          <w:bCs/>
          <w:szCs w:val="24"/>
        </w:rPr>
        <w:t>A. Background</w:t>
      </w:r>
    </w:p>
    <w:p w14:paraId="5EEFCADA" w14:textId="460042E3" w:rsidR="00B85273" w:rsidRPr="00B85273" w:rsidRDefault="00B85273" w:rsidP="00B85273">
      <w:pPr>
        <w:pStyle w:val="1"/>
      </w:pPr>
      <w:r w:rsidRPr="00B85273">
        <w:rPr>
          <w:rFonts w:hint="eastAsia"/>
        </w:rPr>
        <w:t>ASK modulation</w:t>
      </w:r>
    </w:p>
    <w:p w14:paraId="6FDF871F" w14:textId="42A48292" w:rsidR="00B85273" w:rsidRDefault="00B85273" w:rsidP="00B85273">
      <w:r>
        <w:rPr>
          <w:bdr w:val="none" w:sz="0" w:space="0" w:color="auto" w:frame="1"/>
        </w:rPr>
        <w:t>In ASK</w:t>
      </w:r>
      <w:r>
        <w:rPr>
          <w:rFonts w:ascii="Cambria" w:hAnsi="Cambria" w:cs="Cambria"/>
          <w:bdr w:val="none" w:sz="0" w:space="0" w:color="auto" w:frame="1"/>
        </w:rPr>
        <w:t> </w:t>
      </w:r>
      <w:hyperlink r:id="rId8" w:history="1">
        <w:r w:rsidRPr="00B85273">
          <w:t>modulation</w:t>
        </w:r>
      </w:hyperlink>
      <w:r>
        <w:rPr>
          <w:bdr w:val="none" w:sz="0" w:space="0" w:color="auto" w:frame="1"/>
        </w:rPr>
        <w:t xml:space="preserve">, a carrier wave (usually a sinusoidal wave) is modified in accordance with the digital message signal. The amplitude of the carrier signal is changed between two predefined values i.e. </w:t>
      </w:r>
      <w:r>
        <w:rPr>
          <w:rFonts w:hint="eastAsia"/>
          <w:bdr w:val="none" w:sz="0" w:space="0" w:color="auto" w:frame="1"/>
        </w:rPr>
        <w:t>(</w:t>
      </w:r>
      <w:r>
        <w:rPr>
          <w:bdr w:val="none" w:sz="0" w:space="0" w:color="auto" w:frame="1"/>
        </w:rPr>
        <w:t>0 and 1 to represent binary data</w:t>
      </w:r>
      <w:r>
        <w:rPr>
          <w:rFonts w:hint="eastAsia"/>
          <w:bdr w:val="none" w:sz="0" w:space="0" w:color="auto" w:frame="1"/>
        </w:rPr>
        <w:t>)</w:t>
      </w:r>
      <w:r>
        <w:rPr>
          <w:bdr w:val="none" w:sz="0" w:space="0" w:color="auto" w:frame="1"/>
        </w:rPr>
        <w:t>.</w:t>
      </w:r>
    </w:p>
    <w:p w14:paraId="781DFCD5" w14:textId="670E7F25" w:rsidR="00B85273" w:rsidRDefault="00B85273" w:rsidP="00B85273">
      <w:pPr>
        <w:rPr>
          <w:bdr w:val="none" w:sz="0" w:space="0" w:color="auto" w:frame="1"/>
        </w:rPr>
      </w:pPr>
      <w:r>
        <w:rPr>
          <w:bdr w:val="none" w:sz="0" w:space="0" w:color="auto" w:frame="1"/>
        </w:rPr>
        <w:t xml:space="preserve">The carrier wave is represented by continuous signal. The carrier's amplitude changes between two levels, particularly '0' and '1'. When the input data is '0', the amplitude might be lower, and when the input data is '1', the amplitude could be higher. The changes in amplitude effects the carrier signal in accordance with the digital signal. </w:t>
      </w:r>
    </w:p>
    <w:p w14:paraId="0BE038B6" w14:textId="77777777" w:rsidR="00B85273" w:rsidRDefault="00B85273" w:rsidP="00B85273">
      <w:pPr>
        <w:rPr>
          <w:bdr w:val="none" w:sz="0" w:space="0" w:color="auto" w:frame="1"/>
        </w:rPr>
      </w:pPr>
    </w:p>
    <w:p w14:paraId="62631C39" w14:textId="3D476462" w:rsidR="00B85273" w:rsidRDefault="00B85273" w:rsidP="00B85273">
      <w:pPr>
        <w:pStyle w:val="1"/>
        <w:rPr>
          <w:bdr w:val="none" w:sz="0" w:space="0" w:color="auto" w:frame="1"/>
        </w:rPr>
      </w:pPr>
      <w:r>
        <w:rPr>
          <w:rFonts w:hint="eastAsia"/>
          <w:bdr w:val="none" w:sz="0" w:space="0" w:color="auto" w:frame="1"/>
        </w:rPr>
        <w:t>ASK demodulation</w:t>
      </w:r>
    </w:p>
    <w:p w14:paraId="7A053652" w14:textId="3C117F4C" w:rsidR="00B85273" w:rsidRDefault="00B85273" w:rsidP="00B85273">
      <w:r>
        <w:rPr>
          <w:rFonts w:hint="eastAsia"/>
        </w:rPr>
        <w:t>T</w:t>
      </w:r>
      <w:r>
        <w:t>h</w:t>
      </w:r>
      <w:r>
        <w:rPr>
          <w:rFonts w:hint="eastAsia"/>
        </w:rPr>
        <w:t>ere are two ways of demodulating: Coherent &amp; Envelop detection.</w:t>
      </w:r>
    </w:p>
    <w:p w14:paraId="6C2800F7" w14:textId="6C876447" w:rsidR="00B85273" w:rsidRDefault="00B85273" w:rsidP="00B85273">
      <w:r w:rsidRPr="00B85273">
        <w:t>Coherent detection</w:t>
      </w:r>
      <w:r>
        <w:rPr>
          <w:rFonts w:hint="eastAsia"/>
        </w:rPr>
        <w:t xml:space="preserve"> r</w:t>
      </w:r>
      <w:r w:rsidRPr="00B85273">
        <w:t>equires a reference carrier signal synchronized with the transmitter to detect both amplitude and phase—higher accuracy but more complex.</w:t>
      </w:r>
      <w:r>
        <w:rPr>
          <w:rFonts w:hint="eastAsia"/>
        </w:rPr>
        <w:t xml:space="preserve"> N</w:t>
      </w:r>
      <w:r w:rsidRPr="00B85273">
        <w:t xml:space="preserve">on-coherent detection </w:t>
      </w:r>
      <w:r>
        <w:rPr>
          <w:rFonts w:hint="eastAsia"/>
        </w:rPr>
        <w:t>d</w:t>
      </w:r>
      <w:r w:rsidRPr="00B85273">
        <w:t xml:space="preserve">oes not require carrier phase alignment—typically detects only amplitude (envelope), </w:t>
      </w:r>
      <w:r w:rsidR="00DE3A6A">
        <w:rPr>
          <w:rFonts w:hint="eastAsia"/>
        </w:rPr>
        <w:t xml:space="preserve">using an </w:t>
      </w:r>
      <w:r w:rsidR="00DE3A6A">
        <w:t>envelope</w:t>
      </w:r>
      <w:r w:rsidR="00DE3A6A">
        <w:rPr>
          <w:rFonts w:hint="eastAsia"/>
        </w:rPr>
        <w:t xml:space="preserve"> detector, then spot the respective digital output from the output waveform of the envelop detector.</w:t>
      </w:r>
    </w:p>
    <w:p w14:paraId="4571524B" w14:textId="77777777" w:rsidR="00DE3A6A" w:rsidRDefault="00DE3A6A" w:rsidP="00DE3A6A">
      <w:pPr>
        <w:keepNext/>
      </w:pPr>
      <w:r>
        <w:rPr>
          <w:noProof/>
        </w:rPr>
        <w:lastRenderedPageBreak/>
        <w:drawing>
          <wp:inline distT="0" distB="0" distL="0" distR="0" wp14:anchorId="0388A4D1" wp14:editId="55F9F437">
            <wp:extent cx="3357988" cy="1775214"/>
            <wp:effectExtent l="0" t="0" r="0" b="0"/>
            <wp:docPr id="1041528349" name="图片 1" descr="图片包含 游戏机, 物体, 钟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28349" name="图片 1" descr="图片包含 游戏机, 物体, 钟表&#10;&#10;AI 生成的内容可能不正确。"/>
                    <pic:cNvPicPr/>
                  </pic:nvPicPr>
                  <pic:blipFill>
                    <a:blip r:embed="rId9"/>
                    <a:stretch>
                      <a:fillRect/>
                    </a:stretch>
                  </pic:blipFill>
                  <pic:spPr>
                    <a:xfrm>
                      <a:off x="0" y="0"/>
                      <a:ext cx="3363768" cy="1778270"/>
                    </a:xfrm>
                    <a:prstGeom prst="rect">
                      <a:avLst/>
                    </a:prstGeom>
                  </pic:spPr>
                </pic:pic>
              </a:graphicData>
            </a:graphic>
          </wp:inline>
        </w:drawing>
      </w:r>
    </w:p>
    <w:p w14:paraId="3B594C2E" w14:textId="48260D17" w:rsidR="00DE3A6A" w:rsidRDefault="00DE3A6A" w:rsidP="00DE3A6A">
      <w:pPr>
        <w:pStyle w:val="af4"/>
      </w:pPr>
      <w:r>
        <w:t xml:space="preserve">Figure </w:t>
      </w:r>
      <w:fldSimple w:instr=" SEQ Figure \* ARABIC ">
        <w:r w:rsidR="00B62C26">
          <w:rPr>
            <w:noProof/>
          </w:rPr>
          <w:t>1</w:t>
        </w:r>
      </w:fldSimple>
      <w:r>
        <w:rPr>
          <w:rFonts w:hint="eastAsia"/>
        </w:rPr>
        <w:t>: A typical envelope detector.</w:t>
      </w:r>
    </w:p>
    <w:p w14:paraId="65897B18" w14:textId="77777777" w:rsidR="00DE3A6A" w:rsidRPr="00DE3A6A" w:rsidRDefault="00DE3A6A" w:rsidP="00B85273"/>
    <w:p w14:paraId="15255374" w14:textId="53FF3AAB" w:rsidR="00DE3A6A" w:rsidRDefault="00DE3A6A" w:rsidP="00DE3A6A">
      <w:pPr>
        <w:pStyle w:val="1"/>
        <w:rPr>
          <w:bdr w:val="none" w:sz="0" w:space="0" w:color="auto" w:frame="1"/>
        </w:rPr>
      </w:pPr>
      <w:r>
        <w:rPr>
          <w:rFonts w:hint="eastAsia"/>
          <w:bdr w:val="none" w:sz="0" w:space="0" w:color="auto" w:frame="1"/>
        </w:rPr>
        <w:t>UART communications</w:t>
      </w:r>
    </w:p>
    <w:p w14:paraId="0D3C7304" w14:textId="2F32AB51" w:rsidR="00DE3A6A" w:rsidRPr="00DE3A6A" w:rsidRDefault="00DE3A6A" w:rsidP="00DE3A6A">
      <w:r w:rsidRPr="00DE3A6A">
        <w:t>UART (Universal Asynchronous Receiver/Transmitter) communication is a serial communication protocol used to transmit and receive data between electronic devices. It operates asynchronously, meaning that it does not require a separate clock signal; instead, both the sender and receiver agree on a common baud rate (data transmission speed). UART transmits data one bit at a time over a single wire, usually in a format that includes a start bit, data bits (typically 7 or 8), an optional parity bit for error checking, and one or more stop bits to signal the end of transmission. It's commonly used for communication between microcontrollers and peripherals such as GPS modules, Bluetooth devices, or computers.</w:t>
      </w:r>
    </w:p>
    <w:p w14:paraId="6CF7E94E" w14:textId="16919776" w:rsidR="00DE3A6A" w:rsidRPr="00B85273" w:rsidRDefault="00DE3A6A" w:rsidP="00DE3A6A">
      <w:pPr>
        <w:rPr>
          <w:bdr w:val="none" w:sz="0" w:space="0" w:color="auto" w:frame="1"/>
        </w:rPr>
      </w:pPr>
      <w:r>
        <w:rPr>
          <w:noProof/>
        </w:rPr>
        <mc:AlternateContent>
          <mc:Choice Requires="wps">
            <w:drawing>
              <wp:anchor distT="0" distB="0" distL="114300" distR="114300" simplePos="0" relativeHeight="251665408" behindDoc="1" locked="0" layoutInCell="1" allowOverlap="1" wp14:anchorId="255AAAC7" wp14:editId="11A79287">
                <wp:simplePos x="0" y="0"/>
                <wp:positionH relativeFrom="margin">
                  <wp:posOffset>-38367</wp:posOffset>
                </wp:positionH>
                <wp:positionV relativeFrom="paragraph">
                  <wp:posOffset>2477334</wp:posOffset>
                </wp:positionV>
                <wp:extent cx="5274310" cy="287655"/>
                <wp:effectExtent l="0" t="0" r="2540" b="0"/>
                <wp:wrapTight wrapText="bothSides">
                  <wp:wrapPolygon edited="0">
                    <wp:start x="0" y="0"/>
                    <wp:lineTo x="0" y="20026"/>
                    <wp:lineTo x="21532" y="20026"/>
                    <wp:lineTo x="21532" y="0"/>
                    <wp:lineTo x="0" y="0"/>
                  </wp:wrapPolygon>
                </wp:wrapTight>
                <wp:docPr id="920180351" name="文本框 1"/>
                <wp:cNvGraphicFramePr/>
                <a:graphic xmlns:a="http://schemas.openxmlformats.org/drawingml/2006/main">
                  <a:graphicData uri="http://schemas.microsoft.com/office/word/2010/wordprocessingShape">
                    <wps:wsp>
                      <wps:cNvSpPr txBox="1"/>
                      <wps:spPr>
                        <a:xfrm>
                          <a:off x="0" y="0"/>
                          <a:ext cx="5274310" cy="287655"/>
                        </a:xfrm>
                        <a:prstGeom prst="rect">
                          <a:avLst/>
                        </a:prstGeom>
                        <a:solidFill>
                          <a:prstClr val="white"/>
                        </a:solidFill>
                        <a:ln>
                          <a:noFill/>
                        </a:ln>
                      </wps:spPr>
                      <wps:txbx>
                        <w:txbxContent>
                          <w:p w14:paraId="23ACBEE6" w14:textId="668BFB24" w:rsidR="00B85273" w:rsidRPr="00105576" w:rsidRDefault="00B85273" w:rsidP="00DE3A6A">
                            <w:pPr>
                              <w:pStyle w:val="af4"/>
                              <w:jc w:val="center"/>
                              <w:rPr>
                                <w:noProof/>
                                <w:szCs w:val="22"/>
                              </w:rPr>
                            </w:pPr>
                            <w:r>
                              <w:t xml:space="preserve">Figure </w:t>
                            </w:r>
                            <w:fldSimple w:instr=" SEQ Figure \* ARABIC ">
                              <w:r w:rsidR="00B62C26">
                                <w:rPr>
                                  <w:noProof/>
                                </w:rPr>
                                <w:t>2</w:t>
                              </w:r>
                            </w:fldSimple>
                            <w:r>
                              <w:rPr>
                                <w:rFonts w:hint="eastAsia"/>
                              </w:rPr>
                              <w:t>: Example duck name communication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5AAAC7" id="_x0000_t202" coordsize="21600,21600" o:spt="202" path="m,l,21600r21600,l21600,xe">
                <v:stroke joinstyle="miter"/>
                <v:path gradientshapeok="t" o:connecttype="rect"/>
              </v:shapetype>
              <v:shape id="文本框 1" o:spid="_x0000_s1026" type="#_x0000_t202" style="position:absolute;left:0;text-align:left;margin-left:-3pt;margin-top:195.05pt;width:415.3pt;height:22.65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" stroked="f">
                <v:textbox style="mso-fit-shape-to-text:t" inset="0,0,0,0">
                  <w:txbxContent>
                    <w:p w14:paraId="23ACBEE6" w14:textId="668BFB24" w:rsidR="00B85273" w:rsidRPr="00105576" w:rsidRDefault="00B85273" w:rsidP="00DE3A6A">
                      <w:pPr>
                        <w:pStyle w:val="af4"/>
                        <w:jc w:val="center"/>
                        <w:rPr>
                          <w:noProof/>
                          <w:szCs w:val="22"/>
                        </w:rPr>
                      </w:pPr>
                      <w:r>
                        <w:t xml:space="preserve">Figure </w:t>
                      </w:r>
                      <w:fldSimple w:instr=" SEQ Figure \* ARABIC ">
                        <w:r w:rsidR="00B62C26">
                          <w:rPr>
                            <w:noProof/>
                          </w:rPr>
                          <w:t>2</w:t>
                        </w:r>
                      </w:fldSimple>
                      <w:r>
                        <w:rPr>
                          <w:rFonts w:hint="eastAsia"/>
                        </w:rPr>
                        <w:t>: Example duck name communication format.</w:t>
                      </w:r>
                    </w:p>
                  </w:txbxContent>
                </v:textbox>
                <w10:wrap type="tight" anchorx="margin"/>
              </v:shape>
            </w:pict>
          </mc:Fallback>
        </mc:AlternateContent>
      </w:r>
      <w:r>
        <w:rPr>
          <w:noProof/>
        </w:rPr>
        <w:drawing>
          <wp:anchor distT="0" distB="0" distL="114300" distR="114300" simplePos="0" relativeHeight="251663360" behindDoc="1" locked="0" layoutInCell="1" allowOverlap="1" wp14:anchorId="75CF67F8" wp14:editId="4BFCB489">
            <wp:simplePos x="0" y="0"/>
            <wp:positionH relativeFrom="margin">
              <wp:posOffset>-76022</wp:posOffset>
            </wp:positionH>
            <wp:positionV relativeFrom="paragraph">
              <wp:posOffset>423683</wp:posOffset>
            </wp:positionV>
            <wp:extent cx="5274310" cy="1991995"/>
            <wp:effectExtent l="0" t="0" r="2540" b="8255"/>
            <wp:wrapTight wrapText="bothSides">
              <wp:wrapPolygon edited="0">
                <wp:start x="0" y="0"/>
                <wp:lineTo x="0" y="21483"/>
                <wp:lineTo x="21532" y="21483"/>
                <wp:lineTo x="21532" y="0"/>
                <wp:lineTo x="0" y="0"/>
              </wp:wrapPolygon>
            </wp:wrapTight>
            <wp:docPr id="388045807" name="图片 1" descr="图示, 示意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45807" name="图片 1" descr="图示, 示意图&#10;&#10;AI 生成的内容可能不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91995"/>
                    </a:xfrm>
                    <a:prstGeom prst="rect">
                      <a:avLst/>
                    </a:prstGeom>
                    <a:noFill/>
                    <a:ln>
                      <a:noFill/>
                    </a:ln>
                  </pic:spPr>
                </pic:pic>
              </a:graphicData>
            </a:graphic>
          </wp:anchor>
        </w:drawing>
      </w:r>
      <w:r w:rsidR="00B85273">
        <w:rPr>
          <w:rFonts w:hint="eastAsia"/>
          <w:bdr w:val="none" w:sz="0" w:space="0" w:color="auto" w:frame="1"/>
        </w:rPr>
        <w:t xml:space="preserve">In the actual </w:t>
      </w:r>
      <w:r w:rsidR="002A05E4">
        <w:rPr>
          <w:bdr w:val="none" w:sz="0" w:space="0" w:color="auto" w:frame="1"/>
        </w:rPr>
        <w:t>experiment</w:t>
      </w:r>
      <w:r w:rsidR="00B85273">
        <w:rPr>
          <w:rFonts w:hint="eastAsia"/>
          <w:bdr w:val="none" w:sz="0" w:space="0" w:color="auto" w:frame="1"/>
        </w:rPr>
        <w:t>, t</w:t>
      </w:r>
      <w:r w:rsidR="00B85273" w:rsidRPr="00B85273">
        <w:rPr>
          <w:bdr w:val="none" w:sz="0" w:space="0" w:color="auto" w:frame="1"/>
        </w:rPr>
        <w:t>he duck's name is encoded as ASCII characters and framed as UART packets in ultrasonic signal.</w:t>
      </w:r>
      <w:r w:rsidR="00B85273" w:rsidRPr="00B85273">
        <w:rPr>
          <w:rFonts w:ascii="Segoe UI" w:hAnsi="Segoe UI" w:cs="Segoe UI"/>
          <w:color w:val="1F2328"/>
          <w:shd w:val="clear" w:color="auto" w:fill="FFFFFF"/>
        </w:rPr>
        <w:t xml:space="preserve"> </w:t>
      </w:r>
    </w:p>
    <w:p w14:paraId="75095E19" w14:textId="3D844681" w:rsidR="002A05E4" w:rsidRDefault="002A05E4" w:rsidP="00B85273">
      <w:pPr>
        <w:rPr>
          <w:bdr w:val="none" w:sz="0" w:space="0" w:color="auto" w:frame="1"/>
        </w:rPr>
      </w:pPr>
    </w:p>
    <w:p w14:paraId="5DC66D93" w14:textId="7F9E8F40" w:rsidR="002A05E4" w:rsidRDefault="00DE3A6A" w:rsidP="00B85273">
      <w:pPr>
        <w:rPr>
          <w:bdr w:val="none" w:sz="0" w:space="0" w:color="auto" w:frame="1"/>
        </w:rPr>
      </w:pPr>
      <w:r>
        <w:rPr>
          <w:rFonts w:hint="eastAsia"/>
          <w:bdr w:val="none" w:sz="0" w:space="0" w:color="auto" w:frame="1"/>
        </w:rPr>
        <w:t>Description:</w:t>
      </w:r>
    </w:p>
    <w:p w14:paraId="19AB92C0" w14:textId="0CBBE348" w:rsidR="00B85273" w:rsidRDefault="008E47C8" w:rsidP="00B85273">
      <w:pPr>
        <w:rPr>
          <w:bdr w:val="none" w:sz="0" w:space="0" w:color="auto" w:frame="1"/>
        </w:rPr>
      </w:pPr>
      <w:r w:rsidRPr="008E47C8">
        <w:rPr>
          <w:bdr w:val="none" w:sz="0" w:space="0" w:color="auto" w:frame="1"/>
        </w:rPr>
        <w:t xml:space="preserve">It begins in the </w:t>
      </w:r>
      <w:r w:rsidRPr="008E47C8">
        <w:rPr>
          <w:b/>
          <w:bCs/>
          <w:bdr w:val="none" w:sz="0" w:space="0" w:color="auto" w:frame="1"/>
        </w:rPr>
        <w:t>Idle</w:t>
      </w:r>
      <w:r w:rsidRPr="008E47C8">
        <w:rPr>
          <w:bdr w:val="none" w:sz="0" w:space="0" w:color="auto" w:frame="1"/>
        </w:rPr>
        <w:t xml:space="preserve"> state, where the line is held high (logic 1). When data transmission begins, the line first drops to </w:t>
      </w:r>
      <w:r w:rsidRPr="008E47C8">
        <w:rPr>
          <w:b/>
          <w:bCs/>
          <w:bdr w:val="none" w:sz="0" w:space="0" w:color="auto" w:frame="1"/>
        </w:rPr>
        <w:t>logic 0</w:t>
      </w:r>
      <w:r w:rsidRPr="008E47C8">
        <w:rPr>
          <w:bdr w:val="none" w:sz="0" w:space="0" w:color="auto" w:frame="1"/>
        </w:rPr>
        <w:t xml:space="preserve">, indicating the </w:t>
      </w:r>
      <w:r w:rsidRPr="008E47C8">
        <w:rPr>
          <w:b/>
          <w:bCs/>
          <w:bdr w:val="none" w:sz="0" w:space="0" w:color="auto" w:frame="1"/>
        </w:rPr>
        <w:t>Start bit (S)</w:t>
      </w:r>
      <w:r w:rsidRPr="008E47C8">
        <w:rPr>
          <w:bdr w:val="none" w:sz="0" w:space="0" w:color="auto" w:frame="1"/>
        </w:rPr>
        <w:t xml:space="preserve">. For </w:t>
      </w:r>
      <w:r w:rsidRPr="008E47C8">
        <w:rPr>
          <w:b/>
          <w:bCs/>
          <w:bdr w:val="none" w:sz="0" w:space="0" w:color="auto" w:frame="1"/>
        </w:rPr>
        <w:t>Character 0</w:t>
      </w:r>
      <w:r w:rsidRPr="008E47C8">
        <w:rPr>
          <w:bdr w:val="none" w:sz="0" w:space="0" w:color="auto" w:frame="1"/>
        </w:rPr>
        <w:t xml:space="preserve">, the data transmitted is 0x23 (which is the ASCII code for #), and the data bits are sent </w:t>
      </w:r>
      <w:r w:rsidRPr="008E47C8">
        <w:rPr>
          <w:b/>
          <w:bCs/>
          <w:bdr w:val="none" w:sz="0" w:space="0" w:color="auto" w:frame="1"/>
        </w:rPr>
        <w:t>least significant bit (LSB) first</w:t>
      </w:r>
      <w:r w:rsidRPr="008E47C8">
        <w:rPr>
          <w:bdr w:val="none" w:sz="0" w:space="0" w:color="auto" w:frame="1"/>
        </w:rPr>
        <w:t xml:space="preserve">. This is followed by a </w:t>
      </w:r>
      <w:r w:rsidRPr="008E47C8">
        <w:rPr>
          <w:b/>
          <w:bCs/>
          <w:bdr w:val="none" w:sz="0" w:space="0" w:color="auto" w:frame="1"/>
        </w:rPr>
        <w:t>Stop bit (P)</w:t>
      </w:r>
      <w:r w:rsidRPr="008E47C8">
        <w:rPr>
          <w:bdr w:val="none" w:sz="0" w:space="0" w:color="auto" w:frame="1"/>
        </w:rPr>
        <w:t xml:space="preserve">, which is a logic 1 to </w:t>
      </w:r>
      <w:r w:rsidRPr="008E47C8">
        <w:rPr>
          <w:bdr w:val="none" w:sz="0" w:space="0" w:color="auto" w:frame="1"/>
        </w:rPr>
        <w:lastRenderedPageBreak/>
        <w:t xml:space="preserve">signal the end of the character. The waveform then proceeds to </w:t>
      </w:r>
      <w:r w:rsidRPr="008E47C8">
        <w:rPr>
          <w:b/>
          <w:bCs/>
          <w:bdr w:val="none" w:sz="0" w:space="0" w:color="auto" w:frame="1"/>
        </w:rPr>
        <w:t>Character 1</w:t>
      </w:r>
      <w:r w:rsidRPr="008E47C8">
        <w:rPr>
          <w:bdr w:val="none" w:sz="0" w:space="0" w:color="auto" w:frame="1"/>
        </w:rPr>
        <w:t xml:space="preserve">, beginning again with a Start bit (logic 0), after which the data bits for the next character follow. The timing and bit structure follow the standard UART framing convention: Start bit, 8 data bits, optional parity (not shown here), and Stop bit. </w:t>
      </w:r>
    </w:p>
    <w:p w14:paraId="66A70AD0" w14:textId="77777777" w:rsidR="00B62C26" w:rsidRDefault="00B62C26" w:rsidP="00B85273">
      <w:pPr>
        <w:rPr>
          <w:bdr w:val="none" w:sz="0" w:space="0" w:color="auto" w:frame="1"/>
        </w:rPr>
      </w:pPr>
    </w:p>
    <w:p w14:paraId="5FD6F460" w14:textId="36F8ED74" w:rsidR="00B85273" w:rsidRPr="00B85273" w:rsidRDefault="00B85273" w:rsidP="00B85273">
      <w:pPr>
        <w:pBdr>
          <w:top w:val="single" w:sz="4" w:space="1" w:color="auto"/>
          <w:bottom w:val="single" w:sz="4" w:space="1" w:color="auto"/>
        </w:pBdr>
        <w:jc w:val="center"/>
        <w:rPr>
          <w:b/>
          <w:bCs/>
          <w:bdr w:val="none" w:sz="0" w:space="0" w:color="auto" w:frame="1"/>
        </w:rPr>
      </w:pPr>
      <w:r w:rsidRPr="00B85273">
        <w:rPr>
          <w:rFonts w:hint="eastAsia"/>
          <w:b/>
          <w:bCs/>
          <w:bdr w:val="none" w:sz="0" w:space="0" w:color="auto" w:frame="1"/>
        </w:rPr>
        <w:t>Part B</w:t>
      </w:r>
      <w:r>
        <w:rPr>
          <w:rFonts w:hint="eastAsia"/>
          <w:b/>
          <w:bCs/>
          <w:bdr w:val="none" w:sz="0" w:space="0" w:color="auto" w:frame="1"/>
        </w:rPr>
        <w:t>. Implementation</w:t>
      </w:r>
    </w:p>
    <w:p w14:paraId="6955150A" w14:textId="09F4A087" w:rsidR="00B62C26" w:rsidRPr="00B62C26" w:rsidRDefault="00B62C26" w:rsidP="00B62C26">
      <w:pPr>
        <w:pStyle w:val="1"/>
      </w:pPr>
      <w:r>
        <w:rPr>
          <w:rFonts w:hint="eastAsia"/>
          <w:bdr w:val="none" w:sz="0" w:space="0" w:color="auto" w:frame="1"/>
        </w:rPr>
        <w:t>Part 1</w:t>
      </w:r>
      <w:r>
        <w:rPr>
          <w:rStyle w:val="10"/>
          <w:rFonts w:hint="eastAsia"/>
        </w:rPr>
        <w:t xml:space="preserve"> </w:t>
      </w:r>
      <w:r>
        <w:rPr>
          <w:rStyle w:val="10"/>
        </w:rPr>
        <w:t>–</w:t>
      </w:r>
      <w:r>
        <w:rPr>
          <w:rStyle w:val="10"/>
          <w:rFonts w:hint="eastAsia"/>
        </w:rPr>
        <w:t xml:space="preserve"> </w:t>
      </w:r>
      <w:r>
        <w:rPr>
          <w:rStyle w:val="10"/>
          <w:rFonts w:hint="eastAsia"/>
          <w:b/>
          <w:bCs/>
        </w:rPr>
        <w:t>S</w:t>
      </w:r>
      <w:r w:rsidRPr="00B62C26">
        <w:rPr>
          <w:rStyle w:val="10"/>
          <w:rFonts w:hint="eastAsia"/>
          <w:b/>
          <w:bCs/>
        </w:rPr>
        <w:t>ensor circuit.</w:t>
      </w:r>
    </w:p>
    <w:p w14:paraId="5CE17A8C" w14:textId="5C635231" w:rsidR="00B85273" w:rsidRDefault="00B85273" w:rsidP="00B85273">
      <w:pPr>
        <w:rPr>
          <w:bdr w:val="none" w:sz="0" w:space="0" w:color="auto" w:frame="1"/>
        </w:rPr>
      </w:pPr>
      <w:r>
        <w:rPr>
          <w:rFonts w:hint="eastAsia"/>
          <w:bdr w:val="none" w:sz="0" w:space="0" w:color="auto" w:frame="1"/>
        </w:rPr>
        <w:t xml:space="preserve">We use an ultrasonic transducer from SR-HC04 and use RC circuit to build an </w:t>
      </w:r>
      <w:r>
        <w:rPr>
          <w:bdr w:val="none" w:sz="0" w:space="0" w:color="auto" w:frame="1"/>
        </w:rPr>
        <w:t>envelope</w:t>
      </w:r>
      <w:r>
        <w:rPr>
          <w:rFonts w:hint="eastAsia"/>
          <w:bdr w:val="none" w:sz="0" w:space="0" w:color="auto" w:frame="1"/>
        </w:rPr>
        <w:t xml:space="preserve"> detector </w:t>
      </w:r>
      <w:r>
        <w:rPr>
          <w:bdr w:val="none" w:sz="0" w:space="0" w:color="auto" w:frame="1"/>
        </w:rPr>
        <w:t>to</w:t>
      </w:r>
      <w:r>
        <w:rPr>
          <w:rFonts w:hint="eastAsia"/>
          <w:bdr w:val="none" w:sz="0" w:space="0" w:color="auto" w:frame="1"/>
        </w:rPr>
        <w:t xml:space="preserve"> </w:t>
      </w:r>
      <w:r>
        <w:rPr>
          <w:bdr w:val="none" w:sz="0" w:space="0" w:color="auto" w:frame="1"/>
        </w:rPr>
        <w:t>perform</w:t>
      </w:r>
      <w:r>
        <w:rPr>
          <w:rFonts w:hint="eastAsia"/>
          <w:bdr w:val="none" w:sz="0" w:space="0" w:color="auto" w:frame="1"/>
        </w:rPr>
        <w:t xml:space="preserve"> demodulatio</w:t>
      </w:r>
      <w:r w:rsidR="008E47C8">
        <w:rPr>
          <w:rFonts w:hint="eastAsia"/>
          <w:bdr w:val="none" w:sz="0" w:space="0" w:color="auto" w:frame="1"/>
        </w:rPr>
        <w:t>n, the digital output is obtained by using a comparator as the last stage.</w:t>
      </w:r>
    </w:p>
    <w:p w14:paraId="4990AA3F" w14:textId="77777777" w:rsidR="00B62C26" w:rsidRDefault="00B62C26" w:rsidP="00B62C26">
      <w:pPr>
        <w:keepNext/>
      </w:pPr>
      <w:r w:rsidRPr="00B62C26">
        <w:rPr>
          <w:noProof/>
          <w:bdr w:val="none" w:sz="0" w:space="0" w:color="auto" w:frame="1"/>
        </w:rPr>
        <w:drawing>
          <wp:inline distT="0" distB="0" distL="0" distR="0" wp14:anchorId="11C6BBC9" wp14:editId="1553FC44">
            <wp:extent cx="4376057" cy="2402985"/>
            <wp:effectExtent l="0" t="0" r="5715" b="0"/>
            <wp:docPr id="677824842" name="图片 2" descr="图片包含 游戏机, 电子, 电路&#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24842" name="图片 2" descr="图片包含 游戏机, 电子, 电路&#10;&#10;AI 生成的内容可能不正确。"/>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366" cy="2410293"/>
                    </a:xfrm>
                    <a:prstGeom prst="rect">
                      <a:avLst/>
                    </a:prstGeom>
                    <a:noFill/>
                    <a:ln>
                      <a:noFill/>
                    </a:ln>
                  </pic:spPr>
                </pic:pic>
              </a:graphicData>
            </a:graphic>
          </wp:inline>
        </w:drawing>
      </w:r>
    </w:p>
    <w:p w14:paraId="55435808" w14:textId="7E28DDF6" w:rsidR="00B62C26" w:rsidRDefault="00B62C26" w:rsidP="00B62C26">
      <w:pPr>
        <w:pStyle w:val="af4"/>
        <w:rPr>
          <w:rFonts w:hint="eastAsia"/>
        </w:rPr>
      </w:pPr>
      <w:r>
        <w:t>Figure</w:t>
      </w:r>
      <w:r>
        <w:rPr>
          <w:rFonts w:hint="eastAsia"/>
        </w:rPr>
        <w:t xml:space="preserve"> 3: Breadboard circuit implementation</w:t>
      </w:r>
      <w:r w:rsidR="00264176">
        <w:rPr>
          <w:rFonts w:hint="eastAsia"/>
        </w:rPr>
        <w:t xml:space="preserve"> (LT1366 to be replaced).</w:t>
      </w:r>
    </w:p>
    <w:p w14:paraId="3566A7D9" w14:textId="77777777" w:rsidR="00B62C26" w:rsidRDefault="00B62C26" w:rsidP="00B62C26"/>
    <w:p w14:paraId="79B5FA5E" w14:textId="055BFF88" w:rsidR="00B62C26" w:rsidRDefault="00B62C26" w:rsidP="00B62C26">
      <w:r>
        <w:rPr>
          <w:rFonts w:hint="eastAsia"/>
        </w:rPr>
        <w:t xml:space="preserve">The circuit </w:t>
      </w:r>
      <w:r>
        <w:t>schematic</w:t>
      </w:r>
      <w:r>
        <w:rPr>
          <w:rFonts w:hint="eastAsia"/>
        </w:rPr>
        <w:t>:</w:t>
      </w:r>
    </w:p>
    <w:p w14:paraId="54B40237" w14:textId="77777777" w:rsidR="00B62C26" w:rsidRDefault="00B62C26" w:rsidP="00B62C26">
      <w:pPr>
        <w:keepNext/>
      </w:pPr>
      <w:r>
        <w:rPr>
          <w:noProof/>
        </w:rPr>
        <w:drawing>
          <wp:inline distT="0" distB="0" distL="0" distR="0" wp14:anchorId="16F45573" wp14:editId="5F3E90EF">
            <wp:extent cx="5789594" cy="2391229"/>
            <wp:effectExtent l="0" t="0" r="1905" b="9525"/>
            <wp:docPr id="1926675165" name="图片 1"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75165" name="图片 1" descr="图表, 散点图&#10;&#10;AI 生成的内容可能不正确。"/>
                    <pic:cNvPicPr/>
                  </pic:nvPicPr>
                  <pic:blipFill>
                    <a:blip r:embed="rId12"/>
                    <a:stretch>
                      <a:fillRect/>
                    </a:stretch>
                  </pic:blipFill>
                  <pic:spPr>
                    <a:xfrm>
                      <a:off x="0" y="0"/>
                      <a:ext cx="5835733" cy="2410286"/>
                    </a:xfrm>
                    <a:prstGeom prst="rect">
                      <a:avLst/>
                    </a:prstGeom>
                  </pic:spPr>
                </pic:pic>
              </a:graphicData>
            </a:graphic>
          </wp:inline>
        </w:drawing>
      </w:r>
    </w:p>
    <w:p w14:paraId="12C2EEA6" w14:textId="08599BCC" w:rsidR="00B62C26" w:rsidRPr="00B62C26" w:rsidRDefault="00B62C26" w:rsidP="00B62C26">
      <w:pPr>
        <w:pStyle w:val="af4"/>
        <w:rPr>
          <w:rFonts w:hint="eastAsia"/>
        </w:rPr>
      </w:pPr>
      <w:r>
        <w:t xml:space="preserve">Figure </w:t>
      </w:r>
      <w:r>
        <w:rPr>
          <w:rFonts w:hint="eastAsia"/>
        </w:rPr>
        <w:t>4:</w:t>
      </w:r>
      <w:r w:rsidR="00264176">
        <w:rPr>
          <w:rFonts w:hint="eastAsia"/>
        </w:rPr>
        <w:t xml:space="preserve"> Schematic for ultrasonic transducer.</w:t>
      </w:r>
    </w:p>
    <w:p w14:paraId="4C4027C1" w14:textId="47243574" w:rsidR="00264176" w:rsidRDefault="00264176" w:rsidP="00B85273">
      <w:pPr>
        <w:rPr>
          <w:bdr w:val="none" w:sz="0" w:space="0" w:color="auto" w:frame="1"/>
        </w:rPr>
      </w:pPr>
      <w:r>
        <w:rPr>
          <w:rFonts w:hint="eastAsia"/>
          <w:bdr w:val="none" w:sz="0" w:space="0" w:color="auto" w:frame="1"/>
        </w:rPr>
        <w:lastRenderedPageBreak/>
        <w:t xml:space="preserve">Both op-amps are biased at </w:t>
      </w:r>
      <m:oMath>
        <m:f>
          <m:fPr>
            <m:ctrlPr>
              <w:rPr>
                <w:rFonts w:ascii="Cambria Math" w:hAnsi="Cambria Math"/>
                <w:bdr w:val="none" w:sz="0" w:space="0" w:color="auto" w:frame="1"/>
              </w:rPr>
            </m:ctrlPr>
          </m:fPr>
          <m:num>
            <m:sSub>
              <m:sSubPr>
                <m:ctrlPr>
                  <w:rPr>
                    <w:rFonts w:ascii="Cambria Math" w:hAnsi="Cambria Math"/>
                    <w:i/>
                    <w:bdr w:val="none" w:sz="0" w:space="0" w:color="auto" w:frame="1"/>
                  </w:rPr>
                </m:ctrlPr>
              </m:sSubPr>
              <m:e>
                <m:r>
                  <w:rPr>
                    <w:rFonts w:ascii="Cambria Math" w:hAnsi="Cambria Math"/>
                    <w:bdr w:val="none" w:sz="0" w:space="0" w:color="auto" w:frame="1"/>
                  </w:rPr>
                  <m:t>V</m:t>
                </m:r>
              </m:e>
              <m:sub>
                <m:r>
                  <w:rPr>
                    <w:rFonts w:ascii="Cambria Math" w:hAnsi="Cambria Math"/>
                    <w:bdr w:val="none" w:sz="0" w:space="0" w:color="auto" w:frame="1"/>
                  </w:rPr>
                  <m:t>cc</m:t>
                </m:r>
              </m:sub>
            </m:sSub>
            <m:ctrlPr>
              <w:rPr>
                <w:rFonts w:ascii="Cambria Math" w:hAnsi="Cambria Math"/>
                <w:i/>
                <w:bdr w:val="none" w:sz="0" w:space="0" w:color="auto" w:frame="1"/>
              </w:rPr>
            </m:ctrlPr>
          </m:num>
          <m:den>
            <m:r>
              <w:rPr>
                <w:rFonts w:ascii="Cambria Math" w:hAnsi="Cambria Math"/>
                <w:bdr w:val="none" w:sz="0" w:space="0" w:color="auto" w:frame="1"/>
              </w:rPr>
              <m:t>2</m:t>
            </m:r>
            <m:ctrlPr>
              <w:rPr>
                <w:rFonts w:ascii="Cambria Math" w:hAnsi="Cambria Math"/>
                <w:i/>
                <w:bdr w:val="none" w:sz="0" w:space="0" w:color="auto" w:frame="1"/>
              </w:rPr>
            </m:ctrlPr>
          </m:den>
        </m:f>
      </m:oMath>
      <w:r>
        <w:rPr>
          <w:rFonts w:hint="eastAsia"/>
          <w:bdr w:val="none" w:sz="0" w:space="0" w:color="auto" w:frame="1"/>
        </w:rPr>
        <w:t xml:space="preserve">. The </w:t>
      </w:r>
      <w:r>
        <w:rPr>
          <w:bdr w:val="none" w:sz="0" w:space="0" w:color="auto" w:frame="1"/>
        </w:rPr>
        <w:t>first</w:t>
      </w:r>
      <w:r>
        <w:rPr>
          <w:rFonts w:hint="eastAsia"/>
          <w:bdr w:val="none" w:sz="0" w:space="0" w:color="auto" w:frame="1"/>
        </w:rPr>
        <w:t xml:space="preserve"> stage of the circuit is an inverting amplifier. The resistors of this stage are 30k and 1.5k, </w:t>
      </w:r>
      <w:r>
        <w:rPr>
          <w:bdr w:val="none" w:sz="0" w:space="0" w:color="auto" w:frame="1"/>
        </w:rPr>
        <w:t>signal</w:t>
      </w:r>
      <w:r>
        <w:rPr>
          <w:rFonts w:hint="eastAsia"/>
          <w:bdr w:val="none" w:sz="0" w:space="0" w:color="auto" w:frame="1"/>
        </w:rPr>
        <w:t xml:space="preserve"> is amplified by 20. Phase is this stage doesn</w:t>
      </w:r>
      <w:r>
        <w:rPr>
          <w:bdr w:val="none" w:sz="0" w:space="0" w:color="auto" w:frame="1"/>
        </w:rPr>
        <w:t>’</w:t>
      </w:r>
      <w:r>
        <w:rPr>
          <w:rFonts w:hint="eastAsia"/>
          <w:bdr w:val="none" w:sz="0" w:space="0" w:color="auto" w:frame="1"/>
        </w:rPr>
        <w:t>t matter because we only need to preserve the information from the transducer.</w:t>
      </w:r>
    </w:p>
    <w:p w14:paraId="14FCC9A8" w14:textId="37F7B712" w:rsidR="00264176" w:rsidRDefault="00264176" w:rsidP="00B85273">
      <w:pPr>
        <w:rPr>
          <w:bdr w:val="none" w:sz="0" w:space="0" w:color="auto" w:frame="1"/>
        </w:rPr>
      </w:pPr>
      <w:r>
        <w:rPr>
          <w:rFonts w:hint="eastAsia"/>
          <w:bdr w:val="none" w:sz="0" w:space="0" w:color="auto" w:frame="1"/>
        </w:rPr>
        <w:t xml:space="preserve">The second stage is an </w:t>
      </w:r>
      <w:r w:rsidR="00C763BC">
        <w:rPr>
          <w:bdr w:val="none" w:sz="0" w:space="0" w:color="auto" w:frame="1"/>
        </w:rPr>
        <w:t>envelope</w:t>
      </w:r>
      <w:r>
        <w:rPr>
          <w:rFonts w:hint="eastAsia"/>
          <w:bdr w:val="none" w:sz="0" w:space="0" w:color="auto" w:frame="1"/>
        </w:rPr>
        <w:t xml:space="preserve"> detector,</w:t>
      </w:r>
      <w:r w:rsidR="00C763BC" w:rsidRPr="00C763BC">
        <w:t xml:space="preserve"> </w:t>
      </w:r>
      <w:r w:rsidR="00C763BC">
        <w:rPr>
          <w:rFonts w:hint="eastAsia"/>
          <w:bdr w:val="none" w:sz="0" w:space="0" w:color="auto" w:frame="1"/>
        </w:rPr>
        <w:t>a</w:t>
      </w:r>
      <w:r w:rsidR="00C763BC" w:rsidRPr="00C763BC">
        <w:rPr>
          <w:bdr w:val="none" w:sz="0" w:space="0" w:color="auto" w:frame="1"/>
        </w:rPr>
        <w:t xml:space="preserve"> Schottky diode first rectifies the carrier so that every ultrasonic half-cycle becomes a unipolar pulse; the following RC network then low-pass–smooths those pulses, stripping away the 40 kHz ripple and leaving a DC-like “envelope” that rises during a logic-1 burst and falls toward zero during a logic-0 gap.</w:t>
      </w:r>
    </w:p>
    <w:p w14:paraId="095A8C85" w14:textId="5A34B30D" w:rsidR="00264176" w:rsidRDefault="00C763BC" w:rsidP="00B85273">
      <w:pPr>
        <w:rPr>
          <w:bdr w:val="none" w:sz="0" w:space="0" w:color="auto" w:frame="1"/>
        </w:rPr>
      </w:pPr>
      <w:r>
        <w:rPr>
          <w:rFonts w:hint="eastAsia"/>
          <w:bdr w:val="none" w:sz="0" w:space="0" w:color="auto" w:frame="1"/>
        </w:rPr>
        <w:t xml:space="preserve">The third stage is a low pass filter, it </w:t>
      </w:r>
      <w:r w:rsidRPr="00C763BC">
        <w:rPr>
          <w:bdr w:val="none" w:sz="0" w:space="0" w:color="auto" w:frame="1"/>
        </w:rPr>
        <w:t>takes the output of the envelope detector and removes fast fluctuations, leaving only the slow, averaged changes in signal level. By smoothing out short-term variations such as bit transitions and ripple from the rectified carrier, it produces a stable voltage that reflects the long-term strength of the received signal.</w:t>
      </w:r>
    </w:p>
    <w:p w14:paraId="6AA8491A" w14:textId="21186F67" w:rsidR="00C763BC" w:rsidRDefault="00C763BC" w:rsidP="00B85273">
      <w:pPr>
        <w:rPr>
          <w:bdr w:val="none" w:sz="0" w:space="0" w:color="auto" w:frame="1"/>
        </w:rPr>
      </w:pPr>
      <w:r>
        <w:rPr>
          <w:rFonts w:hint="eastAsia"/>
          <w:bdr w:val="none" w:sz="0" w:space="0" w:color="auto" w:frame="1"/>
        </w:rPr>
        <w:t>T</w:t>
      </w:r>
      <w:r>
        <w:rPr>
          <w:bdr w:val="none" w:sz="0" w:space="0" w:color="auto" w:frame="1"/>
        </w:rPr>
        <w:t>h</w:t>
      </w:r>
      <w:r>
        <w:rPr>
          <w:rFonts w:hint="eastAsia"/>
          <w:bdr w:val="none" w:sz="0" w:space="0" w:color="auto" w:frame="1"/>
        </w:rPr>
        <w:t xml:space="preserve">e final stage is a comparator. It </w:t>
      </w:r>
      <w:r w:rsidRPr="00C763BC">
        <w:rPr>
          <w:bdr w:val="none" w:sz="0" w:space="0" w:color="auto" w:frame="1"/>
        </w:rPr>
        <w:t xml:space="preserve">compares the smoothed envelope signal to a reference threshold and outputs a digital high or low level depending on which is greater. Its role is to convert the </w:t>
      </w:r>
      <w:r w:rsidRPr="00C763BC">
        <w:rPr>
          <w:bdr w:val="none" w:sz="0" w:space="0" w:color="auto" w:frame="1"/>
        </w:rPr>
        <w:t>analogue</w:t>
      </w:r>
      <w:r w:rsidRPr="00C763BC">
        <w:rPr>
          <w:bdr w:val="none" w:sz="0" w:space="0" w:color="auto" w:frame="1"/>
        </w:rPr>
        <w:t xml:space="preserve"> envelope into a clean digital bitstream by determining when the signal represents a logic 1 or logic </w:t>
      </w:r>
      <w:r w:rsidRPr="00C763BC">
        <w:rPr>
          <w:bdr w:val="none" w:sz="0" w:space="0" w:color="auto" w:frame="1"/>
        </w:rPr>
        <w:t>0.</w:t>
      </w:r>
      <w:r>
        <w:rPr>
          <w:bdr w:val="none" w:sz="0" w:space="0" w:color="auto" w:frame="1"/>
        </w:rPr>
        <w:t xml:space="preserve"> The</w:t>
      </w:r>
      <w:r>
        <w:rPr>
          <w:rFonts w:hint="eastAsia"/>
          <w:bdr w:val="none" w:sz="0" w:space="0" w:color="auto" w:frame="1"/>
        </w:rPr>
        <w:t xml:space="preserve"> </w:t>
      </w:r>
      <w:r>
        <w:rPr>
          <w:bdr w:val="none" w:sz="0" w:space="0" w:color="auto" w:frame="1"/>
        </w:rPr>
        <w:t>threshold</w:t>
      </w:r>
      <w:r>
        <w:rPr>
          <w:rFonts w:hint="eastAsia"/>
          <w:bdr w:val="none" w:sz="0" w:space="0" w:color="auto" w:frame="1"/>
        </w:rPr>
        <w:t xml:space="preserve"> is set to 2.5V according to the signal from </w:t>
      </w:r>
      <w:r>
        <w:rPr>
          <w:bdr w:val="none" w:sz="0" w:space="0" w:color="auto" w:frame="1"/>
        </w:rPr>
        <w:t>the</w:t>
      </w:r>
      <w:r>
        <w:rPr>
          <w:rFonts w:hint="eastAsia"/>
          <w:bdr w:val="none" w:sz="0" w:space="0" w:color="auto" w:frame="1"/>
        </w:rPr>
        <w:t xml:space="preserve"> low-pass filter.</w:t>
      </w:r>
    </w:p>
    <w:p w14:paraId="7A6AA0EC" w14:textId="77777777" w:rsidR="00C763BC" w:rsidRDefault="00C763BC" w:rsidP="00B85273">
      <w:pPr>
        <w:rPr>
          <w:bdr w:val="none" w:sz="0" w:space="0" w:color="auto" w:frame="1"/>
        </w:rPr>
      </w:pPr>
    </w:p>
    <w:p w14:paraId="5B99BDB3" w14:textId="57171DBD" w:rsidR="00C763BC" w:rsidRDefault="000A1DE8" w:rsidP="00B85273">
      <w:pPr>
        <w:rPr>
          <w:bdr w:val="none" w:sz="0" w:space="0" w:color="auto" w:frame="1"/>
        </w:rPr>
      </w:pPr>
      <w:r>
        <w:rPr>
          <w:rFonts w:hint="eastAsia"/>
          <w:bdr w:val="none" w:sz="0" w:space="0" w:color="auto" w:frame="1"/>
        </w:rPr>
        <w:t>Performance of the circuit:</w:t>
      </w:r>
    </w:p>
    <w:p w14:paraId="2DC507B0" w14:textId="77777777" w:rsidR="000A1DE8" w:rsidRDefault="000A1DE8" w:rsidP="00B85273">
      <w:pPr>
        <w:rPr>
          <w:rFonts w:hint="eastAsia"/>
          <w:bdr w:val="none" w:sz="0" w:space="0" w:color="auto" w:frame="1"/>
        </w:rPr>
      </w:pPr>
    </w:p>
    <w:p w14:paraId="7B3EE536" w14:textId="77777777" w:rsidR="00C763BC" w:rsidRDefault="00C763BC" w:rsidP="00B85273">
      <w:pPr>
        <w:rPr>
          <w:bdr w:val="none" w:sz="0" w:space="0" w:color="auto" w:frame="1"/>
        </w:rPr>
      </w:pPr>
    </w:p>
    <w:p w14:paraId="15255590" w14:textId="77777777" w:rsidR="00C763BC" w:rsidRDefault="00C763BC" w:rsidP="00B85273">
      <w:pPr>
        <w:rPr>
          <w:bdr w:val="none" w:sz="0" w:space="0" w:color="auto" w:frame="1"/>
        </w:rPr>
      </w:pPr>
    </w:p>
    <w:p w14:paraId="24D1A12F" w14:textId="77777777" w:rsidR="00C763BC" w:rsidRPr="00C763BC" w:rsidRDefault="00C763BC" w:rsidP="00B85273">
      <w:pPr>
        <w:rPr>
          <w:rFonts w:hint="eastAsia"/>
          <w:bdr w:val="none" w:sz="0" w:space="0" w:color="auto" w:frame="1"/>
        </w:rPr>
      </w:pPr>
    </w:p>
    <w:p w14:paraId="694307B4" w14:textId="77777777" w:rsidR="00264176" w:rsidRPr="00264176" w:rsidRDefault="00264176" w:rsidP="00B85273">
      <w:pPr>
        <w:rPr>
          <w:rFonts w:hint="eastAsia"/>
          <w:bdr w:val="none" w:sz="0" w:space="0" w:color="auto" w:frame="1"/>
        </w:rPr>
      </w:pPr>
    </w:p>
    <w:p w14:paraId="34E93219" w14:textId="77777777" w:rsidR="00264176" w:rsidRPr="00264176" w:rsidRDefault="00264176" w:rsidP="00B85273">
      <w:pPr>
        <w:rPr>
          <w:iCs/>
          <w:bdr w:val="none" w:sz="0" w:space="0" w:color="auto" w:frame="1"/>
        </w:rPr>
      </w:pPr>
    </w:p>
    <w:p w14:paraId="4205907A" w14:textId="77777777" w:rsidR="00264176" w:rsidRPr="00264176" w:rsidRDefault="00264176" w:rsidP="00B85273">
      <w:pPr>
        <w:rPr>
          <w:rFonts w:hint="eastAsia"/>
          <w:bdr w:val="none" w:sz="0" w:space="0" w:color="auto" w:frame="1"/>
        </w:rPr>
      </w:pPr>
    </w:p>
    <w:p w14:paraId="205CA57E" w14:textId="417334F4" w:rsidR="008E47C8" w:rsidRDefault="008E47C8" w:rsidP="00B85273">
      <w:pPr>
        <w:rPr>
          <w:bdr w:val="none" w:sz="0" w:space="0" w:color="auto" w:frame="1"/>
        </w:rPr>
      </w:pPr>
    </w:p>
    <w:p w14:paraId="5D014F6C" w14:textId="77777777" w:rsidR="00502B8C" w:rsidRPr="003645D7" w:rsidRDefault="00502B8C" w:rsidP="003645D7">
      <w:pPr>
        <w:rPr>
          <w:bdr w:val="none" w:sz="0" w:space="0" w:color="auto" w:frame="1"/>
        </w:rPr>
      </w:pPr>
    </w:p>
    <w:p w14:paraId="7748EFB6" w14:textId="77777777" w:rsidR="003645D7" w:rsidRPr="003645D7" w:rsidRDefault="003645D7" w:rsidP="003645D7">
      <w:pPr>
        <w:rPr>
          <w:bdr w:val="none" w:sz="0" w:space="0" w:color="auto" w:frame="1"/>
        </w:rPr>
      </w:pPr>
    </w:p>
    <w:p w14:paraId="1AAE7791" w14:textId="50B6EC22" w:rsidR="003645D7" w:rsidRPr="003645D7" w:rsidRDefault="003645D7" w:rsidP="003645D7">
      <w:pPr>
        <w:ind w:left="360"/>
        <w:rPr>
          <w:bdr w:val="none" w:sz="0" w:space="0" w:color="auto" w:frame="1"/>
        </w:rPr>
      </w:pPr>
      <w:r w:rsidRPr="003645D7">
        <w:rPr>
          <w:rFonts w:hint="eastAsia"/>
          <w:bdr w:val="none" w:sz="0" w:space="0" w:color="auto" w:frame="1"/>
        </w:rPr>
        <w:t>.</w:t>
      </w:r>
    </w:p>
    <w:p w14:paraId="70756F37" w14:textId="77777777" w:rsidR="00B85273" w:rsidRPr="00B85273" w:rsidRDefault="00B85273" w:rsidP="00B85273">
      <w:pPr>
        <w:rPr>
          <w:bdr w:val="none" w:sz="0" w:space="0" w:color="auto" w:frame="1"/>
        </w:rPr>
      </w:pPr>
    </w:p>
    <w:p w14:paraId="06068C1C" w14:textId="05AA99D1" w:rsidR="00B85273" w:rsidRDefault="003645D7" w:rsidP="00B85273">
      <w:pPr>
        <w:rPr>
          <w:bdr w:val="none" w:sz="0" w:space="0" w:color="auto" w:frame="1"/>
        </w:rPr>
      </w:pPr>
      <w:r>
        <w:rPr>
          <w:rFonts w:hint="eastAsia"/>
          <w:bdr w:val="none" w:sz="0" w:space="0" w:color="auto" w:frame="1"/>
        </w:rPr>
        <w:t xml:space="preserve"> </w:t>
      </w:r>
    </w:p>
    <w:p w14:paraId="5EC2C935" w14:textId="77777777" w:rsidR="00B85273" w:rsidRPr="00B85273" w:rsidRDefault="00B85273" w:rsidP="00B85273">
      <w:pPr>
        <w:rPr>
          <w:bdr w:val="none" w:sz="0" w:space="0" w:color="auto" w:frame="1"/>
        </w:rPr>
      </w:pPr>
    </w:p>
    <w:p w14:paraId="681DFA83" w14:textId="77777777" w:rsidR="00B85273" w:rsidRPr="00B85273" w:rsidRDefault="00B85273" w:rsidP="00B85273">
      <w:pPr>
        <w:rPr>
          <w:bdr w:val="none" w:sz="0" w:space="0" w:color="auto" w:frame="1"/>
        </w:rPr>
      </w:pPr>
    </w:p>
    <w:p w14:paraId="0D27E577" w14:textId="0EDC5DD4" w:rsidR="00B85273" w:rsidRDefault="00B85273" w:rsidP="00B85273">
      <w:pPr>
        <w:rPr>
          <w:bdr w:val="none" w:sz="0" w:space="0" w:color="auto" w:frame="1"/>
        </w:rPr>
      </w:pPr>
    </w:p>
    <w:p w14:paraId="22EF8E1D" w14:textId="5B772035" w:rsidR="00B85273" w:rsidRDefault="00B85273" w:rsidP="00B85273">
      <w:pPr>
        <w:rPr>
          <w:bdr w:val="none" w:sz="0" w:space="0" w:color="auto" w:frame="1"/>
        </w:rPr>
      </w:pPr>
    </w:p>
    <w:p w14:paraId="42C7726E" w14:textId="77777777" w:rsidR="00B85273" w:rsidRDefault="00B85273" w:rsidP="00B85273">
      <w:pPr>
        <w:rPr>
          <w:bdr w:val="none" w:sz="0" w:space="0" w:color="auto" w:frame="1"/>
        </w:rPr>
      </w:pPr>
    </w:p>
    <w:p w14:paraId="07053F07" w14:textId="77777777" w:rsidR="00B85273" w:rsidRDefault="00B85273" w:rsidP="00B85273">
      <w:pPr>
        <w:rPr>
          <w:bdr w:val="none" w:sz="0" w:space="0" w:color="auto" w:frame="1"/>
        </w:rPr>
      </w:pPr>
    </w:p>
    <w:p w14:paraId="5DBD8205" w14:textId="10631FC0" w:rsidR="00B85273" w:rsidRDefault="003645D7" w:rsidP="00B85273">
      <w:pPr>
        <w:rPr>
          <w:bdr w:val="none" w:sz="0" w:space="0" w:color="auto" w:frame="1"/>
        </w:rPr>
      </w:pPr>
      <w:r>
        <w:rPr>
          <w:rFonts w:hint="eastAsia"/>
          <w:bdr w:val="none" w:sz="0" w:space="0" w:color="auto" w:frame="1"/>
        </w:rPr>
        <w:t xml:space="preserve"> </w:t>
      </w:r>
    </w:p>
    <w:p w14:paraId="60D76C93" w14:textId="77777777" w:rsidR="00B85273" w:rsidRDefault="00B85273" w:rsidP="00B85273">
      <w:pPr>
        <w:rPr>
          <w:bdr w:val="none" w:sz="0" w:space="0" w:color="auto" w:frame="1"/>
        </w:rPr>
      </w:pPr>
    </w:p>
    <w:p w14:paraId="51124B21" w14:textId="77777777" w:rsidR="00B85273" w:rsidRDefault="00B85273" w:rsidP="00B85273"/>
    <w:p w14:paraId="05447B03" w14:textId="77777777" w:rsidR="00B85273" w:rsidRPr="00B85273" w:rsidRDefault="00B85273" w:rsidP="00B85273"/>
    <w:p w14:paraId="1E6CB807" w14:textId="77777777" w:rsidR="00B85273" w:rsidRPr="00B85273" w:rsidRDefault="00B85273" w:rsidP="00B85273"/>
    <w:p w14:paraId="3B6D3510" w14:textId="77777777" w:rsidR="00B85273" w:rsidRDefault="00B85273" w:rsidP="00B85273">
      <w:pPr>
        <w:jc w:val="left"/>
      </w:pPr>
    </w:p>
    <w:p w14:paraId="5A1AF8D7" w14:textId="0B78FC21" w:rsidR="00B85273" w:rsidRPr="00B85273" w:rsidRDefault="00B85273" w:rsidP="00B85273">
      <w:pPr>
        <w:jc w:val="left"/>
      </w:pPr>
      <w:r>
        <w:br/>
      </w:r>
    </w:p>
    <w:sectPr w:rsidR="00B85273" w:rsidRPr="00B85273" w:rsidSect="00A303A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66D3F" w14:textId="77777777" w:rsidR="00154CE1" w:rsidRDefault="00154CE1" w:rsidP="00E64128">
      <w:pPr>
        <w:spacing w:after="0" w:line="240" w:lineRule="auto"/>
      </w:pPr>
      <w:r>
        <w:separator/>
      </w:r>
    </w:p>
  </w:endnote>
  <w:endnote w:type="continuationSeparator" w:id="0">
    <w:p w14:paraId="0A748596" w14:textId="77777777" w:rsidR="00154CE1" w:rsidRDefault="00154CE1" w:rsidP="00E64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CF198" w14:textId="77777777" w:rsidR="00154CE1" w:rsidRDefault="00154CE1" w:rsidP="00E64128">
      <w:pPr>
        <w:spacing w:after="0" w:line="240" w:lineRule="auto"/>
      </w:pPr>
      <w:r>
        <w:separator/>
      </w:r>
    </w:p>
  </w:footnote>
  <w:footnote w:type="continuationSeparator" w:id="0">
    <w:p w14:paraId="70B1E0DF" w14:textId="77777777" w:rsidR="00154CE1" w:rsidRDefault="00154CE1" w:rsidP="00E64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171B"/>
    <w:multiLevelType w:val="hybridMultilevel"/>
    <w:tmpl w:val="C1F69CE8"/>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7F7B64"/>
    <w:multiLevelType w:val="hybridMultilevel"/>
    <w:tmpl w:val="4BCC37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BC27EC"/>
    <w:multiLevelType w:val="hybridMultilevel"/>
    <w:tmpl w:val="BEF68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03B3C"/>
    <w:multiLevelType w:val="hybridMultilevel"/>
    <w:tmpl w:val="6952D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773986"/>
    <w:multiLevelType w:val="hybridMultilevel"/>
    <w:tmpl w:val="4BAC8954"/>
    <w:lvl w:ilvl="0" w:tplc="08090015">
      <w:start w:val="9"/>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313194D"/>
    <w:multiLevelType w:val="hybridMultilevel"/>
    <w:tmpl w:val="98CC5FDE"/>
    <w:lvl w:ilvl="0" w:tplc="08090015">
      <w:start w:val="9"/>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AAF0B7D"/>
    <w:multiLevelType w:val="hybridMultilevel"/>
    <w:tmpl w:val="EDD6D06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D1C179E"/>
    <w:multiLevelType w:val="hybridMultilevel"/>
    <w:tmpl w:val="B40E0474"/>
    <w:lvl w:ilvl="0" w:tplc="4CF02996">
      <w:start w:val="9"/>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3E65593"/>
    <w:multiLevelType w:val="hybridMultilevel"/>
    <w:tmpl w:val="675C8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6284061"/>
    <w:multiLevelType w:val="hybridMultilevel"/>
    <w:tmpl w:val="1E40F182"/>
    <w:lvl w:ilvl="0" w:tplc="CA4C74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655619C"/>
    <w:multiLevelType w:val="hybridMultilevel"/>
    <w:tmpl w:val="37D8C6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E52601E"/>
    <w:multiLevelType w:val="hybridMultilevel"/>
    <w:tmpl w:val="56BAA0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3442857">
    <w:abstractNumId w:val="10"/>
  </w:num>
  <w:num w:numId="2" w16cid:durableId="1628051314">
    <w:abstractNumId w:val="11"/>
  </w:num>
  <w:num w:numId="3" w16cid:durableId="273486230">
    <w:abstractNumId w:val="8"/>
  </w:num>
  <w:num w:numId="4" w16cid:durableId="16321341">
    <w:abstractNumId w:val="0"/>
  </w:num>
  <w:num w:numId="5" w16cid:durableId="513420747">
    <w:abstractNumId w:val="6"/>
  </w:num>
  <w:num w:numId="6" w16cid:durableId="521631263">
    <w:abstractNumId w:val="2"/>
  </w:num>
  <w:num w:numId="7" w16cid:durableId="791285043">
    <w:abstractNumId w:val="9"/>
  </w:num>
  <w:num w:numId="8" w16cid:durableId="1899438426">
    <w:abstractNumId w:val="1"/>
  </w:num>
  <w:num w:numId="9" w16cid:durableId="902258384">
    <w:abstractNumId w:val="4"/>
  </w:num>
  <w:num w:numId="10" w16cid:durableId="1771007227">
    <w:abstractNumId w:val="7"/>
  </w:num>
  <w:num w:numId="11" w16cid:durableId="1472751411">
    <w:abstractNumId w:val="5"/>
  </w:num>
  <w:num w:numId="12" w16cid:durableId="1381591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E1"/>
    <w:rsid w:val="0003094F"/>
    <w:rsid w:val="000740C6"/>
    <w:rsid w:val="000751F8"/>
    <w:rsid w:val="000A1DE8"/>
    <w:rsid w:val="0010788A"/>
    <w:rsid w:val="00144BBB"/>
    <w:rsid w:val="00154CE1"/>
    <w:rsid w:val="00191EE1"/>
    <w:rsid w:val="001D4F05"/>
    <w:rsid w:val="001E05FD"/>
    <w:rsid w:val="002058E3"/>
    <w:rsid w:val="00264176"/>
    <w:rsid w:val="002A05E4"/>
    <w:rsid w:val="002A4800"/>
    <w:rsid w:val="002E3DC3"/>
    <w:rsid w:val="00315515"/>
    <w:rsid w:val="003406CF"/>
    <w:rsid w:val="003645D7"/>
    <w:rsid w:val="003D4450"/>
    <w:rsid w:val="004858A8"/>
    <w:rsid w:val="00502B8C"/>
    <w:rsid w:val="00566E19"/>
    <w:rsid w:val="005C772F"/>
    <w:rsid w:val="007147D1"/>
    <w:rsid w:val="00774153"/>
    <w:rsid w:val="00804AA2"/>
    <w:rsid w:val="00812646"/>
    <w:rsid w:val="0086370A"/>
    <w:rsid w:val="008962A5"/>
    <w:rsid w:val="008E47C8"/>
    <w:rsid w:val="008F4085"/>
    <w:rsid w:val="009F1FDC"/>
    <w:rsid w:val="00A303A4"/>
    <w:rsid w:val="00AC1282"/>
    <w:rsid w:val="00AC3469"/>
    <w:rsid w:val="00B12C88"/>
    <w:rsid w:val="00B62C26"/>
    <w:rsid w:val="00B85273"/>
    <w:rsid w:val="00BE6FA6"/>
    <w:rsid w:val="00C62D9D"/>
    <w:rsid w:val="00C763BC"/>
    <w:rsid w:val="00DA76CC"/>
    <w:rsid w:val="00DE3A6A"/>
    <w:rsid w:val="00E5295E"/>
    <w:rsid w:val="00E570BB"/>
    <w:rsid w:val="00E64128"/>
    <w:rsid w:val="00F01615"/>
    <w:rsid w:val="00F24904"/>
    <w:rsid w:val="00F67904"/>
    <w:rsid w:val="00FA0F6E"/>
    <w:rsid w:val="00FC03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8705E"/>
  <w15:chartTrackingRefBased/>
  <w15:docId w15:val="{5D30FEB5-4396-48C8-A272-B46B0471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5FD"/>
    <w:pPr>
      <w:widowControl w:val="0"/>
      <w:jc w:val="both"/>
    </w:pPr>
    <w:rPr>
      <w:rFonts w:ascii="Times New Roman" w:hAnsi="Times New Roman"/>
      <w:sz w:val="24"/>
    </w:rPr>
  </w:style>
  <w:style w:type="paragraph" w:styleId="1">
    <w:name w:val="heading 1"/>
    <w:basedOn w:val="a"/>
    <w:next w:val="a"/>
    <w:link w:val="10"/>
    <w:uiPriority w:val="9"/>
    <w:qFormat/>
    <w:rsid w:val="00B85273"/>
    <w:pPr>
      <w:keepNext/>
      <w:keepLines/>
      <w:spacing w:before="360" w:after="80"/>
      <w:outlineLvl w:val="0"/>
    </w:pPr>
    <w:rPr>
      <w:rFonts w:eastAsiaTheme="majorEastAsia" w:cstheme="majorBidi"/>
      <w:b/>
      <w:color w:val="000000" w:themeColor="text1"/>
      <w:szCs w:val="40"/>
    </w:rPr>
  </w:style>
  <w:style w:type="paragraph" w:styleId="2">
    <w:name w:val="heading 2"/>
    <w:basedOn w:val="a"/>
    <w:next w:val="a"/>
    <w:link w:val="20"/>
    <w:uiPriority w:val="9"/>
    <w:unhideWhenUsed/>
    <w:qFormat/>
    <w:rsid w:val="00B85273"/>
    <w:pPr>
      <w:keepNext/>
      <w:keepLines/>
      <w:spacing w:before="160" w:after="80"/>
      <w:outlineLvl w:val="1"/>
    </w:pPr>
    <w:rPr>
      <w:rFonts w:eastAsiaTheme="majorEastAsia" w:cstheme="majorBidi"/>
      <w:color w:val="000000" w:themeColor="text1"/>
      <w:sz w:val="26"/>
      <w:szCs w:val="32"/>
    </w:rPr>
  </w:style>
  <w:style w:type="paragraph" w:styleId="3">
    <w:name w:val="heading 3"/>
    <w:basedOn w:val="a"/>
    <w:next w:val="a"/>
    <w:link w:val="30"/>
    <w:uiPriority w:val="9"/>
    <w:semiHidden/>
    <w:unhideWhenUsed/>
    <w:qFormat/>
    <w:rsid w:val="00191EE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191E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191EE1"/>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191E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191EE1"/>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91EE1"/>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191EE1"/>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标题 1 字符"/>
    <w:basedOn w:val="a0"/>
    <w:link w:val="1"/>
    <w:uiPriority w:val="9"/>
    <w:rsid w:val="00B85273"/>
    <w:rPr>
      <w:rFonts w:ascii="Times New Roman" w:eastAsiaTheme="majorEastAsia" w:hAnsi="Times New Roman" w:cstheme="majorBidi"/>
      <w:b/>
      <w:color w:val="000000" w:themeColor="text1"/>
      <w:sz w:val="24"/>
      <w:szCs w:val="40"/>
    </w:rPr>
  </w:style>
  <w:style w:type="character" w:customStyle="1" w:styleId="20">
    <w:name w:val="标题 2 字符"/>
    <w:basedOn w:val="a0"/>
    <w:link w:val="2"/>
    <w:uiPriority w:val="9"/>
    <w:rsid w:val="00B85273"/>
    <w:rPr>
      <w:rFonts w:ascii="Times New Roman" w:eastAsiaTheme="majorEastAsia" w:hAnsi="Times New Roman" w:cstheme="majorBidi"/>
      <w:color w:val="000000" w:themeColor="text1"/>
      <w:sz w:val="26"/>
      <w:szCs w:val="32"/>
    </w:rPr>
  </w:style>
  <w:style w:type="character" w:customStyle="1" w:styleId="30">
    <w:name w:val="标题 3 字符"/>
    <w:basedOn w:val="a0"/>
    <w:link w:val="3"/>
    <w:uiPriority w:val="9"/>
    <w:semiHidden/>
    <w:rsid w:val="00191EE1"/>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191EE1"/>
    <w:rPr>
      <w:rFonts w:eastAsiaTheme="majorEastAsia" w:cstheme="majorBidi"/>
      <w:i/>
      <w:iCs/>
      <w:color w:val="0F4761" w:themeColor="accent1" w:themeShade="BF"/>
      <w:sz w:val="24"/>
    </w:rPr>
  </w:style>
  <w:style w:type="character" w:customStyle="1" w:styleId="50">
    <w:name w:val="标题 5 字符"/>
    <w:basedOn w:val="a0"/>
    <w:link w:val="5"/>
    <w:uiPriority w:val="9"/>
    <w:semiHidden/>
    <w:rsid w:val="00191EE1"/>
    <w:rPr>
      <w:rFonts w:eastAsiaTheme="majorEastAsia" w:cstheme="majorBidi"/>
      <w:color w:val="0F4761" w:themeColor="accent1" w:themeShade="BF"/>
      <w:sz w:val="24"/>
    </w:rPr>
  </w:style>
  <w:style w:type="character" w:customStyle="1" w:styleId="60">
    <w:name w:val="标题 6 字符"/>
    <w:basedOn w:val="a0"/>
    <w:link w:val="6"/>
    <w:uiPriority w:val="9"/>
    <w:semiHidden/>
    <w:rsid w:val="00191EE1"/>
    <w:rPr>
      <w:rFonts w:eastAsiaTheme="majorEastAsia" w:cstheme="majorBidi"/>
      <w:i/>
      <w:iCs/>
      <w:color w:val="595959" w:themeColor="text1" w:themeTint="A6"/>
      <w:sz w:val="24"/>
    </w:rPr>
  </w:style>
  <w:style w:type="character" w:customStyle="1" w:styleId="70">
    <w:name w:val="标题 7 字符"/>
    <w:basedOn w:val="a0"/>
    <w:link w:val="7"/>
    <w:uiPriority w:val="9"/>
    <w:semiHidden/>
    <w:rsid w:val="00191EE1"/>
    <w:rPr>
      <w:rFonts w:eastAsiaTheme="majorEastAsia" w:cstheme="majorBidi"/>
      <w:color w:val="595959" w:themeColor="text1" w:themeTint="A6"/>
      <w:sz w:val="24"/>
    </w:rPr>
  </w:style>
  <w:style w:type="character" w:customStyle="1" w:styleId="80">
    <w:name w:val="标题 8 字符"/>
    <w:basedOn w:val="a0"/>
    <w:link w:val="8"/>
    <w:uiPriority w:val="9"/>
    <w:semiHidden/>
    <w:rsid w:val="00191EE1"/>
    <w:rPr>
      <w:rFonts w:eastAsiaTheme="majorEastAsia" w:cstheme="majorBidi"/>
      <w:i/>
      <w:iCs/>
      <w:color w:val="272727" w:themeColor="text1" w:themeTint="D8"/>
      <w:sz w:val="24"/>
    </w:rPr>
  </w:style>
  <w:style w:type="character" w:customStyle="1" w:styleId="90">
    <w:name w:val="标题 9 字符"/>
    <w:basedOn w:val="a0"/>
    <w:link w:val="9"/>
    <w:uiPriority w:val="9"/>
    <w:semiHidden/>
    <w:rsid w:val="00191EE1"/>
    <w:rPr>
      <w:rFonts w:eastAsiaTheme="majorEastAsia" w:cstheme="majorBidi"/>
      <w:color w:val="272727" w:themeColor="text1" w:themeTint="D8"/>
      <w:sz w:val="24"/>
    </w:rPr>
  </w:style>
  <w:style w:type="paragraph" w:styleId="a3">
    <w:name w:val="Title"/>
    <w:basedOn w:val="a"/>
    <w:next w:val="a"/>
    <w:link w:val="a4"/>
    <w:uiPriority w:val="10"/>
    <w:qFormat/>
    <w:rsid w:val="00191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91E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1EE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副标题 字符"/>
    <w:basedOn w:val="a0"/>
    <w:link w:val="a5"/>
    <w:uiPriority w:val="11"/>
    <w:rsid w:val="00191EE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91EE1"/>
    <w:pPr>
      <w:spacing w:before="160"/>
      <w:jc w:val="center"/>
    </w:pPr>
    <w:rPr>
      <w:i/>
      <w:iCs/>
      <w:color w:val="404040" w:themeColor="text1" w:themeTint="BF"/>
    </w:rPr>
  </w:style>
  <w:style w:type="character" w:customStyle="1" w:styleId="a8">
    <w:name w:val="引用 字符"/>
    <w:basedOn w:val="a0"/>
    <w:link w:val="a7"/>
    <w:uiPriority w:val="29"/>
    <w:rsid w:val="00191EE1"/>
    <w:rPr>
      <w:rFonts w:ascii="Times New Roman" w:hAnsi="Times New Roman"/>
      <w:i/>
      <w:iCs/>
      <w:color w:val="404040" w:themeColor="text1" w:themeTint="BF"/>
      <w:sz w:val="24"/>
    </w:rPr>
  </w:style>
  <w:style w:type="paragraph" w:styleId="a9">
    <w:name w:val="List Paragraph"/>
    <w:basedOn w:val="a"/>
    <w:uiPriority w:val="34"/>
    <w:qFormat/>
    <w:rsid w:val="00191EE1"/>
    <w:pPr>
      <w:ind w:left="720"/>
      <w:contextualSpacing/>
    </w:pPr>
  </w:style>
  <w:style w:type="character" w:styleId="aa">
    <w:name w:val="Intense Emphasis"/>
    <w:basedOn w:val="a0"/>
    <w:uiPriority w:val="21"/>
    <w:qFormat/>
    <w:rsid w:val="00191EE1"/>
    <w:rPr>
      <w:i/>
      <w:iCs/>
      <w:color w:val="0F4761" w:themeColor="accent1" w:themeShade="BF"/>
    </w:rPr>
  </w:style>
  <w:style w:type="paragraph" w:styleId="ab">
    <w:name w:val="Intense Quote"/>
    <w:basedOn w:val="a"/>
    <w:next w:val="a"/>
    <w:link w:val="ac"/>
    <w:uiPriority w:val="30"/>
    <w:qFormat/>
    <w:rsid w:val="00191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91EE1"/>
    <w:rPr>
      <w:rFonts w:ascii="Times New Roman" w:hAnsi="Times New Roman"/>
      <w:i/>
      <w:iCs/>
      <w:color w:val="0F4761" w:themeColor="accent1" w:themeShade="BF"/>
      <w:sz w:val="24"/>
    </w:rPr>
  </w:style>
  <w:style w:type="character" w:styleId="ad">
    <w:name w:val="Intense Reference"/>
    <w:basedOn w:val="a0"/>
    <w:uiPriority w:val="32"/>
    <w:qFormat/>
    <w:rsid w:val="00191EE1"/>
    <w:rPr>
      <w:b/>
      <w:bCs/>
      <w:smallCaps/>
      <w:color w:val="0F4761" w:themeColor="accent1" w:themeShade="BF"/>
      <w:spacing w:val="5"/>
    </w:rPr>
  </w:style>
  <w:style w:type="paragraph" w:styleId="ae">
    <w:name w:val="header"/>
    <w:basedOn w:val="a"/>
    <w:link w:val="af"/>
    <w:uiPriority w:val="99"/>
    <w:unhideWhenUsed/>
    <w:rsid w:val="00E64128"/>
    <w:pPr>
      <w:tabs>
        <w:tab w:val="center" w:pos="4153"/>
        <w:tab w:val="right" w:pos="8306"/>
      </w:tabs>
      <w:spacing w:after="0" w:line="240" w:lineRule="auto"/>
    </w:pPr>
  </w:style>
  <w:style w:type="character" w:customStyle="1" w:styleId="af">
    <w:name w:val="页眉 字符"/>
    <w:basedOn w:val="a0"/>
    <w:link w:val="ae"/>
    <w:uiPriority w:val="99"/>
    <w:rsid w:val="00E64128"/>
    <w:rPr>
      <w:rFonts w:ascii="Times New Roman" w:hAnsi="Times New Roman"/>
      <w:sz w:val="24"/>
    </w:rPr>
  </w:style>
  <w:style w:type="paragraph" w:styleId="af0">
    <w:name w:val="footer"/>
    <w:basedOn w:val="a"/>
    <w:link w:val="af1"/>
    <w:uiPriority w:val="99"/>
    <w:unhideWhenUsed/>
    <w:rsid w:val="00E64128"/>
    <w:pPr>
      <w:tabs>
        <w:tab w:val="center" w:pos="4153"/>
        <w:tab w:val="right" w:pos="8306"/>
      </w:tabs>
      <w:spacing w:after="0" w:line="240" w:lineRule="auto"/>
    </w:pPr>
  </w:style>
  <w:style w:type="character" w:customStyle="1" w:styleId="af1">
    <w:name w:val="页脚 字符"/>
    <w:basedOn w:val="a0"/>
    <w:link w:val="af0"/>
    <w:uiPriority w:val="99"/>
    <w:rsid w:val="00E64128"/>
    <w:rPr>
      <w:rFonts w:ascii="Times New Roman" w:hAnsi="Times New Roman"/>
      <w:sz w:val="24"/>
    </w:rPr>
  </w:style>
  <w:style w:type="paragraph" w:styleId="af2">
    <w:name w:val="Normal (Web)"/>
    <w:basedOn w:val="a"/>
    <w:uiPriority w:val="99"/>
    <w:semiHidden/>
    <w:unhideWhenUsed/>
    <w:rsid w:val="00B85273"/>
    <w:pPr>
      <w:widowControl/>
      <w:spacing w:before="100" w:beforeAutospacing="1" w:after="100" w:afterAutospacing="1" w:line="240" w:lineRule="auto"/>
      <w:jc w:val="left"/>
    </w:pPr>
    <w:rPr>
      <w:rFonts w:eastAsia="Times New Roman" w:cs="Times New Roman"/>
      <w:kern w:val="0"/>
      <w:szCs w:val="24"/>
      <w14:ligatures w14:val="none"/>
    </w:rPr>
  </w:style>
  <w:style w:type="character" w:styleId="af3">
    <w:name w:val="Hyperlink"/>
    <w:basedOn w:val="a0"/>
    <w:uiPriority w:val="99"/>
    <w:semiHidden/>
    <w:unhideWhenUsed/>
    <w:rsid w:val="00B85273"/>
    <w:rPr>
      <w:color w:val="0000FF"/>
      <w:u w:val="single"/>
    </w:rPr>
  </w:style>
  <w:style w:type="paragraph" w:styleId="af4">
    <w:name w:val="caption"/>
    <w:basedOn w:val="a"/>
    <w:next w:val="a"/>
    <w:uiPriority w:val="35"/>
    <w:unhideWhenUsed/>
    <w:qFormat/>
    <w:rsid w:val="00B85273"/>
    <w:pPr>
      <w:spacing w:after="200" w:line="240" w:lineRule="auto"/>
    </w:pPr>
    <w:rPr>
      <w:iCs/>
      <w:color w:val="000000" w:themeColor="text1"/>
      <w:sz w:val="22"/>
      <w:szCs w:val="18"/>
    </w:rPr>
  </w:style>
  <w:style w:type="character" w:styleId="af5">
    <w:name w:val="Placeholder Text"/>
    <w:basedOn w:val="a0"/>
    <w:uiPriority w:val="99"/>
    <w:semiHidden/>
    <w:rsid w:val="002641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00463">
      <w:bodyDiv w:val="1"/>
      <w:marLeft w:val="0"/>
      <w:marRight w:val="0"/>
      <w:marTop w:val="0"/>
      <w:marBottom w:val="0"/>
      <w:divBdr>
        <w:top w:val="none" w:sz="0" w:space="0" w:color="auto"/>
        <w:left w:val="none" w:sz="0" w:space="0" w:color="auto"/>
        <w:bottom w:val="none" w:sz="0" w:space="0" w:color="auto"/>
        <w:right w:val="none" w:sz="0" w:space="0" w:color="auto"/>
      </w:divBdr>
    </w:div>
    <w:div w:id="560216394">
      <w:bodyDiv w:val="1"/>
      <w:marLeft w:val="0"/>
      <w:marRight w:val="0"/>
      <w:marTop w:val="0"/>
      <w:marBottom w:val="0"/>
      <w:divBdr>
        <w:top w:val="none" w:sz="0" w:space="0" w:color="auto"/>
        <w:left w:val="none" w:sz="0" w:space="0" w:color="auto"/>
        <w:bottom w:val="none" w:sz="0" w:space="0" w:color="auto"/>
        <w:right w:val="none" w:sz="0" w:space="0" w:color="auto"/>
      </w:divBdr>
    </w:div>
    <w:div w:id="637952573">
      <w:bodyDiv w:val="1"/>
      <w:marLeft w:val="0"/>
      <w:marRight w:val="0"/>
      <w:marTop w:val="0"/>
      <w:marBottom w:val="0"/>
      <w:divBdr>
        <w:top w:val="none" w:sz="0" w:space="0" w:color="auto"/>
        <w:left w:val="none" w:sz="0" w:space="0" w:color="auto"/>
        <w:bottom w:val="none" w:sz="0" w:space="0" w:color="auto"/>
        <w:right w:val="none" w:sz="0" w:space="0" w:color="auto"/>
      </w:divBdr>
    </w:div>
    <w:div w:id="752816898">
      <w:bodyDiv w:val="1"/>
      <w:marLeft w:val="0"/>
      <w:marRight w:val="0"/>
      <w:marTop w:val="0"/>
      <w:marBottom w:val="0"/>
      <w:divBdr>
        <w:top w:val="none" w:sz="0" w:space="0" w:color="auto"/>
        <w:left w:val="none" w:sz="0" w:space="0" w:color="auto"/>
        <w:bottom w:val="none" w:sz="0" w:space="0" w:color="auto"/>
        <w:right w:val="none" w:sz="0" w:space="0" w:color="auto"/>
      </w:divBdr>
    </w:div>
    <w:div w:id="1055665600">
      <w:bodyDiv w:val="1"/>
      <w:marLeft w:val="0"/>
      <w:marRight w:val="0"/>
      <w:marTop w:val="0"/>
      <w:marBottom w:val="0"/>
      <w:divBdr>
        <w:top w:val="none" w:sz="0" w:space="0" w:color="auto"/>
        <w:left w:val="none" w:sz="0" w:space="0" w:color="auto"/>
        <w:bottom w:val="none" w:sz="0" w:space="0" w:color="auto"/>
        <w:right w:val="none" w:sz="0" w:space="0" w:color="auto"/>
      </w:divBdr>
    </w:div>
    <w:div w:id="1336960395">
      <w:bodyDiv w:val="1"/>
      <w:marLeft w:val="0"/>
      <w:marRight w:val="0"/>
      <w:marTop w:val="0"/>
      <w:marBottom w:val="0"/>
      <w:divBdr>
        <w:top w:val="none" w:sz="0" w:space="0" w:color="auto"/>
        <w:left w:val="none" w:sz="0" w:space="0" w:color="auto"/>
        <w:bottom w:val="none" w:sz="0" w:space="0" w:color="auto"/>
        <w:right w:val="none" w:sz="0" w:space="0" w:color="auto"/>
      </w:divBdr>
    </w:div>
    <w:div w:id="1954941540">
      <w:bodyDiv w:val="1"/>
      <w:marLeft w:val="0"/>
      <w:marRight w:val="0"/>
      <w:marTop w:val="0"/>
      <w:marBottom w:val="0"/>
      <w:divBdr>
        <w:top w:val="none" w:sz="0" w:space="0" w:color="auto"/>
        <w:left w:val="none" w:sz="0" w:space="0" w:color="auto"/>
        <w:bottom w:val="none" w:sz="0" w:space="0" w:color="auto"/>
        <w:right w:val="none" w:sz="0" w:space="0" w:color="auto"/>
      </w:divBdr>
    </w:div>
    <w:div w:id="201414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modul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B0B3-420F-4D14-8BE2-5F2F2A05C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4900</TotalTime>
  <Pages>5</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David</dc:creator>
  <cp:keywords/>
  <dc:description/>
  <cp:lastModifiedBy>Fu, David</cp:lastModifiedBy>
  <cp:revision>5</cp:revision>
  <dcterms:created xsi:type="dcterms:W3CDTF">2025-05-12T09:46:00Z</dcterms:created>
  <dcterms:modified xsi:type="dcterms:W3CDTF">2025-05-25T20:12:00Z</dcterms:modified>
</cp:coreProperties>
</file>