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Video HandsOn Setup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Screenshot 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Room Settings. Enabled </w:t>
      </w:r>
      <w:r w:rsidDel="00000000" w:rsidR="00000000" w:rsidRPr="00000000">
        <w:rPr>
          <w:rtl w:val="0"/>
        </w:rPr>
        <w:t xml:space="preserve">"Recordings'' and "Client-Side Room Creation". Set room type to "Group".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Recordings Settings. Recordings will be stored on Twilio cloud by default.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Compositions Settings. Compositions will be stored to Twilio cloud by default.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video_env to hold the required data.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up webhook endpoints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up webhook endpoints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