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WO-000012</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20-08-2020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21-08-2020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209 Great Eastern Hwy, Belmont WA 6104, Australia,Belmont,Western Australia,Australia,6104</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SWMS 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Confined spaces identified,Working at heights,Radiation (antennas etc),Asbestos identified,Working in isolation,Electrical,Fire / hot works,In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20-08-2020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Hard hat</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cd37164a9274b99"/>
                          <a:stretch>
                            <a:fillRect/>
                          </a:stretch>
                        </pic:blipFill>
                        <pic:spPr>
                          <a:xfrm>
                            <a:off x="0" y="0"/>
                            <a:ext cx="2438656" cy="243865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2"/>
                <w:szCs w:val="22"/>
              </w:rPr>
              <w:t>Hearing protection</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Safety harness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152876" cy="2124298"/>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ea1ef4836184ee1"/>
                          <a:stretch>
                            <a:fillRect/>
                          </a:stretch>
                        </pic:blipFill>
                        <pic:spPr>
                          <a:xfrm>
                            <a:off x="0" y="0"/>
                            <a:ext cx="2152876" cy="2124298"/>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2"/>
                <w:szCs w:val="22"/>
              </w:rPr>
              <w:t>Safety harness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Gloves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58718f1b7cd4d89"/>
                          <a:stretch>
                            <a:fillRect/>
                          </a:stretch>
                        </pic:blipFill>
                        <pic:spPr>
                          <a:xfrm>
                            <a:off x="0" y="0"/>
                            <a:ext cx="304832" cy="20004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2"/>
                <w:szCs w:val="22"/>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Welding Gauntlets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Long sleeve/trouser</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 xml:space="preserve">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 xml:space="preserve">Work area is clear of any unnecessary obstructions </w:t>
            </w:r>
            <w:r>
              <w:rPr>
                <w:sz w:val="22"/>
                <w:szCs w:val="22"/>
              </w:rPr>
              <w:br/>
            </w:r>
            <w:r>
              <w:rPr>
                <w:sz w:val="22"/>
                <w:szCs w:val="22"/>
              </w:rPr>
              <w:t>-</w:t>
            </w:r>
            <w:r>
              <w:rPr>
                <w:sz w:val="22"/>
                <w:szCs w:val="22"/>
              </w:rPr>
              <w:tab/>
            </w:r>
            <w:r>
              <w:rPr>
                <w:sz w:val="22"/>
                <w:szCs w:val="22"/>
              </w:rPr>
              <w:tab/>
            </w:r>
            <w:r>
              <w:rPr>
                <w:sz w:val="22"/>
                <w:szCs w:val="22"/>
              </w:rPr>
              <w:t xml:space="preserve">PPE is available and is being used as required </w:t>
            </w:r>
            <w:r>
              <w:rPr>
                <w:sz w:val="22"/>
                <w:szCs w:val="22"/>
              </w:rPr>
              <w:br/>
            </w:r>
            <w:r>
              <w:rPr>
                <w:sz w:val="22"/>
                <w:szCs w:val="22"/>
              </w:rPr>
              <w:t>-</w:t>
            </w:r>
            <w:r>
              <w:rPr>
                <w:sz w:val="22"/>
                <w:szCs w:val="22"/>
              </w:rPr>
              <w:tab/>
            </w:r>
            <w:r>
              <w:rPr>
                <w:sz w:val="22"/>
                <w:szCs w:val="22"/>
              </w:rPr>
              <w:tab/>
            </w:r>
            <w:r>
              <w:rPr>
                <w:sz w:val="22"/>
                <w:szCs w:val="22"/>
              </w:rPr>
              <w:t xml:space="preserve">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 xml:space="preserve">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Prepare affected zones on core drilled floor and drop zone on the floor below,</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Slip, trip and falls on objects on the ground and slippery uneven surfaces.</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Shock or electrocution.</w:t>
            </w:r>
            <w:r>
              <w:rPr>
                <w:sz w:val="22"/>
                <w:szCs w:val="22"/>
              </w:rPr>
              <w:br/>
            </w:r>
            <w:r>
              <w:rPr>
                <w:sz w:val="22"/>
                <w:szCs w:val="22"/>
              </w:rPr>
              <w:br/>
            </w:r>
            <w:r>
              <w:rPr>
                <w:sz w:val="22"/>
                <w:szCs w:val="22"/>
              </w:rPr>
              <w:t>Poor light conditions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floor area clear and remove all rubbish from the area.</w:t>
            </w:r>
            <w:r>
              <w:rPr>
                <w:sz w:val="22"/>
                <w:szCs w:val="22"/>
              </w:rPr>
              <w:br/>
            </w:r>
            <w:r>
              <w:rPr>
                <w:sz w:val="22"/>
                <w:szCs w:val="22"/>
              </w:rPr>
              <w:t>Wear suitable footwear.</w:t>
            </w:r>
            <w:r>
              <w:rPr>
                <w:sz w:val="22"/>
                <w:szCs w:val="22"/>
              </w:rPr>
              <w:br/>
            </w:r>
            <w:r>
              <w:rPr>
                <w:sz w:val="22"/>
                <w:szCs w:val="22"/>
              </w:rPr>
              <w:t>Ensure:</w:t>
            </w:r>
            <w:r>
              <w:rPr>
                <w:sz w:val="22"/>
                <w:szCs w:val="22"/>
              </w:rPr>
              <w:br/>
            </w:r>
            <w:r>
              <w:rPr>
                <w:sz w:val="22"/>
                <w:szCs w:val="22"/>
              </w:rPr>
              <w:t>-</w:t>
            </w:r>
            <w:r>
              <w:rPr>
                <w:sz w:val="22"/>
                <w:szCs w:val="22"/>
              </w:rPr>
              <w:tab/>
            </w:r>
            <w:r>
              <w:rPr>
                <w:sz w:val="22"/>
                <w:szCs w:val="22"/>
              </w:rPr>
              <w:t>Public safety – Install pedestrian ramp if pumping from street parking.</w:t>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br/>
            </w:r>
            <w:r>
              <w:rPr>
                <w:sz w:val="22"/>
                <w:szCs w:val="22"/>
              </w:rPr>
              <w:t>-</w:t>
            </w:r>
            <w:r>
              <w:rPr>
                <w:sz w:val="22"/>
                <w:szCs w:val="22"/>
              </w:rPr>
              <w:tab/>
            </w:r>
            <w:r>
              <w:rPr>
                <w:sz w:val="22"/>
                <w:szCs w:val="22"/>
              </w:rPr>
              <w:t>Use protective gloves and long sleeve clothing.</w:t>
            </w:r>
            <w:r>
              <w:rPr>
                <w:sz w:val="22"/>
                <w:szCs w:val="22"/>
              </w:rPr>
              <w:br/>
            </w:r>
            <w:r>
              <w:rPr>
                <w:sz w:val="22"/>
                <w:szCs w:val="22"/>
              </w:rPr>
              <w:br/>
            </w:r>
            <w:r>
              <w:rPr>
                <w:sz w:val="22"/>
                <w:szCs w:val="22"/>
              </w:rPr>
              <w:t>-</w:t>
            </w:r>
            <w:r>
              <w:rPr>
                <w:sz w:val="22"/>
                <w:szCs w:val="22"/>
              </w:rPr>
              <w:tab/>
            </w:r>
            <w:r>
              <w:rPr>
                <w:sz w:val="22"/>
                <w:szCs w:val="22"/>
              </w:rPr>
              <w:t>Elevate power leads from slab.</w:t>
            </w:r>
            <w:r>
              <w:rPr>
                <w:sz w:val="22"/>
                <w:szCs w:val="22"/>
              </w:rPr>
              <w:br/>
            </w:r>
            <w:r>
              <w:rPr>
                <w:sz w:val="22"/>
                <w:szCs w:val="22"/>
              </w:rPr>
              <w:br/>
            </w:r>
            <w:r>
              <w:rPr>
                <w:sz w:val="22"/>
                <w:szCs w:val="22"/>
              </w:rPr>
              <w:t>-</w:t>
            </w:r>
            <w:r>
              <w:rPr>
                <w:sz w:val="22"/>
                <w:szCs w:val="22"/>
              </w:rPr>
              <w:tab/>
            </w:r>
            <w:r>
              <w:rPr>
                <w:sz w:val="22"/>
                <w:szCs w:val="22"/>
              </w:rPr>
              <w:t>Provide suitable task lighting.</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Set up and complete core drilling to concrete slab.</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Noise</w:t>
            </w:r>
            <w:r>
              <w:rPr>
                <w:sz w:val="22"/>
                <w:szCs w:val="22"/>
              </w:rPr>
              <w:br/>
            </w:r>
            <w:r>
              <w:rPr>
                <w:sz w:val="22"/>
                <w:szCs w:val="22"/>
              </w:rPr>
              <w:t>-</w:t>
            </w:r>
            <w:r>
              <w:rPr>
                <w:sz w:val="22"/>
                <w:szCs w:val="22"/>
              </w:rPr>
              <w:tab/>
            </w:r>
            <w:r>
              <w:rPr>
                <w:sz w:val="22"/>
                <w:szCs w:val="22"/>
              </w:rPr>
              <w:t>Falling objects (core concrete falling from slab above)</w:t>
            </w:r>
            <w:r>
              <w:rPr>
                <w:sz w:val="22"/>
                <w:szCs w:val="22"/>
              </w:rPr>
              <w:br/>
            </w:r>
            <w:r>
              <w:rPr>
                <w:sz w:val="22"/>
                <w:szCs w:val="22"/>
              </w:rPr>
              <w:t>-</w:t>
            </w:r>
            <w:r>
              <w:rPr>
                <w:sz w:val="22"/>
                <w:szCs w:val="22"/>
              </w:rPr>
              <w:tab/>
            </w:r>
            <w:r>
              <w:rPr>
                <w:sz w:val="22"/>
                <w:szCs w:val="22"/>
              </w:rPr>
              <w:t>Dust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r>
              <w:rPr>
                <w:sz w:val="22"/>
                <w:szCs w:val="22"/>
              </w:rPr>
              <w:br/>
            </w:r>
            <w:r>
              <w:rPr>
                <w:sz w:val="22"/>
                <w:szCs w:val="22"/>
              </w:rPr>
              <w:br/>
            </w:r>
            <w:r>
              <w:rPr>
                <w:sz w:val="22"/>
                <w:szCs w:val="22"/>
              </w:rPr>
              <w:t>-</w:t>
            </w:r>
            <w:r>
              <w:rPr>
                <w:sz w:val="22"/>
                <w:szCs w:val="22"/>
              </w:rPr>
              <w:tab/>
            </w:r>
            <w:r>
              <w:rPr>
                <w:sz w:val="22"/>
                <w:szCs w:val="22"/>
              </w:rPr>
              <w:t>Use safe lifting techniques.</w:t>
            </w:r>
            <w:r>
              <w:rPr>
                <w:sz w:val="22"/>
                <w:szCs w:val="22"/>
              </w:rPr>
              <w:br/>
            </w:r>
            <w:r>
              <w:rPr>
                <w:sz w:val="22"/>
                <w:szCs w:val="22"/>
              </w:rPr>
              <w:br/>
            </w:r>
            <w:r>
              <w:rPr>
                <w:sz w:val="22"/>
                <w:szCs w:val="22"/>
              </w:rPr>
              <w:t>-</w:t>
            </w:r>
            <w:r>
              <w:rPr>
                <w:sz w:val="22"/>
                <w:szCs w:val="22"/>
              </w:rPr>
              <w:tab/>
            </w:r>
            <w:r>
              <w:rPr>
                <w:sz w:val="22"/>
                <w:szCs w:val="22"/>
              </w:rPr>
              <w:t>Wear hearing protection</w:t>
            </w:r>
            <w:r>
              <w:rPr>
                <w:sz w:val="22"/>
                <w:szCs w:val="22"/>
              </w:rPr>
              <w:br/>
            </w:r>
            <w:r>
              <w:rPr>
                <w:sz w:val="22"/>
                <w:szCs w:val="22"/>
              </w:rPr>
              <w:br/>
            </w:r>
            <w:r>
              <w:rPr>
                <w:sz w:val="22"/>
                <w:szCs w:val="22"/>
              </w:rPr>
              <w:t>-</w:t>
            </w:r>
            <w:r>
              <w:rPr>
                <w:sz w:val="22"/>
                <w:szCs w:val="22"/>
              </w:rPr>
              <w:tab/>
            </w:r>
            <w:r>
              <w:rPr>
                <w:sz w:val="22"/>
                <w:szCs w:val="22"/>
              </w:rPr>
              <w:t>Exclusion zone with signs and barricades below.</w:t>
            </w:r>
            <w:r>
              <w:rPr>
                <w:sz w:val="22"/>
                <w:szCs w:val="22"/>
              </w:rPr>
              <w:br/>
            </w:r>
            <w:r>
              <w:rPr>
                <w:sz w:val="22"/>
                <w:szCs w:val="22"/>
              </w:rPr>
              <w:br/>
            </w:r>
            <w:r>
              <w:rPr>
                <w:sz w:val="22"/>
                <w:szCs w:val="22"/>
              </w:rPr>
              <w:t>-</w:t>
            </w:r>
            <w:r>
              <w:rPr>
                <w:sz w:val="22"/>
                <w:szCs w:val="22"/>
              </w:rPr>
              <w:tab/>
            </w:r>
            <w:r>
              <w:rPr>
                <w:sz w:val="22"/>
                <w:szCs w:val="22"/>
              </w:rPr>
              <w:t>Provide spotter to keep workers clear of drop zone area.</w:t>
            </w:r>
            <w:r>
              <w:rPr>
                <w:sz w:val="22"/>
                <w:szCs w:val="22"/>
              </w:rPr>
              <w:br/>
            </w:r>
            <w:r>
              <w:rPr>
                <w:sz w:val="22"/>
                <w:szCs w:val="22"/>
              </w:rPr>
              <w:br/>
            </w:r>
            <w:r>
              <w:rPr>
                <w:sz w:val="22"/>
                <w:szCs w:val="22"/>
              </w:rPr>
              <w:t>-</w:t>
            </w:r>
            <w:r>
              <w:rPr>
                <w:sz w:val="22"/>
                <w:szCs w:val="22"/>
              </w:rPr>
              <w:tab/>
            </w:r>
            <w:r>
              <w:rPr>
                <w:sz w:val="22"/>
                <w:szCs w:val="22"/>
              </w:rPr>
              <w:t>Wear personal mask and safety glasses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Recover core concrete from the lower floor, clean and load equipment for removal from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Crushing</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Ensure: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Use safe manual lifting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work pieces</w:t>
            </w:r>
            <w:r>
              <w:rPr>
                <w:sz w:val="22"/>
                <w:szCs w:val="22"/>
              </w:rPr>
              <w:br/>
            </w:r>
            <w:r>
              <w:rPr>
                <w:sz w:val="22"/>
                <w:szCs w:val="22"/>
              </w:rPr>
              <w:t>-</w:t>
            </w:r>
            <w:r>
              <w:rPr>
                <w:sz w:val="22"/>
                <w:szCs w:val="22"/>
              </w:rPr>
              <w:tab/>
            </w:r>
            <w:r>
              <w:rPr>
                <w:sz w:val="22"/>
                <w:szCs w:val="22"/>
              </w:rPr>
              <w:t>Regular breaks.</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CMPNY02Emp01fname Cmpny02EMp01sname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e88e40d542e4c77"/>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23-08-2020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db2b4bdc6a1481d"/>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d99f3ea0-11c3-4984-a2f4-dac1edab2ad0.png" Id="R61d107968dd74604" /><Relationship Type="http://schemas.openxmlformats.org/officeDocument/2006/relationships/image" Target="/word/media/ce1d6c21-f228-41fd-bdeb-9cb2723f8500.png" Id="R2cd37164a9274b99" /><Relationship Type="http://schemas.openxmlformats.org/officeDocument/2006/relationships/image" Target="/word/media/ba80495d-7735-46d6-be6d-f13c1b2b0350.jpg" Id="Reea1ef4836184ee1" /><Relationship Type="http://schemas.openxmlformats.org/officeDocument/2006/relationships/image" Target="/word/media/b45df16f-9fa1-4d70-a2f4-3045df2868bf.jpg" Id="Re58718f1b7cd4d89" /><Relationship Type="http://schemas.openxmlformats.org/officeDocument/2006/relationships/image" Target="/word/media/30c83724-079b-4710-aa6c-e958c7ebe2a4.png" Id="R5e88e40d542e4c77" /></Relationships>
</file>

<file path=word/_rels/header2.xml.rels>&#65279;<?xml version="1.0" encoding="utf-8"?><Relationships xmlns="http://schemas.openxmlformats.org/package/2006/relationships"><Relationship Type="http://schemas.openxmlformats.org/officeDocument/2006/relationships/image" Target="/word/media/d99f3ea0-11c3-4984-a2f4-dac1edab2ad0.png" Id="R6db2b4bdc6a148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