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WO-000030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02/09/2020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03/09/2020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Noida</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fdgdgdf</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surfaces,Gasoline,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02/09/2020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Work area is clear of any unnecessary obstructions  </w:t>
            </w:r>
            <w:r>
              <w:rPr>
                <w:sz w:val="22"/>
                <w:szCs w:val="22"/>
              </w:rPr>
              <w:br/>
            </w:r>
            <w:r>
              <w:rPr>
                <w:sz w:val="22"/>
                <w:szCs w:val="22"/>
              </w:rPr>
              <w:t>-</w:t>
            </w:r>
            <w:r>
              <w:rPr>
                <w:sz w:val="22"/>
                <w:szCs w:val="22"/>
              </w:rPr>
              <w:tab/>
            </w:r>
            <w:r>
              <w:rPr>
                <w:sz w:val="22"/>
                <w:szCs w:val="22"/>
              </w:rPr>
              <w:tab/>
            </w:r>
            <w:r>
              <w:rPr>
                <w:sz w:val="22"/>
                <w:szCs w:val="22"/>
              </w:rPr>
              <w:t>PPE is available and is being used as required   </w:t>
            </w:r>
            <w:r>
              <w:rPr>
                <w:sz w:val="22"/>
                <w:szCs w:val="22"/>
              </w:rPr>
              <w:br/>
            </w:r>
            <w:r>
              <w:rPr>
                <w:sz w:val="22"/>
                <w:szCs w:val="22"/>
              </w:rPr>
              <w:t>-</w:t>
            </w:r>
            <w:r>
              <w:rPr>
                <w:sz w:val="22"/>
                <w:szCs w:val="22"/>
              </w:rPr>
              <w:tab/>
            </w:r>
            <w:r>
              <w:rPr>
                <w:sz w:val="22"/>
                <w:szCs w:val="22"/>
              </w:rPr>
              <w:tab/>
            </w:r>
            <w:r>
              <w:rPr>
                <w:sz w:val="22"/>
                <w:szCs w:val="22"/>
              </w:rPr>
              <w:t>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Demo</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Demo</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48</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r>
              <w:rPr>
                <w:sz w:val="22"/>
                <w:szCs w:val="22"/>
              </w:rPr>
              <w:br/>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Protect all surfaces from vermiculite overspray.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br/>
            </w:r>
            <w:r>
              <w:rPr>
                <w:sz w:val="22"/>
                <w:szCs w:val="22"/>
              </w:rPr>
              <w:br/>
            </w:r>
            <w:r>
              <w:rPr>
                <w:sz w:val="22"/>
                <w:szCs w:val="22"/>
              </w:rPr>
              <w:t>-</w:t>
            </w:r>
            <w:r>
              <w:rPr>
                <w:sz w:val="22"/>
                <w:szCs w:val="22"/>
              </w:rPr>
              <w:tab/>
            </w:r>
            <w:r>
              <w:rPr>
                <w:sz w:val="22"/>
                <w:szCs w:val="22"/>
              </w:rPr>
              <w:t>Hazardous substances</w:t>
            </w:r>
            <w:r>
              <w:rPr>
                <w:sz w:val="22"/>
                <w:szCs w:val="22"/>
              </w:rPr>
              <w:br/>
            </w:r>
            <w:r>
              <w:rPr>
                <w:sz w:val="22"/>
                <w:szCs w:val="22"/>
              </w:rPr>
              <w:t>RISKS:</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Wet Systems. This is the most common and effective way of getting rid of any fire that starts. ...</w:t>
            </w:r>
            <w:r>
              <w:rPr>
                <w:sz w:val="22"/>
                <w:szCs w:val="22"/>
              </w:rPr>
              <w:br/>
            </w:r>
            <w:r>
              <w:rPr>
                <w:sz w:val="22"/>
                <w:szCs w:val="22"/>
              </w:rPr>
              <w:t>Dry Sprinkler Systems. In these types of sprinklers, pressurized nitrogen is filled in the pipes and not water. ...</w:t>
            </w:r>
            <w:r>
              <w:rPr>
                <w:sz w:val="22"/>
                <w:szCs w:val="22"/>
              </w:rPr>
              <w:br/>
            </w:r>
            <w:r>
              <w:rPr>
                <w:sz w:val="22"/>
                <w:szCs w:val="22"/>
              </w:rPr>
              <w:t>Fire Pumps. ...</w:t>
            </w:r>
            <w:r>
              <w:rPr>
                <w:sz w:val="22"/>
                <w:szCs w:val="22"/>
              </w:rPr>
              <w:br/>
            </w:r>
            <w:r>
              <w:rPr>
                <w:sz w:val="22"/>
                <w:szCs w:val="22"/>
              </w:rPr>
              <w:t>Sprinkler Heads. ...</w:t>
            </w:r>
            <w:r>
              <w:rPr>
                <w:sz w:val="22"/>
                <w:szCs w:val="22"/>
              </w:rPr>
              <w:br/>
            </w:r>
            <w:r>
              <w:rPr>
                <w:sz w:val="22"/>
                <w:szCs w:val="22"/>
              </w:rPr>
              <w:t>Stand Pipes.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Follow safe sanding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br/>
            </w:r>
            <w:r>
              <w:rPr>
                <w:sz w:val="22"/>
                <w:szCs w:val="22"/>
              </w:rPr>
              <w:t>-</w:t>
            </w:r>
            <w:r>
              <w:rPr>
                <w:sz w:val="22"/>
                <w:szCs w:val="22"/>
              </w:rPr>
              <w:tab/>
            </w:r>
            <w:r>
              <w:rPr>
                <w:sz w:val="22"/>
                <w:szCs w:val="22"/>
              </w:rPr>
              <w:t>Provide Safety Data Sheets and follow PPE requirements for the application of vermiculite spray in use.</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Mix and apply vermiculite spray to all structural steel members form floor level using an extension tube to apply at height from floor level.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t>RISKS:</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Active fire protection systems include hoses, water spray, deluge, sprinklers, firewater monitors, and steam rings around flanges. In most cases the principal firefighting medium is water. However, other agents such as carbon dioxide can also be used.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when mixing dry ingredients</w:t>
            </w:r>
            <w:r>
              <w:rPr>
                <w:sz w:val="22"/>
                <w:szCs w:val="22"/>
              </w:rPr>
              <w:br/>
            </w:r>
            <w:r>
              <w:rPr>
                <w:sz w:val="22"/>
                <w:szCs w:val="22"/>
              </w:rPr>
              <w:t>-</w:t>
            </w:r>
            <w:r>
              <w:rPr>
                <w:sz w:val="22"/>
                <w:szCs w:val="22"/>
              </w:rPr>
              <w:tab/>
            </w:r>
            <w:r>
              <w:rPr>
                <w:sz w:val="22"/>
                <w:szCs w:val="22"/>
              </w:rPr>
              <w:t>Follow safe spraying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Remove protective sheeting and clean up work area and load excess materials and equipment into vehicles or storage.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Dust</w:t>
            </w:r>
            <w:r>
              <w:rPr>
                <w:sz w:val="22"/>
                <w:szCs w:val="22"/>
              </w:rPr>
              <w:br/>
            </w:r>
            <w:r>
              <w:rPr>
                <w:sz w:val="22"/>
                <w:szCs w:val="22"/>
              </w:rPr>
              <w:t>-</w:t>
            </w:r>
            <w:r>
              <w:rPr>
                <w:sz w:val="22"/>
                <w:szCs w:val="22"/>
              </w:rPr>
              <w:tab/>
            </w:r>
            <w:r>
              <w:rPr>
                <w:sz w:val="22"/>
                <w:szCs w:val="22"/>
              </w:rPr>
              <w:t>Hazardous manual tasks - lifting, carrying, putting down objects, repetitious movements, pushing, pulling, awkward, twisting, bending positions.</w:t>
            </w:r>
            <w:r>
              <w:rPr>
                <w:sz w:val="22"/>
                <w:szCs w:val="22"/>
              </w:rPr>
              <w:br/>
            </w:r>
            <w:r>
              <w:rPr>
                <w:sz w:val="22"/>
                <w:szCs w:val="22"/>
              </w:rPr>
              <w:t>RISKS:</w:t>
            </w:r>
            <w:r>
              <w:rPr>
                <w:sz w:val="22"/>
                <w:szCs w:val="22"/>
              </w:rPr>
              <w:br/>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 high installation and maintenance cost is the main</w:t>
            </w:r>
            <w:r>
              <w:rPr>
                <w:sz w:val="22"/>
                <w:szCs w:val="22"/>
              </w:rPr>
              <w:br/>
            </w:r>
            <w:r>
              <w:rPr>
                <w:sz w:val="22"/>
                <w:szCs w:val="22"/>
              </w:rPr>
              <w:t>, the may not work properly when a fire occurs. Therefore Passive Fire Protection (PFP) is typically the answer. Zero maintenance once applied, no annual inspections and no service call backs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dust mask P1or P2 type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Follow safe painting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dsf</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df</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dfg</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dfg</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Tech Emplyee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&amp;&amp;Tech_Emplyee_2172</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&amp;&amp;SignTech_Emplyee_date_2172</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b45ed5dd5494055"/>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78b33b49-2ee2-4f0f-beb4-b04aa247603d.png" Id="Rf60e1d14501b43b3" /></Relationships>
</file>

<file path=word/_rels/header2.xml.rels>&#65279;<?xml version="1.0" encoding="utf-8"?><Relationships xmlns="http://schemas.openxmlformats.org/package/2006/relationships"><Relationship Type="http://schemas.openxmlformats.org/officeDocument/2006/relationships/image" Target="/word/media/78b33b49-2ee2-4f0f-beb4-b04aa247603d.png" Id="Rcb45ed5dd54940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