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Name</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WO-000045</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06/11/2020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06/11/2020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06/11/2020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Hearing protection</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Cotton clothing</w:t>
            </w: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 and test line.  Backfill trench and remove exclusion zone.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work pieces</w:t>
            </w:r>
            <w:r>
              <w:rPr>
                <w:sz w:val="22"/>
                <w:szCs w:val="22"/>
              </w:rPr>
              <w:br/>
            </w:r>
            <w:r>
              <w:rPr>
                <w:sz w:val="22"/>
                <w:szCs w:val="22"/>
              </w:rPr>
              <w:t>Regular breaks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step1</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Poor planning of suitable access to site.</w:t>
            </w:r>
            <w:r>
              <w:rPr>
                <w:sz w:val="22"/>
                <w:szCs w:val="22"/>
              </w:rPr>
              <w:br/>
            </w:r>
            <w:r>
              <w:rPr>
                <w:sz w:val="22"/>
                <w:szCs w:val="22"/>
              </w:rPr>
              <w:t>Poor site storage of materials.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 and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Lack of communication and site awareness.</w:t>
            </w:r>
            <w:r>
              <w:rPr>
                <w:sz w:val="22"/>
                <w:szCs w:val="22"/>
              </w:rPr>
              <w:br/>
            </w:r>
            <w:r>
              <w:rPr>
                <w:sz w:val="22"/>
                <w:szCs w:val="22"/>
              </w:rPr>
              <w:t>Unsafe access to work area and lack of security.</w:t>
            </w:r>
            <w:r>
              <w:rPr>
                <w:sz w:val="22"/>
                <w:szCs w:val="22"/>
              </w:rPr>
              <w:br/>
            </w:r>
            <w:r>
              <w:rPr>
                <w:sz w:val="22"/>
                <w:szCs w:val="22"/>
              </w:rPr>
              <w:t>Shock or electrocution</w:t>
            </w:r>
            <w:r>
              <w:rPr>
                <w:sz w:val="22"/>
                <w:szCs w:val="22"/>
              </w:rPr>
              <w:br/>
            </w:r>
            <w:r>
              <w:rPr>
                <w:sz w:val="22"/>
                <w:szCs w:val="22"/>
              </w:rPr>
              <w:t>Inclement weather conditions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 xml:space="preserve">        Personal injury</w:t>
            </w:r>
            <w:r>
              <w:rPr>
                <w:sz w:val="22"/>
                <w:szCs w:val="22"/>
              </w:rPr>
              <w:br/>
            </w:r>
            <w:r>
              <w:rPr>
                <w:sz w:val="22"/>
                <w:szCs w:val="22"/>
              </w:rPr>
              <w:t xml:space="preserve">        Struck by mobile plant</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 xml:space="preserve">Assess intended site. </w:t>
            </w:r>
            <w:r>
              <w:rPr>
                <w:sz w:val="22"/>
                <w:szCs w:val="22"/>
              </w:rPr>
              <w:br/>
            </w:r>
            <w:r>
              <w:rPr>
                <w:sz w:val="22"/>
                <w:szCs w:val="22"/>
              </w:rPr>
              <w:t xml:space="preserve">Ensure:          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r>
              <w:rPr>
                <w:sz w:val="22"/>
                <w:szCs w:val="22"/>
              </w:rPr>
              <w:br/>
            </w:r>
            <w:r>
              <w:rPr>
                <w:sz w:val="22"/>
                <w:szCs w:val="22"/>
              </w:rPr>
              <w:t>National Construction induction (all workers)</w:t>
            </w:r>
            <w:r>
              <w:rPr>
                <w:sz w:val="22"/>
                <w:szCs w:val="22"/>
              </w:rPr>
              <w:br/>
            </w:r>
            <w:r>
              <w:rPr>
                <w:sz w:val="22"/>
                <w:szCs w:val="22"/>
              </w:rPr>
              <w:t>Site induction by Principal Contractor</w:t>
            </w:r>
            <w:r>
              <w:rPr>
                <w:sz w:val="22"/>
                <w:szCs w:val="22"/>
              </w:rPr>
              <w:br/>
            </w:r>
            <w:r>
              <w:rPr>
                <w:sz w:val="22"/>
                <w:szCs w:val="22"/>
              </w:rPr>
              <w:t>Conduct Toolbox Talk before work commences.</w:t>
            </w:r>
            <w:r>
              <w:rPr>
                <w:sz w:val="22"/>
                <w:szCs w:val="22"/>
              </w:rPr>
              <w:br/>
            </w:r>
            <w:r>
              <w:rPr>
                <w:sz w:val="22"/>
                <w:szCs w:val="22"/>
              </w:rPr>
              <w:t>Ensure suitable lifting/transport equipment is provided to alleviate MSD.</w:t>
            </w:r>
            <w:r>
              <w:rPr>
                <w:sz w:val="22"/>
                <w:szCs w:val="22"/>
              </w:rPr>
              <w:br/>
            </w:r>
            <w:r>
              <w:rPr>
                <w:sz w:val="22"/>
                <w:szCs w:val="22"/>
              </w:rPr>
              <w:t xml:space="preserve">Establish exclusion zone and ceep </w:t>
            </w:r>
            <w:r>
              <w:rPr>
                <w:sz w:val="22"/>
                <w:szCs w:val="22"/>
              </w:rPr>
              <w:br/>
            </w:r>
            <w:r>
              <w:rPr>
                <w:sz w:val="22"/>
                <w:szCs w:val="22"/>
              </w:rPr>
              <w:t>Clear access to work area</w:t>
            </w:r>
            <w:r>
              <w:rPr>
                <w:sz w:val="22"/>
                <w:szCs w:val="22"/>
              </w:rPr>
              <w:br/>
            </w:r>
            <w:r>
              <w:rPr>
                <w:sz w:val="22"/>
                <w:szCs w:val="22"/>
              </w:rPr>
              <w:t>Wear suitable footwear</w:t>
            </w:r>
            <w:r>
              <w:rPr>
                <w:sz w:val="22"/>
                <w:szCs w:val="22"/>
              </w:rPr>
              <w:br/>
            </w:r>
            <w:r>
              <w:rPr>
                <w:sz w:val="22"/>
                <w:szCs w:val="22"/>
              </w:rPr>
              <w:t>Follow security requirements for site.</w:t>
            </w:r>
            <w:r>
              <w:rPr>
                <w:sz w:val="22"/>
                <w:szCs w:val="22"/>
              </w:rPr>
              <w:br/>
            </w:r>
            <w:r>
              <w:rPr>
                <w:sz w:val="22"/>
                <w:szCs w:val="22"/>
              </w:rPr>
              <w:t>Check site records/ “Dial before dig” check. Voltage stick check of existing live / dead cables.</w:t>
            </w:r>
            <w:r>
              <w:rPr>
                <w:sz w:val="22"/>
                <w:szCs w:val="22"/>
              </w:rPr>
              <w:br/>
            </w:r>
            <w:r>
              <w:rPr>
                <w:sz w:val="22"/>
                <w:szCs w:val="22"/>
              </w:rPr>
              <w:t>Wear protective clothing and PPE</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mobile plant and manual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Mobile plant operation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-Incompetent operator of plant</w:t>
            </w:r>
            <w:r>
              <w:rPr>
                <w:sz w:val="22"/>
                <w:szCs w:val="22"/>
              </w:rPr>
              <w:br/>
            </w:r>
            <w:r>
              <w:rPr>
                <w:sz w:val="22"/>
                <w:szCs w:val="22"/>
              </w:rPr>
              <w:br/>
            </w:r>
            <w:r>
              <w:rPr>
                <w:sz w:val="22"/>
                <w:szCs w:val="22"/>
              </w:rPr>
              <w:t>-Plant failure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Inspect all equipment to be used for the job. Ensure: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Plant operator has proven experience and or ticket to operate machine.</w:t>
            </w:r>
            <w:r>
              <w:rPr>
                <w:sz w:val="22"/>
                <w:szCs w:val="22"/>
              </w:rPr>
              <w:br/>
            </w:r>
            <w:r>
              <w:rPr>
                <w:sz w:val="22"/>
                <w:szCs w:val="22"/>
              </w:rPr>
              <w:t>-</w:t>
            </w:r>
            <w:r>
              <w:rPr>
                <w:sz w:val="22"/>
                <w:szCs w:val="22"/>
              </w:rPr>
              <w:tab/>
            </w:r>
            <w:r>
              <w:rPr>
                <w:sz w:val="22"/>
                <w:szCs w:val="22"/>
              </w:rPr>
              <w:t>Conduct daily prestart checks on mobile plant and record in log book.</w:t>
            </w:r>
            <w:r>
              <w:rPr>
                <w:sz w:val="22"/>
                <w:szCs w:val="22"/>
              </w:rPr>
              <w:br/>
            </w:r>
            <w:r>
              <w:rPr>
                <w:sz w:val="22"/>
                <w:szCs w:val="22"/>
              </w:rPr>
              <w:t>-</w:t>
            </w:r>
            <w:r>
              <w:rPr>
                <w:sz w:val="22"/>
                <w:szCs w:val="22"/>
              </w:rPr>
              <w:tab/>
            </w:r>
            <w:r>
              <w:rPr>
                <w:sz w:val="22"/>
                <w:szCs w:val="22"/>
              </w:rPr>
              <w:tab/>
            </w:r>
            <w:r>
              <w:rPr>
                <w:sz w:val="22"/>
                <w:szCs w:val="22"/>
              </w:rPr>
              <w:t xml:space="preserve">Restricted access to work area by using barriers and place caution signs as needed to create exclusion zone for mobile plant. </w:t>
            </w:r>
            <w:r>
              <w:rPr>
                <w:sz w:val="22"/>
                <w:szCs w:val="22"/>
              </w:rPr>
              <w:br/>
            </w:r>
            <w:r>
              <w:rPr>
                <w:sz w:val="22"/>
                <w:szCs w:val="22"/>
              </w:rPr>
              <w:t>-</w:t>
            </w:r>
            <w:r>
              <w:rPr>
                <w:sz w:val="22"/>
                <w:szCs w:val="22"/>
              </w:rPr>
              <w:tab/>
            </w:r>
            <w:r>
              <w:rPr>
                <w:sz w:val="22"/>
                <w:szCs w:val="22"/>
              </w:rPr>
              <w:tab/>
            </w:r>
            <w:r>
              <w:rPr>
                <w:sz w:val="22"/>
                <w:szCs w:val="22"/>
              </w:rPr>
              <w:t xml:space="preserve">Work area is clear of any unnecessary obstructions </w:t>
            </w:r>
            <w:r>
              <w:rPr>
                <w:sz w:val="22"/>
                <w:szCs w:val="22"/>
              </w:rPr>
              <w:br/>
            </w:r>
            <w:r>
              <w:rPr>
                <w:sz w:val="22"/>
                <w:szCs w:val="22"/>
              </w:rPr>
              <w:t>-</w:t>
            </w:r>
            <w:r>
              <w:rPr>
                <w:sz w:val="22"/>
                <w:szCs w:val="22"/>
              </w:rPr>
              <w:tab/>
            </w:r>
            <w:r>
              <w:rPr>
                <w:sz w:val="22"/>
                <w:szCs w:val="22"/>
              </w:rPr>
              <w:tab/>
            </w:r>
            <w:r>
              <w:rPr>
                <w:sz w:val="22"/>
                <w:szCs w:val="22"/>
              </w:rPr>
              <w:t xml:space="preserve">PPE is available and is being used as required </w:t>
            </w:r>
            <w:r>
              <w:rPr>
                <w:sz w:val="22"/>
                <w:szCs w:val="22"/>
              </w:rPr>
              <w:br/>
            </w:r>
            <w:r>
              <w:rPr>
                <w:sz w:val="22"/>
                <w:szCs w:val="22"/>
              </w:rPr>
              <w:t>-</w:t>
            </w:r>
            <w:r>
              <w:rPr>
                <w:sz w:val="22"/>
                <w:szCs w:val="22"/>
              </w:rPr>
              <w:tab/>
            </w:r>
            <w:r>
              <w:rPr>
                <w:sz w:val="22"/>
                <w:szCs w:val="22"/>
              </w:rPr>
              <w:tab/>
            </w:r>
            <w:r>
              <w:rPr>
                <w:sz w:val="22"/>
                <w:szCs w:val="22"/>
              </w:rPr>
              <w:t xml:space="preserve">SDS are available for all PVC solvent cleaner and glue being used. Worker to follow requirements including PPE. </w:t>
            </w:r>
            <w:r>
              <w:rPr>
                <w:sz w:val="22"/>
                <w:szCs w:val="22"/>
              </w:rPr>
              <w:br/>
            </w:r>
            <w:r>
              <w:rPr>
                <w:sz w:val="22"/>
                <w:szCs w:val="22"/>
              </w:rPr>
              <w:t>-</w:t>
            </w:r>
            <w:r>
              <w:rPr>
                <w:sz w:val="22"/>
                <w:szCs w:val="22"/>
              </w:rPr>
              <w:tab/>
            </w:r>
            <w:r>
              <w:rPr>
                <w:sz w:val="22"/>
                <w:szCs w:val="22"/>
              </w:rPr>
              <w:tab/>
            </w:r>
            <w:r>
              <w:rPr>
                <w:sz w:val="22"/>
                <w:szCs w:val="22"/>
              </w:rPr>
              <w:t xml:space="preserve">Hand tools, battery powered angle grinder in safe working order with guarding fitted. </w:t>
            </w:r>
            <w:r>
              <w:rPr>
                <w:sz w:val="22"/>
                <w:szCs w:val="22"/>
              </w:rPr>
              <w:br/>
            </w:r>
            <w:r>
              <w:rPr>
                <w:sz w:val="22"/>
                <w:szCs w:val="22"/>
              </w:rPr>
              <w:t xml:space="preserve">     Ensure services are identified and decommissioned.</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Locate and excavate trench to required width and depth to specification for plumber’s requirements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Mobile plant operation</w:t>
            </w:r>
            <w:r>
              <w:rPr>
                <w:sz w:val="22"/>
                <w:szCs w:val="22"/>
              </w:rPr>
              <w:br/>
            </w: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Incompetent operator of plant</w:t>
            </w:r>
            <w:r>
              <w:rPr>
                <w:sz w:val="22"/>
                <w:szCs w:val="22"/>
              </w:rPr>
              <w:br/>
            </w:r>
            <w:r>
              <w:rPr>
                <w:sz w:val="22"/>
                <w:szCs w:val="22"/>
              </w:rPr>
              <w:t>-Hit by mobile plant bucket</w:t>
            </w:r>
            <w:r>
              <w:rPr>
                <w:sz w:val="22"/>
                <w:szCs w:val="22"/>
              </w:rPr>
              <w:br/>
            </w:r>
            <w:r>
              <w:rPr>
                <w:sz w:val="22"/>
                <w:szCs w:val="22"/>
              </w:rPr>
              <w:t xml:space="preserve">- Poor access to trench   </w:t>
            </w:r>
            <w:r>
              <w:rPr>
                <w:sz w:val="22"/>
                <w:szCs w:val="22"/>
              </w:rPr>
              <w:br/>
            </w:r>
            <w:r>
              <w:rPr>
                <w:sz w:val="22"/>
                <w:szCs w:val="22"/>
              </w:rPr>
              <w:t>-Trench collapse -Leg injuries</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Noise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Ensure:</w:t>
            </w:r>
            <w:r>
              <w:rPr>
                <w:sz w:val="22"/>
                <w:szCs w:val="22"/>
              </w:rPr>
              <w:br/>
            </w:r>
            <w:r>
              <w:rPr>
                <w:sz w:val="22"/>
                <w:szCs w:val="22"/>
              </w:rPr>
              <w:t>-</w:t>
            </w:r>
            <w:r>
              <w:rPr>
                <w:sz w:val="22"/>
                <w:szCs w:val="22"/>
              </w:rPr>
              <w:tab/>
            </w:r>
            <w:r>
              <w:rPr>
                <w:sz w:val="22"/>
                <w:szCs w:val="22"/>
              </w:rPr>
              <w:t>Plant operator has proven experience and or ticket to operate machine.</w:t>
            </w:r>
            <w:r>
              <w:rPr>
                <w:sz w:val="22"/>
                <w:szCs w:val="22"/>
              </w:rPr>
              <w:br/>
            </w:r>
            <w:r>
              <w:rPr>
                <w:sz w:val="22"/>
                <w:szCs w:val="22"/>
              </w:rPr>
              <w:br/>
            </w:r>
            <w:r>
              <w:rPr>
                <w:sz w:val="22"/>
                <w:szCs w:val="22"/>
              </w:rPr>
              <w:t>-</w:t>
            </w:r>
            <w:r>
              <w:rPr>
                <w:sz w:val="22"/>
                <w:szCs w:val="22"/>
              </w:rPr>
              <w:tab/>
            </w:r>
            <w:r>
              <w:rPr>
                <w:sz w:val="22"/>
                <w:szCs w:val="22"/>
              </w:rPr>
              <w:t xml:space="preserve">Plumbing team to communicate with plant operator to ensure that there is no contact between workers and machine. </w:t>
            </w:r>
            <w:r>
              <w:rPr>
                <w:sz w:val="22"/>
                <w:szCs w:val="22"/>
              </w:rPr>
              <w:br/>
            </w:r>
            <w:r>
              <w:rPr>
                <w:sz w:val="22"/>
                <w:szCs w:val="22"/>
              </w:rPr>
              <w:br/>
            </w:r>
            <w:r>
              <w:rPr>
                <w:sz w:val="22"/>
                <w:szCs w:val="22"/>
              </w:rPr>
              <w:t>-</w:t>
            </w:r>
            <w:r>
              <w:rPr>
                <w:sz w:val="22"/>
                <w:szCs w:val="22"/>
              </w:rPr>
              <w:tab/>
            </w:r>
            <w:r>
              <w:rPr>
                <w:sz w:val="22"/>
                <w:szCs w:val="22"/>
              </w:rPr>
              <w:t xml:space="preserve">Install fixed ladder for trench access                   </w:t>
            </w:r>
            <w:r>
              <w:rPr>
                <w:sz w:val="22"/>
                <w:szCs w:val="22"/>
              </w:rPr>
              <w:br/>
            </w:r>
            <w:r>
              <w:rPr>
                <w:sz w:val="22"/>
                <w:szCs w:val="22"/>
              </w:rPr>
              <w:br/>
            </w:r>
            <w:r>
              <w:rPr>
                <w:sz w:val="22"/>
                <w:szCs w:val="22"/>
              </w:rPr>
              <w:t>-</w:t>
            </w:r>
            <w:r>
              <w:rPr>
                <w:sz w:val="22"/>
                <w:szCs w:val="22"/>
              </w:rPr>
              <w:tab/>
            </w:r>
            <w:r>
              <w:rPr>
                <w:sz w:val="22"/>
                <w:szCs w:val="22"/>
              </w:rPr>
              <w:t>Bench strut or batter as required by spoil material.</w:t>
            </w:r>
            <w:r>
              <w:rPr>
                <w:sz w:val="22"/>
                <w:szCs w:val="22"/>
              </w:rPr>
              <w:br/>
            </w:r>
            <w:r>
              <w:rPr>
                <w:sz w:val="22"/>
                <w:szCs w:val="22"/>
              </w:rPr>
              <w:t>-</w:t>
            </w:r>
            <w:r>
              <w:rPr>
                <w:sz w:val="22"/>
                <w:szCs w:val="22"/>
              </w:rPr>
              <w:tab/>
            </w:r>
            <w:r>
              <w:rPr>
                <w:sz w:val="22"/>
                <w:szCs w:val="22"/>
              </w:rPr>
              <w:t>Use water spray to reduce dust</w:t>
            </w:r>
            <w:r>
              <w:rPr>
                <w:sz w:val="22"/>
                <w:szCs w:val="22"/>
              </w:rPr>
              <w:br/>
            </w:r>
            <w:r>
              <w:rPr>
                <w:sz w:val="22"/>
                <w:szCs w:val="22"/>
              </w:rPr>
              <w:t>-</w:t>
            </w:r>
            <w:r>
              <w:rPr>
                <w:sz w:val="22"/>
                <w:szCs w:val="22"/>
              </w:rPr>
              <w:tab/>
            </w:r>
            <w:r>
              <w:rPr>
                <w:sz w:val="22"/>
                <w:szCs w:val="22"/>
              </w:rPr>
              <w:t>Extreme dust wear P1/P2 dust mask</w:t>
            </w:r>
            <w:r>
              <w:rPr>
                <w:sz w:val="22"/>
                <w:szCs w:val="22"/>
              </w:rPr>
              <w:br/>
            </w:r>
            <w:r>
              <w:rPr>
                <w:sz w:val="22"/>
                <w:szCs w:val="22"/>
              </w:rPr>
              <w:t>-</w:t>
            </w:r>
            <w:r>
              <w:rPr>
                <w:sz w:val="22"/>
                <w:szCs w:val="22"/>
              </w:rPr>
              <w:tab/>
            </w:r>
            <w:r>
              <w:rPr>
                <w:sz w:val="22"/>
                <w:szCs w:val="22"/>
              </w:rPr>
              <w:t>Progressively remove any material from location to avoid stockpiling (consider fire hazards, leaching to environment etc.)</w:t>
            </w:r>
            <w:r>
              <w:rPr>
                <w:sz w:val="22"/>
                <w:szCs w:val="22"/>
              </w:rPr>
              <w:br/>
            </w:r>
            <w:r>
              <w:rPr>
                <w:sz w:val="22"/>
                <w:szCs w:val="22"/>
              </w:rPr>
              <w:t>-</w:t>
            </w:r>
            <w:r>
              <w:rPr>
                <w:sz w:val="22"/>
                <w:szCs w:val="22"/>
              </w:rPr>
              <w:tab/>
            </w:r>
            <w:r>
              <w:rPr>
                <w:sz w:val="22"/>
                <w:szCs w:val="22"/>
              </w:rPr>
              <w:t>Material disposed of in approved location</w:t>
            </w:r>
            <w:r>
              <w:rPr>
                <w:sz w:val="22"/>
                <w:szCs w:val="22"/>
              </w:rPr>
              <w:br/>
            </w:r>
            <w:r>
              <w:rPr>
                <w:sz w:val="22"/>
                <w:szCs w:val="22"/>
              </w:rPr>
              <w:t>-</w:t>
            </w:r>
            <w:r>
              <w:rPr>
                <w:sz w:val="22"/>
                <w:szCs w:val="22"/>
              </w:rPr>
              <w:tab/>
            </w:r>
            <w:r>
              <w:rPr>
                <w:sz w:val="22"/>
                <w:szCs w:val="22"/>
              </w:rPr>
              <w:t>Traffic management plan is in use for movement of loading machinery and trucks arriving and leaving site</w:t>
            </w: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r>
              <w:rPr>
                <w:sz w:val="22"/>
                <w:szCs w:val="22"/>
              </w:rPr>
              <w:br/>
            </w:r>
            <w:r>
              <w:rPr>
                <w:sz w:val="22"/>
                <w:szCs w:val="22"/>
              </w:rPr>
              <w:t>-</w:t>
            </w:r>
            <w:r>
              <w:rPr>
                <w:sz w:val="22"/>
                <w:szCs w:val="22"/>
              </w:rPr>
              <w:tab/>
            </w:r>
            <w:r>
              <w:rPr>
                <w:sz w:val="22"/>
                <w:szCs w:val="22"/>
              </w:rPr>
              <w:t>Wear hearing protection near mobile plant.</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Cut position and connect PVC storm water pipes to prepared trenches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Inappropriate equipment for task – ladder</w:t>
            </w:r>
            <w:r>
              <w:rPr>
                <w:sz w:val="22"/>
                <w:szCs w:val="22"/>
              </w:rPr>
              <w:br/>
            </w:r>
            <w:r>
              <w:rPr>
                <w:sz w:val="22"/>
                <w:szCs w:val="22"/>
              </w:rPr>
              <w:t>-</w:t>
            </w:r>
            <w:r>
              <w:rPr>
                <w:sz w:val="22"/>
                <w:szCs w:val="22"/>
              </w:rPr>
              <w:tab/>
            </w:r>
            <w:r>
              <w:rPr>
                <w:sz w:val="22"/>
                <w:szCs w:val="22"/>
              </w:rPr>
              <w:t>Open access to work area</w:t>
            </w:r>
            <w:r>
              <w:rPr>
                <w:sz w:val="22"/>
                <w:szCs w:val="22"/>
              </w:rPr>
              <w:br/>
            </w:r>
            <w:r>
              <w:rPr>
                <w:sz w:val="22"/>
                <w:szCs w:val="22"/>
              </w:rPr>
              <w:br/>
            </w:r>
            <w:r>
              <w:rPr>
                <w:sz w:val="22"/>
                <w:szCs w:val="22"/>
              </w:rPr>
              <w:t>-</w:t>
            </w:r>
            <w:r>
              <w:rPr>
                <w:sz w:val="22"/>
                <w:szCs w:val="22"/>
              </w:rPr>
              <w:tab/>
            </w:r>
            <w:r>
              <w:rPr>
                <w:sz w:val="22"/>
                <w:szCs w:val="22"/>
              </w:rPr>
              <w:tab/>
            </w:r>
            <w:r>
              <w:rPr>
                <w:sz w:val="22"/>
                <w:szCs w:val="22"/>
              </w:rPr>
              <w:t xml:space="preserve">Hazardous chemicals – adhesives, calcium sulphate dust etc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Solid, stable base and temporary fixing of ladder in trench. </w:t>
            </w:r>
            <w:r>
              <w:rPr>
                <w:sz w:val="22"/>
                <w:szCs w:val="22"/>
              </w:rPr>
              <w:br/>
            </w:r>
            <w:r>
              <w:rPr>
                <w:sz w:val="22"/>
                <w:szCs w:val="22"/>
              </w:rPr>
              <w:br/>
            </w:r>
            <w:r>
              <w:rPr>
                <w:sz w:val="22"/>
                <w:szCs w:val="22"/>
              </w:rPr>
              <w:t>-</w:t>
            </w:r>
            <w:r>
              <w:rPr>
                <w:sz w:val="22"/>
                <w:szCs w:val="22"/>
              </w:rPr>
              <w:tab/>
            </w:r>
            <w:r>
              <w:rPr>
                <w:sz w:val="22"/>
                <w:szCs w:val="22"/>
              </w:rPr>
              <w:t>barricades and appropriate warning signs to prevent unauthorised entry</w:t>
            </w:r>
            <w:r>
              <w:rPr>
                <w:sz w:val="22"/>
                <w:szCs w:val="22"/>
              </w:rPr>
              <w:br/>
            </w:r>
            <w:r>
              <w:rPr>
                <w:sz w:val="22"/>
                <w:szCs w:val="22"/>
              </w:rPr>
              <w:br/>
            </w:r>
            <w:r>
              <w:rPr>
                <w:sz w:val="22"/>
                <w:szCs w:val="22"/>
              </w:rPr>
              <w:t>-</w:t>
            </w:r>
            <w:r>
              <w:rPr>
                <w:sz w:val="22"/>
                <w:szCs w:val="22"/>
              </w:rPr>
              <w:tab/>
            </w:r>
            <w:r>
              <w:rPr>
                <w:sz w:val="22"/>
                <w:szCs w:val="22"/>
              </w:rPr>
              <w:t xml:space="preserve">SDS are available for all PVC solvent cleaner and glue being used. Worker to follow requirements including PPE.  </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work pieces</w:t>
            </w:r>
            <w:r>
              <w:rPr>
                <w:sz w:val="22"/>
                <w:szCs w:val="22"/>
              </w:rPr>
              <w:br/>
            </w:r>
            <w:r>
              <w:rPr>
                <w:sz w:val="22"/>
                <w:szCs w:val="22"/>
              </w:rPr>
              <w:t>-</w:t>
            </w:r>
            <w:r>
              <w:rPr>
                <w:sz w:val="22"/>
                <w:szCs w:val="22"/>
              </w:rPr>
              <w:tab/>
            </w:r>
            <w:r>
              <w:rPr>
                <w:sz w:val="22"/>
                <w:szCs w:val="22"/>
              </w:rPr>
              <w:t>Regular breaks.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Poor client communication</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ranging from painful slips, trips and falls, to workers being unable to evacuate burning buildings because of blocked fire exits, to dust explosions that can claim multiple lives in an instant</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 xml:space="preserve">Ensure client is informed that works are complete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Martin Scorcese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&amp;&amp;Martin_Scorcese_61</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&amp;&amp;SignMartin_Scorcese_date_61</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