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DE65D3" w:rsidRDefault="006C618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-189865</wp:posOffset>
            </wp:positionH>
            <wp:positionV relativeFrom="paragraph">
              <wp:posOffset>0</wp:posOffset>
            </wp:positionV>
            <wp:extent cx="2606040" cy="1402080"/>
            <wp:effectExtent l="0" t="0" r="381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65D3" w:rsidRDefault="00DE65D3"/>
    <w:p w:rsidR="00DE65D3" w:rsidRDefault="006C6183">
      <w:r>
        <w:rPr>
          <w:rFonts w:eastAsia="SimSun" w:hint="eastAsia"/>
          <w:noProof/>
          <w:lang w:eastAsia="zh-CN"/>
        </w:rPr>
        <w:drawing>
          <wp:inline distT="0" distB="0" distL="114300" distR="114300">
            <wp:extent cx="2933065" cy="476250"/>
            <wp:effectExtent l="0" t="0" r="635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879"/>
        <w:tblW w:w="4900" w:type="dxa"/>
        <w:tblLayout w:type="fixed"/>
        <w:tblLook w:val="04A0" w:firstRow="1" w:lastRow="0" w:firstColumn="1" w:lastColumn="0" w:noHBand="0" w:noVBand="1"/>
      </w:tblPr>
      <w:tblGrid>
        <w:gridCol w:w="3406"/>
        <w:gridCol w:w="1494"/>
      </w:tblGrid>
      <w:tr w:rsidR="008A7D6D" w:rsidTr="008A7D6D">
        <w:trPr>
          <w:trHeight w:val="420"/>
        </w:trPr>
        <w:tc>
          <w:tcPr>
            <w:tcW w:w="3406" w:type="dxa"/>
            <w:tcBorders>
              <w:top w:val="nil"/>
              <w:left w:val="nil"/>
              <w:bottom w:val="single" w:sz="8" w:space="0" w:color="2C5E77"/>
              <w:right w:val="nil"/>
            </w:tcBorders>
            <w:shd w:val="clear" w:color="000000" w:fill="F2F2F2"/>
            <w:vAlign w:val="center"/>
          </w:tcPr>
          <w:p w:rsidR="008A7D6D" w:rsidRDefault="008A7D6D" w:rsidP="008A7D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Product Category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8" w:space="0" w:color="2C5E77"/>
              <w:right w:val="nil"/>
            </w:tcBorders>
            <w:shd w:val="clear" w:color="000000" w:fill="F2F2F2"/>
            <w:vAlign w:val="center"/>
          </w:tcPr>
          <w:p w:rsidR="008A7D6D" w:rsidRDefault="008A7D6D" w:rsidP="008A7D6D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lang w:eastAsia="zh-CN"/>
              </w:rPr>
              <w:t>Sales</w:t>
            </w:r>
          </w:p>
        </w:tc>
      </w:tr>
      <w:tr w:rsidR="008A7D6D" w:rsidTr="008A7D6D">
        <w:trPr>
          <w:trHeight w:val="300"/>
        </w:trPr>
        <w:tc>
          <w:tcPr>
            <w:tcW w:w="340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</w:tcPr>
          <w:p w:rsidR="008A7D6D" w:rsidRDefault="008A7D6D" w:rsidP="008A7D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Bread &amp; Bakery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</w:tcPr>
          <w:p w:rsidR="008A7D6D" w:rsidRDefault="008A7D6D" w:rsidP="008A7D6D">
            <w:pPr>
              <w:spacing w:after="0" w:line="240" w:lineRule="auto"/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$        </w:t>
            </w:r>
            <w:r>
              <w:rPr>
                <w:rFonts w:ascii="Times New Roman" w:eastAsia="SimSun" w:hAnsi="Times New Roman" w:cs="Times New Roman" w:hint="eastAsia"/>
                <w:lang w:eastAsia="zh-CN"/>
              </w:rPr>
              <w:t>1000</w:t>
            </w:r>
          </w:p>
        </w:tc>
      </w:tr>
      <w:tr w:rsidR="008A7D6D" w:rsidTr="008A7D6D">
        <w:trPr>
          <w:trHeight w:val="300"/>
        </w:trPr>
        <w:tc>
          <w:tcPr>
            <w:tcW w:w="340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</w:tcPr>
          <w:p w:rsidR="008A7D6D" w:rsidRDefault="008A7D6D" w:rsidP="008A7D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Dairy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</w:tcPr>
          <w:p w:rsidR="008A7D6D" w:rsidRDefault="008A7D6D" w:rsidP="008A7D6D">
            <w:pPr>
              <w:spacing w:after="0" w:line="240" w:lineRule="auto"/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$        </w:t>
            </w:r>
            <w:r>
              <w:rPr>
                <w:rFonts w:ascii="Times New Roman" w:eastAsia="SimSun" w:hAnsi="Times New Roman" w:cs="Times New Roman" w:hint="eastAsia"/>
                <w:lang w:eastAsia="zh-CN"/>
              </w:rPr>
              <w:t>800</w:t>
            </w:r>
          </w:p>
        </w:tc>
      </w:tr>
      <w:tr w:rsidR="008A7D6D" w:rsidTr="008A7D6D">
        <w:trPr>
          <w:trHeight w:val="300"/>
        </w:trPr>
        <w:tc>
          <w:tcPr>
            <w:tcW w:w="340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</w:tcPr>
          <w:p w:rsidR="008A7D6D" w:rsidRDefault="008A7D6D" w:rsidP="008A7D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Meat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</w:tcPr>
          <w:p w:rsidR="008A7D6D" w:rsidRDefault="008A7D6D" w:rsidP="008A7D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$        </w:t>
            </w:r>
            <w:r>
              <w:rPr>
                <w:rFonts w:ascii="Times New Roman" w:eastAsia="SimSun" w:hAnsi="Times New Roman" w:cs="Times New Roman" w:hint="eastAsia"/>
                <w:lang w:eastAsia="zh-CN"/>
              </w:rPr>
              <w:t>900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A7D6D" w:rsidTr="008A7D6D">
        <w:trPr>
          <w:trHeight w:val="300"/>
        </w:trPr>
        <w:tc>
          <w:tcPr>
            <w:tcW w:w="340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</w:tcPr>
          <w:p w:rsidR="008A7D6D" w:rsidRDefault="008A7D6D" w:rsidP="008A7D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Frozen Food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</w:tcPr>
          <w:p w:rsidR="008A7D6D" w:rsidRDefault="008A7D6D" w:rsidP="008A7D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$        </w:t>
            </w:r>
            <w:r>
              <w:rPr>
                <w:rFonts w:ascii="Times New Roman" w:eastAsia="SimSun" w:hAnsi="Times New Roman" w:cs="Times New Roman" w:hint="eastAsia"/>
                <w:lang w:eastAsia="zh-CN"/>
              </w:rPr>
              <w:t>650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A7D6D" w:rsidTr="008A7D6D">
        <w:trPr>
          <w:trHeight w:val="300"/>
        </w:trPr>
        <w:tc>
          <w:tcPr>
            <w:tcW w:w="340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</w:tcPr>
          <w:p w:rsidR="008A7D6D" w:rsidRDefault="008A7D6D" w:rsidP="008A7D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Seafood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</w:tcPr>
          <w:p w:rsidR="008A7D6D" w:rsidRDefault="008A7D6D" w:rsidP="008A7D6D">
            <w:pPr>
              <w:spacing w:after="0" w:line="240" w:lineRule="auto"/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$        </w:t>
            </w:r>
            <w:r>
              <w:rPr>
                <w:rFonts w:ascii="Times New Roman" w:eastAsia="SimSun" w:hAnsi="Times New Roman" w:cs="Times New Roman" w:hint="eastAsia"/>
                <w:lang w:eastAsia="zh-CN"/>
              </w:rPr>
              <w:t>500</w:t>
            </w:r>
          </w:p>
        </w:tc>
      </w:tr>
      <w:tr w:rsidR="008A7D6D" w:rsidTr="008A7D6D">
        <w:trPr>
          <w:trHeight w:val="300"/>
        </w:trPr>
        <w:tc>
          <w:tcPr>
            <w:tcW w:w="340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</w:tcPr>
          <w:p w:rsidR="008A7D6D" w:rsidRDefault="008A7D6D" w:rsidP="008A7D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Beverages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</w:tcPr>
          <w:p w:rsidR="008A7D6D" w:rsidRDefault="008A7D6D" w:rsidP="008A7D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$        </w:t>
            </w:r>
            <w:r>
              <w:rPr>
                <w:rFonts w:ascii="Times New Roman" w:eastAsia="SimSun" w:hAnsi="Times New Roman" w:cs="Times New Roman" w:hint="eastAsia"/>
                <w:lang w:eastAsia="zh-CN"/>
              </w:rPr>
              <w:t>800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A7D6D" w:rsidTr="008A7D6D">
        <w:trPr>
          <w:trHeight w:val="300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:rsidR="008A7D6D" w:rsidRDefault="008A7D6D" w:rsidP="008A7D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Produce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:rsidR="008A7D6D" w:rsidRDefault="008A7D6D" w:rsidP="008A7D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$        </w:t>
            </w:r>
            <w:r>
              <w:rPr>
                <w:rFonts w:ascii="Times New Roman" w:eastAsia="SimSun" w:hAnsi="Times New Roman" w:cs="Times New Roman" w:hint="eastAsia"/>
                <w:lang w:eastAsia="zh-CN"/>
              </w:rPr>
              <w:t>730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A7D6D" w:rsidTr="008A7D6D">
        <w:trPr>
          <w:trHeight w:val="300"/>
        </w:trPr>
        <w:tc>
          <w:tcPr>
            <w:tcW w:w="340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</w:tcPr>
          <w:p w:rsidR="008A7D6D" w:rsidRDefault="008A7D6D" w:rsidP="008A7D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Personal Care</w:t>
            </w:r>
          </w:p>
        </w:tc>
        <w:tc>
          <w:tcPr>
            <w:tcW w:w="1494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</w:tcPr>
          <w:p w:rsidR="008A7D6D" w:rsidRDefault="008A7D6D" w:rsidP="008A7D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$        </w:t>
            </w:r>
            <w:r>
              <w:rPr>
                <w:rFonts w:ascii="Times New Roman" w:eastAsia="SimSun" w:hAnsi="Times New Roman" w:cs="Times New Roman" w:hint="eastAsia"/>
                <w:lang w:eastAsia="zh-CN"/>
              </w:rPr>
              <w:t>220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A7D6D" w:rsidTr="008A7D6D">
        <w:trPr>
          <w:trHeight w:val="300"/>
        </w:trPr>
        <w:tc>
          <w:tcPr>
            <w:tcW w:w="340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</w:tcPr>
          <w:p w:rsidR="008A7D6D" w:rsidRDefault="008A7D6D" w:rsidP="008A7D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Total</w:t>
            </w:r>
          </w:p>
        </w:tc>
        <w:tc>
          <w:tcPr>
            <w:tcW w:w="1494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</w:tcPr>
          <w:p w:rsidR="008A7D6D" w:rsidRDefault="008A7D6D" w:rsidP="008A7D6D">
            <w:pPr>
              <w:spacing w:after="0" w:line="240" w:lineRule="auto"/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$        </w:t>
            </w:r>
            <w:r>
              <w:rPr>
                <w:rFonts w:ascii="Times New Roman" w:eastAsia="SimSun" w:hAnsi="Times New Roman" w:cs="Times New Roman" w:hint="eastAsia"/>
                <w:lang w:eastAsia="zh-CN"/>
              </w:rPr>
              <w:t>5600</w:t>
            </w:r>
          </w:p>
        </w:tc>
      </w:tr>
    </w:tbl>
    <w:p w:rsidR="00DE65D3" w:rsidRDefault="00DE65D3" w:rsidP="008A7D6D">
      <w:pPr>
        <w:rPr>
          <w:rFonts w:eastAsia="SimSun"/>
          <w:lang w:eastAsia="zh-CN"/>
        </w:rPr>
      </w:pPr>
    </w:p>
    <w:p w:rsidR="00DE65D3" w:rsidRDefault="00DE65D3" w:rsidP="008A7D6D">
      <w:pPr>
        <w:tabs>
          <w:tab w:val="left" w:pos="5686"/>
        </w:tabs>
        <w:rPr>
          <w:rFonts w:eastAsia="SimSun"/>
          <w:lang w:eastAsia="zh-CN"/>
        </w:rPr>
      </w:pPr>
    </w:p>
    <w:p w:rsidR="00DE65D3" w:rsidRDefault="00DE65D3" w:rsidP="008A7D6D">
      <w:pPr>
        <w:rPr>
          <w:rFonts w:eastAsia="SimSun"/>
          <w:lang w:eastAsia="zh-CN"/>
        </w:rPr>
      </w:pPr>
    </w:p>
    <w:p w:rsidR="00DE65D3" w:rsidRDefault="00DE65D3" w:rsidP="008A7D6D"/>
    <w:p w:rsidR="00DE65D3" w:rsidRDefault="00DE65D3" w:rsidP="008A7D6D">
      <w:pPr>
        <w:rPr>
          <w:rFonts w:ascii="Times New Roman" w:eastAsia="SimSun" w:hAnsi="Times New Roman" w:cs="Times New Roman"/>
          <w:sz w:val="84"/>
          <w:szCs w:val="84"/>
          <w:lang w:eastAsia="zh-CN"/>
        </w:rPr>
      </w:pPr>
    </w:p>
    <w:p w:rsidR="00DE65D3" w:rsidRDefault="00DE65D3">
      <w:pPr>
        <w:tabs>
          <w:tab w:val="left" w:pos="6274"/>
        </w:tabs>
        <w:rPr>
          <w:lang w:eastAsia="zh-CN"/>
        </w:rPr>
      </w:pPr>
    </w:p>
    <w:p w:rsidR="00DE65D3" w:rsidRDefault="00DE65D3">
      <w:pPr>
        <w:tabs>
          <w:tab w:val="left" w:pos="6274"/>
        </w:tabs>
        <w:rPr>
          <w:lang w:eastAsia="zh-CN"/>
        </w:rPr>
      </w:pPr>
    </w:p>
    <w:p w:rsidR="00DE65D3" w:rsidRDefault="00DE65D3">
      <w:pPr>
        <w:tabs>
          <w:tab w:val="left" w:pos="6274"/>
        </w:tabs>
        <w:rPr>
          <w:lang w:eastAsia="zh-CN"/>
        </w:rPr>
      </w:pPr>
    </w:p>
    <w:p w:rsidR="00DE65D3" w:rsidRDefault="006C6183">
      <w:pPr>
        <w:tabs>
          <w:tab w:val="left" w:pos="6274"/>
        </w:tabs>
        <w:rPr>
          <w:lang w:eastAsia="zh-CN"/>
        </w:rPr>
      </w:pPr>
      <w:r>
        <w:rPr>
          <w:noProof/>
          <w:lang w:eastAsia="zh-CN"/>
        </w:rPr>
        <w:drawing>
          <wp:inline distT="0" distB="0" distL="114300" distR="114300">
            <wp:extent cx="5714365" cy="2961640"/>
            <wp:effectExtent l="0" t="0" r="635" b="10160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5D3" w:rsidRDefault="00DE65D3">
      <w:pPr>
        <w:tabs>
          <w:tab w:val="left" w:pos="6274"/>
        </w:tabs>
        <w:rPr>
          <w:rFonts w:ascii="Times New Roman" w:hAnsi="Times New Roman" w:cs="Times New Roman"/>
          <w:lang w:eastAsia="zh-CN"/>
        </w:rPr>
      </w:pPr>
    </w:p>
    <w:p w:rsidR="00DE65D3" w:rsidRDefault="00DE65D3">
      <w:pPr>
        <w:tabs>
          <w:tab w:val="left" w:pos="6274"/>
        </w:tabs>
        <w:rPr>
          <w:rFonts w:ascii="Times New Roman" w:hAnsi="Times New Roman" w:cs="Times New Roman"/>
          <w:lang w:eastAsia="zh-CN"/>
        </w:rPr>
      </w:pPr>
    </w:p>
    <w:p w:rsidR="008A7D6D" w:rsidRDefault="008A7D6D">
      <w:pPr>
        <w:tabs>
          <w:tab w:val="left" w:pos="6274"/>
        </w:tabs>
        <w:rPr>
          <w:rFonts w:ascii="Times New Roman" w:hAnsi="Times New Roman" w:cs="Times New Roman"/>
          <w:lang w:eastAsia="zh-CN"/>
        </w:rPr>
      </w:pPr>
    </w:p>
    <w:p w:rsidR="008A7D6D" w:rsidRDefault="008A7D6D">
      <w:pPr>
        <w:tabs>
          <w:tab w:val="left" w:pos="6274"/>
        </w:tabs>
        <w:rPr>
          <w:rFonts w:ascii="Times New Roman" w:hAnsi="Times New Roman" w:cs="Times New Roman"/>
          <w:lang w:eastAsia="zh-CN"/>
        </w:rPr>
      </w:pPr>
    </w:p>
    <w:p w:rsidR="00DE65D3" w:rsidRDefault="00DE65D3">
      <w:pPr>
        <w:tabs>
          <w:tab w:val="left" w:pos="6274"/>
        </w:tabs>
        <w:rPr>
          <w:rFonts w:ascii="Times New Roman" w:hAnsi="Times New Roman" w:cs="Times New Roman"/>
          <w:lang w:eastAsia="zh-CN"/>
        </w:rPr>
      </w:pPr>
    </w:p>
    <w:p w:rsidR="00DE65D3" w:rsidRDefault="00DE65D3" w:rsidP="008A7D6D">
      <w:pPr>
        <w:tabs>
          <w:tab w:val="left" w:pos="6274"/>
        </w:tabs>
        <w:rPr>
          <w:lang w:eastAsia="zh-CN"/>
        </w:rPr>
      </w:pPr>
    </w:p>
    <w:tbl>
      <w:tblPr>
        <w:tblpPr w:leftFromText="180" w:rightFromText="180" w:vertAnchor="text" w:horzAnchor="margin" w:tblpXSpec="center" w:tblpY="488"/>
        <w:tblW w:w="6275" w:type="dxa"/>
        <w:tblLayout w:type="fixed"/>
        <w:tblLook w:val="04A0" w:firstRow="1" w:lastRow="0" w:firstColumn="1" w:lastColumn="0" w:noHBand="0" w:noVBand="1"/>
      </w:tblPr>
      <w:tblGrid>
        <w:gridCol w:w="4781"/>
        <w:gridCol w:w="1494"/>
      </w:tblGrid>
      <w:tr w:rsidR="008A7D6D" w:rsidTr="00183AEA">
        <w:trPr>
          <w:trHeight w:val="420"/>
        </w:trPr>
        <w:tc>
          <w:tcPr>
            <w:tcW w:w="4781" w:type="dxa"/>
            <w:tcBorders>
              <w:top w:val="nil"/>
              <w:left w:val="nil"/>
              <w:bottom w:val="single" w:sz="8" w:space="0" w:color="2C5E77"/>
              <w:right w:val="nil"/>
            </w:tcBorders>
            <w:shd w:val="clear" w:color="000000" w:fill="F2F2F2"/>
            <w:vAlign w:val="center"/>
          </w:tcPr>
          <w:p w:rsidR="008A7D6D" w:rsidRDefault="008A7D6D" w:rsidP="00183AEA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sz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Product Category – Bread and Bakery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8" w:space="0" w:color="2C5E77"/>
              <w:right w:val="nil"/>
            </w:tcBorders>
            <w:shd w:val="clear" w:color="000000" w:fill="F2F2F2"/>
            <w:vAlign w:val="center"/>
          </w:tcPr>
          <w:p w:rsidR="008A7D6D" w:rsidRDefault="008A7D6D" w:rsidP="00183AEA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lang w:eastAsia="zh-CN"/>
              </w:rPr>
              <w:t>Sales</w:t>
            </w:r>
          </w:p>
        </w:tc>
      </w:tr>
      <w:tr w:rsidR="008A7D6D" w:rsidTr="00183AEA">
        <w:trPr>
          <w:trHeight w:val="300"/>
        </w:trPr>
        <w:tc>
          <w:tcPr>
            <w:tcW w:w="478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</w:tcPr>
          <w:p w:rsidR="008A7D6D" w:rsidRDefault="008A7D6D" w:rsidP="00183AEA">
            <w:pPr>
              <w:spacing w:after="0" w:line="240" w:lineRule="auto"/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lang w:eastAsia="zh-CN"/>
              </w:rPr>
              <w:t>Cake</w:t>
            </w:r>
            <w:r>
              <w:rPr>
                <w:rFonts w:ascii="Times New Roman" w:eastAsia="SimSun" w:hAnsi="Times New Roman" w:cs="Times New Roman"/>
                <w:lang w:eastAsia="zh-CN"/>
              </w:rPr>
              <w:t>s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</w:tcPr>
          <w:p w:rsidR="008A7D6D" w:rsidRDefault="00183AEA" w:rsidP="00183AEA">
            <w:pPr>
              <w:spacing w:after="0" w:line="240" w:lineRule="auto"/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$     </w:t>
            </w:r>
            <w:r w:rsidR="008A7D6D">
              <w:rPr>
                <w:rFonts w:ascii="Times New Roman" w:eastAsia="SimSun" w:hAnsi="Times New Roman" w:cs="Times New Roman" w:hint="eastAsia"/>
                <w:lang w:eastAsia="zh-CN"/>
              </w:rPr>
              <w:t>120</w:t>
            </w:r>
            <w:r w:rsidR="006E2F91">
              <w:rPr>
                <w:rFonts w:ascii="Times New Roman" w:eastAsia="SimSun" w:hAnsi="Times New Roman" w:cs="Times New Roman"/>
                <w:lang w:eastAsia="zh-CN"/>
              </w:rPr>
              <w:t>.00</w:t>
            </w:r>
          </w:p>
        </w:tc>
      </w:tr>
      <w:tr w:rsidR="008A7D6D" w:rsidTr="00183AEA">
        <w:trPr>
          <w:trHeight w:val="300"/>
        </w:trPr>
        <w:tc>
          <w:tcPr>
            <w:tcW w:w="478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</w:tcPr>
          <w:p w:rsidR="008A7D6D" w:rsidRDefault="008A7D6D" w:rsidP="00183AEA">
            <w:pPr>
              <w:spacing w:after="0" w:line="240" w:lineRule="auto"/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lang w:eastAsia="zh-CN"/>
              </w:rPr>
              <w:t>Cookie</w:t>
            </w:r>
            <w:r>
              <w:rPr>
                <w:rFonts w:ascii="Times New Roman" w:eastAsia="SimSun" w:hAnsi="Times New Roman" w:cs="Times New Roman"/>
                <w:lang w:eastAsia="zh-CN"/>
              </w:rPr>
              <w:t>s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</w:tcPr>
          <w:p w:rsidR="008A7D6D" w:rsidRDefault="00183AEA" w:rsidP="00183AEA">
            <w:pPr>
              <w:spacing w:after="0" w:line="240" w:lineRule="auto"/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$     </w:t>
            </w:r>
            <w:r w:rsidR="008A7D6D">
              <w:rPr>
                <w:rFonts w:ascii="Times New Roman" w:eastAsia="SimSun" w:hAnsi="Times New Roman" w:cs="Times New Roman" w:hint="eastAsia"/>
                <w:lang w:eastAsia="zh-CN"/>
              </w:rPr>
              <w:t>290</w:t>
            </w:r>
            <w:r w:rsidR="006E2F91">
              <w:rPr>
                <w:rFonts w:ascii="Times New Roman" w:eastAsia="SimSun" w:hAnsi="Times New Roman" w:cs="Times New Roman"/>
                <w:lang w:eastAsia="zh-CN"/>
              </w:rPr>
              <w:t>.00</w:t>
            </w:r>
          </w:p>
        </w:tc>
      </w:tr>
      <w:tr w:rsidR="008A7D6D" w:rsidTr="00183AEA">
        <w:trPr>
          <w:trHeight w:val="300"/>
        </w:trPr>
        <w:tc>
          <w:tcPr>
            <w:tcW w:w="478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</w:tcPr>
          <w:p w:rsidR="008A7D6D" w:rsidRDefault="008A7D6D" w:rsidP="00183AEA">
            <w:pPr>
              <w:spacing w:after="0" w:line="240" w:lineRule="auto"/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lang w:eastAsia="zh-CN"/>
              </w:rPr>
              <w:t>Donut</w:t>
            </w:r>
            <w:r>
              <w:rPr>
                <w:rFonts w:ascii="Times New Roman" w:eastAsia="SimSun" w:hAnsi="Times New Roman" w:cs="Times New Roman"/>
                <w:lang w:eastAsia="zh-CN"/>
              </w:rPr>
              <w:t>s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</w:tcPr>
          <w:p w:rsidR="008A7D6D" w:rsidRDefault="00183AEA" w:rsidP="00183AEA">
            <w:pPr>
              <w:spacing w:after="0" w:line="240" w:lineRule="auto"/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$     </w:t>
            </w:r>
            <w:r w:rsidR="008A7D6D">
              <w:rPr>
                <w:rFonts w:ascii="Times New Roman" w:eastAsia="SimSun" w:hAnsi="Times New Roman" w:cs="Times New Roman" w:hint="eastAsia"/>
                <w:lang w:eastAsia="zh-CN"/>
              </w:rPr>
              <w:t>270</w:t>
            </w:r>
            <w:r w:rsidR="006E2F91">
              <w:rPr>
                <w:rFonts w:ascii="Times New Roman" w:eastAsia="SimSun" w:hAnsi="Times New Roman" w:cs="Times New Roman"/>
                <w:lang w:eastAsia="zh-CN"/>
              </w:rPr>
              <w:t>.00</w:t>
            </w:r>
          </w:p>
        </w:tc>
      </w:tr>
      <w:tr w:rsidR="008A7D6D" w:rsidTr="00183AEA">
        <w:trPr>
          <w:trHeight w:val="300"/>
        </w:trPr>
        <w:tc>
          <w:tcPr>
            <w:tcW w:w="478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</w:tcPr>
          <w:p w:rsidR="008A7D6D" w:rsidRDefault="008A7D6D" w:rsidP="00183AEA">
            <w:pPr>
              <w:spacing w:after="0" w:line="240" w:lineRule="auto"/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lang w:eastAsia="zh-CN"/>
              </w:rPr>
              <w:t>Bread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</w:tcPr>
          <w:p w:rsidR="008A7D6D" w:rsidRDefault="00183AEA" w:rsidP="00183AEA">
            <w:pPr>
              <w:spacing w:after="0" w:line="240" w:lineRule="auto"/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$     </w:t>
            </w:r>
            <w:r w:rsidR="008A7D6D">
              <w:rPr>
                <w:rFonts w:ascii="Times New Roman" w:eastAsia="SimSun" w:hAnsi="Times New Roman" w:cs="Times New Roman" w:hint="eastAsia"/>
                <w:lang w:eastAsia="zh-CN"/>
              </w:rPr>
              <w:t>320</w:t>
            </w:r>
            <w:r w:rsidR="006E2F91">
              <w:rPr>
                <w:rFonts w:ascii="Times New Roman" w:eastAsia="SimSun" w:hAnsi="Times New Roman" w:cs="Times New Roman"/>
                <w:lang w:eastAsia="zh-CN"/>
              </w:rPr>
              <w:t>.00</w:t>
            </w:r>
          </w:p>
        </w:tc>
      </w:tr>
      <w:tr w:rsidR="008A7D6D" w:rsidTr="00183AEA">
        <w:trPr>
          <w:trHeight w:val="300"/>
        </w:trPr>
        <w:tc>
          <w:tcPr>
            <w:tcW w:w="4781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</w:tcPr>
          <w:p w:rsidR="008A7D6D" w:rsidRDefault="008A7D6D" w:rsidP="00183AE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Total</w:t>
            </w:r>
          </w:p>
        </w:tc>
        <w:tc>
          <w:tcPr>
            <w:tcW w:w="1494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</w:tcPr>
          <w:p w:rsidR="008A7D6D" w:rsidRDefault="00183AEA" w:rsidP="00183AEA">
            <w:pPr>
              <w:spacing w:after="0" w:line="240" w:lineRule="auto"/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$     </w:t>
            </w:r>
            <w:r w:rsidR="008A7D6D">
              <w:rPr>
                <w:rFonts w:ascii="Times New Roman" w:eastAsia="SimSun" w:hAnsi="Times New Roman" w:cs="Times New Roman" w:hint="eastAsia"/>
                <w:lang w:eastAsia="zh-CN"/>
              </w:rPr>
              <w:t>1000</w:t>
            </w:r>
            <w:r w:rsidR="006E2F91">
              <w:rPr>
                <w:rFonts w:ascii="Times New Roman" w:eastAsia="SimSun" w:hAnsi="Times New Roman" w:cs="Times New Roman"/>
                <w:lang w:eastAsia="zh-CN"/>
              </w:rPr>
              <w:t>.00</w:t>
            </w:r>
            <w:bookmarkStart w:id="0" w:name="_GoBack"/>
            <w:bookmarkEnd w:id="0"/>
          </w:p>
        </w:tc>
      </w:tr>
    </w:tbl>
    <w:p w:rsidR="00DE65D3" w:rsidRDefault="00DE65D3" w:rsidP="008A7D6D">
      <w:pPr>
        <w:rPr>
          <w:lang w:eastAsia="zh-CN"/>
        </w:rPr>
      </w:pPr>
    </w:p>
    <w:p w:rsidR="00DE65D3" w:rsidRDefault="00DE65D3" w:rsidP="008A7D6D">
      <w:pPr>
        <w:rPr>
          <w:lang w:eastAsia="zh-CN"/>
        </w:rPr>
      </w:pPr>
    </w:p>
    <w:p w:rsidR="00DE65D3" w:rsidRDefault="00DE65D3">
      <w:pPr>
        <w:rPr>
          <w:lang w:eastAsia="zh-CN"/>
        </w:rPr>
      </w:pPr>
    </w:p>
    <w:p w:rsidR="00DE65D3" w:rsidRDefault="00DE65D3">
      <w:pPr>
        <w:rPr>
          <w:lang w:eastAsia="zh-CN"/>
        </w:rPr>
      </w:pPr>
    </w:p>
    <w:p w:rsidR="00DE65D3" w:rsidRDefault="006C6183">
      <w:pPr>
        <w:rPr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1156970</wp:posOffset>
            </wp:positionV>
            <wp:extent cx="5580380" cy="2923540"/>
            <wp:effectExtent l="0" t="0" r="1270" b="0"/>
            <wp:wrapSquare wrapText="bothSides"/>
            <wp:docPr id="7" name="图片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E65D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6183" w:rsidRDefault="006C6183">
      <w:pPr>
        <w:spacing w:after="0" w:line="240" w:lineRule="auto"/>
      </w:pPr>
      <w:r>
        <w:separator/>
      </w:r>
    </w:p>
  </w:endnote>
  <w:endnote w:type="continuationSeparator" w:id="0">
    <w:p w:rsidR="006C6183" w:rsidRDefault="006C6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65D3" w:rsidRDefault="006C6183">
    <w:pPr>
      <w:pStyle w:val="Footer"/>
      <w:rPr>
        <w:sz w:val="18"/>
        <w:szCs w:val="18"/>
      </w:rPr>
    </w:pPr>
    <w:r>
      <w:rPr>
        <w:sz w:val="18"/>
        <w:szCs w:val="18"/>
      </w:rPr>
      <w:t xml:space="preserve">Report Notes: The information above shows </w:t>
    </w:r>
    <w:r w:rsidR="00192666">
      <w:rPr>
        <w:sz w:val="18"/>
        <w:szCs w:val="18"/>
      </w:rPr>
      <w:t>a Daily Sales Report</w:t>
    </w:r>
    <w:r>
      <w:rPr>
        <w:sz w:val="18"/>
        <w:szCs w:val="18"/>
      </w:rPr>
      <w:t xml:space="preserve"> for </w:t>
    </w:r>
    <w:r>
      <w:rPr>
        <w:sz w:val="18"/>
        <w:szCs w:val="18"/>
      </w:rPr>
      <w:t xml:space="preserve">Charm City Market by Product Category. </w:t>
    </w:r>
    <w:r w:rsidR="00192666">
      <w:rPr>
        <w:sz w:val="18"/>
        <w:szCs w:val="18"/>
      </w:rPr>
      <w:t>This report is run daily and will guide the store with renewing inventory. Marketing, and overall sales forecasting.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6183" w:rsidRDefault="006C6183">
      <w:pPr>
        <w:spacing w:after="0" w:line="240" w:lineRule="auto"/>
      </w:pPr>
      <w:r>
        <w:separator/>
      </w:r>
    </w:p>
  </w:footnote>
  <w:footnote w:type="continuationSeparator" w:id="0">
    <w:p w:rsidR="006C6183" w:rsidRDefault="006C6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65D3" w:rsidRDefault="006C6183">
    <w:pPr>
      <w:pStyle w:val="Header"/>
      <w:jc w:val="right"/>
    </w:pPr>
    <w:r>
      <w:t>Date: July 10</w:t>
    </w:r>
    <w:r>
      <w:rPr>
        <w:vertAlign w:val="superscript"/>
      </w:rPr>
      <w:t>th</w:t>
    </w:r>
    <w:r>
      <w:t>, 2018</w:t>
    </w:r>
  </w:p>
  <w:p w:rsidR="00DE65D3" w:rsidRDefault="00DE65D3">
    <w:pPr>
      <w:pStyle w:val="Header"/>
      <w:jc w:val="right"/>
    </w:pPr>
  </w:p>
  <w:p w:rsidR="00DE65D3" w:rsidRDefault="006C6183">
    <w:pPr>
      <w:pStyle w:val="Header"/>
      <w:jc w:val="right"/>
    </w:pPr>
    <w:r>
      <w:tab/>
      <w:t xml:space="preserve">                      </w:t>
    </w:r>
    <w:r w:rsidR="008A7D6D">
      <w:t>Page 2 of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CBA"/>
    <w:rsid w:val="00074A59"/>
    <w:rsid w:val="00116B05"/>
    <w:rsid w:val="00183AEA"/>
    <w:rsid w:val="00186A4A"/>
    <w:rsid w:val="00192666"/>
    <w:rsid w:val="002F16B7"/>
    <w:rsid w:val="003C1C51"/>
    <w:rsid w:val="006C6183"/>
    <w:rsid w:val="006E2F91"/>
    <w:rsid w:val="00811BEE"/>
    <w:rsid w:val="00851B66"/>
    <w:rsid w:val="008A7D6D"/>
    <w:rsid w:val="00932CBA"/>
    <w:rsid w:val="00B00266"/>
    <w:rsid w:val="00C81DC3"/>
    <w:rsid w:val="00CC51E2"/>
    <w:rsid w:val="00DE65D3"/>
    <w:rsid w:val="00FE73D3"/>
    <w:rsid w:val="1F875104"/>
    <w:rsid w:val="7E16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E367966"/>
  <w15:docId w15:val="{D0F19408-E9AF-477E-A5FA-20CD454F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Kiely, Jeremiah</dc:creator>
  <cp:lastModifiedBy>Kiely, Jeremiah</cp:lastModifiedBy>
  <cp:revision>4</cp:revision>
  <dcterms:created xsi:type="dcterms:W3CDTF">2018-07-04T00:12:00Z</dcterms:created>
  <dcterms:modified xsi:type="dcterms:W3CDTF">2018-07-04T00:21:00Z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