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6"/>
          <w:szCs w:val="36"/>
          <w:rtl w:val="0"/>
        </w:rPr>
        <w:t xml:space="preserve"> Software Project Management</w:t>
      </w:r>
    </w:p>
    <w:p w:rsidR="00000000" w:rsidDel="00000000" w:rsidP="00000000" w:rsidRDefault="00000000" w:rsidRPr="00000000" w14:paraId="00000002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 Lecturer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Ma’am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32"/>
            <w:szCs w:val="32"/>
            <w:u w:val="single"/>
            <w:rtl w:val="0"/>
          </w:rPr>
          <w:t xml:space="preserve">Uzma Mahar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05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Rabail (22i-1507)</w:t>
      </w:r>
    </w:p>
    <w:p w:rsidR="00000000" w:rsidDel="00000000" w:rsidP="00000000" w:rsidRDefault="00000000" w:rsidRPr="00000000" w14:paraId="00000006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Azghan Ahmed (22i-2667)</w:t>
      </w:r>
    </w:p>
    <w:p w:rsidR="00000000" w:rsidDel="00000000" w:rsidP="00000000" w:rsidRDefault="00000000" w:rsidRPr="00000000" w14:paraId="00000007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Amna Asif  (22i-8777)</w:t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4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SE-E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Date: 10/28/2025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49400" cy="1701800"/>
            <wp:effectExtent b="0" l="0" r="0" t="0"/>
            <wp:docPr descr="Mono-Final-2" id="7" name="image7.jpg"/>
            <a:graphic>
              <a:graphicData uri="http://schemas.openxmlformats.org/drawingml/2006/picture">
                <pic:pic>
                  <pic:nvPicPr>
                    <pic:cNvPr descr="Mono-Final-2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 – National University of Computer &amp; Emerging Sciences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hd w:fill="ffffff" w:val="clear"/>
        <w:spacing w:before="46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</w:rPr>
      </w:pPr>
      <w:bookmarkStart w:colFirst="0" w:colLast="0" w:name="_86635rk7akj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rtl w:val="0"/>
        </w:rPr>
        <w:t xml:space="preserve">1. Resource Assignment Matrix (RAM)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matrix assigns each WBS work package to team members using the RACI framework: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Responsible (does the work)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Accountable (final authority)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Consulted (provides input)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Informed (kept updated)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5175"/>
        <w:gridCol w:w="1080"/>
        <w:gridCol w:w="1080"/>
        <w:gridCol w:w="1080"/>
        <w:tblGridChange w:id="0">
          <w:tblGrid>
            <w:gridCol w:w="885"/>
            <w:gridCol w:w="5175"/>
            <w:gridCol w:w="1080"/>
            <w:gridCol w:w="1080"/>
            <w:gridCol w:w="1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WBS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Azghan Ahmed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Amna Asif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Rabail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Initiation 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Project Charter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Stakeholder Identification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Team 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Planning 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WBS &amp; Gantt Chart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Scope 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Risk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Budget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Design &amp; Prototyping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Database Schema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System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Synthetic Dataset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Rules Engine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Implementation 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Recommendation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Database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&amp;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API Integration (Supervisor Agent)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Bug Fixes &amp; Refinement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 Acceptance Testing (UAT)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Deployment &amp; Handover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Deployment Build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Upload to Demo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 Guide &amp;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Handover Demo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Monitoring 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Feedback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Recommendation Accuracy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Minor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Closing 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Lessons Learned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Final Report Compilation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Sign-offs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Archive Project Artifacts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R,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hd w:fill="ffffff" w:val="clear"/>
        <w:spacing w:before="46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highlight w:val="white"/>
        </w:rPr>
      </w:pPr>
      <w:bookmarkStart w:colFirst="0" w:colLast="0" w:name="_5jiw6xgu1l9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highlight w:val="white"/>
          <w:rtl w:val="0"/>
        </w:rPr>
        <w:t xml:space="preserve">2. Resource Loading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hd w:fill="ffffff" w:val="clear"/>
        <w:spacing w:after="80" w:before="38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highlight w:val="white"/>
        </w:rPr>
      </w:pPr>
      <w:bookmarkStart w:colFirst="0" w:colLast="0" w:name="_ot1osgdo0za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highlight w:val="white"/>
          <w:rtl w:val="0"/>
        </w:rPr>
        <w:t xml:space="preserve">2.1 Resource Loading Table (Before Leveling)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Based on the project timeline (14 Sep 2025 – 12 Dec 2025), we've distributed tasks across 13 weeks. The following tables show the initial workload distribution before resource leveling.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spacing w:before="3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x436s2dqw0k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Azghan Ahmad – BEFORE RESOURCE LEVELING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230"/>
        <w:gridCol w:w="4080"/>
        <w:gridCol w:w="765"/>
        <w:gridCol w:w="2400"/>
        <w:tblGridChange w:id="0">
          <w:tblGrid>
            <w:gridCol w:w="780"/>
            <w:gridCol w:w="1230"/>
            <w:gridCol w:w="4080"/>
            <w:gridCol w:w="765"/>
            <w:gridCol w:w="24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Assigned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Load (hrs)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Project Charter, Stakeholder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Team 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28-Sep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Scope Statement, WBS &amp; Gantt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Risk &amp; Budget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26-Oct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Unit Testing (support)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UAT Planning &amp;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UAT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Final Report, Sign-offs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Total Effort: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340 hours over 13 weeks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Issues: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Significant under-allocation in weeks 5-9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hd w:fill="ffffff" w:val="clear"/>
        <w:spacing w:before="3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y97xg1b0393i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Amna Asif – BEFORE RESOURCE LEVELING</w:t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095"/>
        <w:gridCol w:w="3825"/>
        <w:gridCol w:w="735"/>
        <w:gridCol w:w="2865"/>
        <w:tblGridChange w:id="0">
          <w:tblGrid>
            <w:gridCol w:w="780"/>
            <w:gridCol w:w="1095"/>
            <w:gridCol w:w="3825"/>
            <w:gridCol w:w="735"/>
            <w:gridCol w:w="28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Assigned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Load(hrs)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28-Sep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UI/UX Design (cont.)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26-Oct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API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Testing, Upload Demo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Demo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Total Effort: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430 hours over 13 weeks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Issues: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Over-allocation in weeks 9 &amp; 12, under-allocation in weeks 1-3, 6, 10, 13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hd w:fill="ffffff" w:val="clear"/>
        <w:spacing w:before="3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yu6sza3alm0z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Rabail – BEFORE RESOURCE LEVELING</w:t>
      </w:r>
    </w:p>
    <w:p w:rsidR="00000000" w:rsidDel="00000000" w:rsidP="00000000" w:rsidRDefault="00000000" w:rsidRPr="00000000" w14:paraId="00000181">
      <w:pPr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930"/>
        <w:gridCol w:w="4140"/>
        <w:gridCol w:w="735"/>
        <w:gridCol w:w="2685"/>
        <w:tblGridChange w:id="0">
          <w:tblGrid>
            <w:gridCol w:w="780"/>
            <w:gridCol w:w="930"/>
            <w:gridCol w:w="4140"/>
            <w:gridCol w:w="735"/>
            <w:gridCol w:w="26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Assigned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Load(hrs)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28-Sep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Database Schema,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Architecture (cont.),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26-Oct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Dataset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Dev, Recommendation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DB Integration, Unit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Testing, Bug Fixes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Bug Fixes, Deployment Build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Accuracy Review, Archive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300" w:before="3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Under-allocated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Total Effort: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500 hours over 13 weeks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Issues: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Severe over-allocation in weeks 8-12, under-allocation in weeks 1-4, 13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hd w:fill="ffffff" w:val="clear"/>
        <w:spacing w:after="80" w:before="38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highlight w:val="white"/>
        </w:rPr>
      </w:pPr>
      <w:bookmarkStart w:colFirst="0" w:colLast="0" w:name="_ee0ro7s2x8i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highlight w:val="white"/>
          <w:rtl w:val="0"/>
        </w:rPr>
        <w:t xml:space="preserve">2.2 Resource Loading Histograms (Before Leveling)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fffff" w:val="clear"/>
        <w:spacing w:before="3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t51sur3op0a4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Azghan Ahmad (Before Leveling)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34194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hd w:fill="ffffff" w:val="clear"/>
        <w:spacing w:before="3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lgvk1ntxbxw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Amna Asif (Before Leveling)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hd w:fill="ffffff" w:val="clear"/>
        <w:spacing w:before="3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47847o2hzem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Rabail (Before Leveling)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Observations Before Leveling: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Azghan Ahmad: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Heavily utilized at project start and end, but severely under-utilized during weeks 5-9 (design and implementation phases)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Amna Asif: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Critical over-allocation in Week 9 (80 hrs) and Week 12 (60 hrs), with idle periods in early project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Rabail: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 problematic resource with sustained over-allocation from Week 8-12 (50-80 hrs/week), risking burnout and quality issues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after="460" w:before="46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</w:rPr>
      </w:pPr>
      <w:bookmarkStart w:colFirst="0" w:colLast="0" w:name="_hu9lfxwj25v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rtl w:val="0"/>
        </w:rPr>
        <w:t xml:space="preserve">3. Resource Leveling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460" w:before="38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bookmarkStart w:colFirst="0" w:colLast="0" w:name="_h046d8kvc7g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3.1 Identified Resource Conflicts</w:t>
      </w:r>
    </w:p>
    <w:tbl>
      <w:tblPr>
        <w:tblStyle w:val="Table5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455"/>
        <w:gridCol w:w="1770"/>
        <w:gridCol w:w="2115"/>
        <w:gridCol w:w="1665"/>
        <w:tblGridChange w:id="0">
          <w:tblGrid>
            <w:gridCol w:w="2265"/>
            <w:gridCol w:w="1455"/>
            <w:gridCol w:w="1770"/>
            <w:gridCol w:w="2115"/>
            <w:gridCol w:w="16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Week(s)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Load(hrs)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Severity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 Asif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 Asif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Over-allocated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460" w:before="38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bookmarkStart w:colFirst="0" w:colLast="0" w:name="_i702tf20tx0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3.2 Resource Leveling Decisions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460" w:befor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tmogwssfse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Strategy 1: Task Splitting &amp; Duration Extension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Rabail (Weeks 8-12):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Development: Split from 8 days into two phases: Part 1 (5 days) and Part 2 (3 days)</w:t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Engine: Extended from 5 to 6 days to allow smoother workload distribution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Integration: Moved from Week 10 to Week 14-16 to reduce concurrent tasks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Fixes: Extended from 5 to 6 days for thorough quality assurance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Redistribution: Shared some testing responsibilities with Amna and Azghan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Amna (Week 9 &amp; 12):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Development: Reduced from 11 to 10 days by optimizing tasks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Distribution: Spread frontend work more evenly across Weeks 7-9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Demo Environment: Moved from Week 12 to Week 13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Testing: Better distribution with team members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Azghan (Weeks 5-9):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Documentation: Started documentation preparation during design phase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Monitoring: Active monitoring and reporting activities added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Support: Increased involvement in unit and integration testing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after="460" w:befor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qiegkg8vkc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Strategy 2: Parallel to Sequential Conversion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tasks that were originally planned to run in parallel were converted to sequential execution to prevent resource overload: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Backend Development Part 1 → Backend Development Part 2 (instead of all at once)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Engine now follows Backend Part 2 completion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Integration follows Recommendation Engine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460" w:before="38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bookmarkStart w:colFirst="0" w:colLast="0" w:name="_dci7cyoxfmf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3.3 Resource Loading Table (After Leveling)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after="46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jys6qju6e98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Azghan Ahmad – AFTER RESOURCE LEVELING</w:t>
      </w:r>
    </w:p>
    <w:tbl>
      <w:tblPr>
        <w:tblStyle w:val="Table6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70"/>
        <w:gridCol w:w="3825"/>
        <w:gridCol w:w="1500"/>
        <w:gridCol w:w="1500"/>
        <w:tblGridChange w:id="0">
          <w:tblGrid>
            <w:gridCol w:w="990"/>
            <w:gridCol w:w="1470"/>
            <w:gridCol w:w="3825"/>
            <w:gridCol w:w="1500"/>
            <w:gridCol w:w="15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Assigned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Load(hrs)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Project Charter, Stakeholder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Team 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28-Sep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Scope Statement, WBS &amp; Gantt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Risk &amp; Budget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Early Documentation Prep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Progress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26-Oct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Progress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Unit Testing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UAT Planning &amp;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UAT Execution, 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Final Report, Sign-offs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7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Effort: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370 hours (balanced across project lifecycle)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after="46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g0ldtiehz9t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Amna Asif – AFTER RESOURCE LEVELING</w:t>
      </w:r>
    </w:p>
    <w:tbl>
      <w:tblPr>
        <w:tblStyle w:val="Table7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575"/>
        <w:gridCol w:w="3465"/>
        <w:gridCol w:w="1605"/>
        <w:gridCol w:w="1590"/>
        <w:tblGridChange w:id="0">
          <w:tblGrid>
            <w:gridCol w:w="1050"/>
            <w:gridCol w:w="1575"/>
            <w:gridCol w:w="3465"/>
            <w:gridCol w:w="1605"/>
            <w:gridCol w:w="15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Assigned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Load(hrs)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Research &amp; Planning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Research &amp; Planning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28-Sep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UI/UX Design (cont.)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Prep &amp;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26-Oct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 (final)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OK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API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OK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Upload Demo, Demo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70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Total Effort: 415 hours (balanced, no overloads)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after="46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pk7eimkks7zh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Rabail – AFTER RESOURCE LEVELING</w:t>
      </w:r>
    </w:p>
    <w:tbl>
      <w:tblPr>
        <w:tblStyle w:val="Table8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85"/>
        <w:gridCol w:w="3780"/>
        <w:gridCol w:w="1515"/>
        <w:gridCol w:w="1515"/>
        <w:tblGridChange w:id="0">
          <w:tblGrid>
            <w:gridCol w:w="990"/>
            <w:gridCol w:w="1485"/>
            <w:gridCol w:w="3780"/>
            <w:gridCol w:w="1515"/>
            <w:gridCol w:w="15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Assigned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Load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760" w:before="30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Planning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Planning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28-Sep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Collection (final)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Database Schema,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Architecture (cont.),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26-Oct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Dataset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Development (Part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 (Part 2), Rec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Rec Engine (cont.), DB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DB Integration, Unit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30-Nov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Bug Fixes, 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Deployment, Accuracy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760" w:before="30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7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Effort: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420 hours (balanced, all overloads eliminated)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hd w:fill="ffffff" w:val="clear"/>
        <w:spacing w:after="80" w:before="38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bookmarkStart w:colFirst="0" w:colLast="0" w:name="_iccyrexj4qh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Resource Loading Histograms (After Leveling)</w:t>
      </w:r>
    </w:p>
    <w:p w:rsidR="00000000" w:rsidDel="00000000" w:rsidP="00000000" w:rsidRDefault="00000000" w:rsidRPr="00000000" w14:paraId="000002F6">
      <w:pPr>
        <w:keepNext w:val="0"/>
        <w:keepLines w:val="0"/>
        <w:spacing w:after="460" w:before="300" w:lineRule="auto"/>
        <w:rPr/>
      </w:pPr>
      <w:r w:rsidDel="00000000" w:rsidR="00000000" w:rsidRPr="00000000">
        <w:rPr>
          <w:rtl w:val="0"/>
        </w:rPr>
        <w:t xml:space="preserve">Azghan Ahmad (After Leveling)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3086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shd w:fill="ffffff" w:val="clear"/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Amna Asif (After Leveling)</w:t>
      </w:r>
    </w:p>
    <w:p w:rsidR="00000000" w:rsidDel="00000000" w:rsidP="00000000" w:rsidRDefault="00000000" w:rsidRPr="00000000" w14:paraId="000002F9">
      <w:pPr>
        <w:keepNext w:val="0"/>
        <w:keepLines w:val="0"/>
        <w:shd w:fill="ffffff" w:val="clear"/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24550" cy="3181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shd w:fill="ffffff" w:val="clear"/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Rabail (After Leveling)</w:t>
      </w:r>
    </w:p>
    <w:p w:rsidR="00000000" w:rsidDel="00000000" w:rsidP="00000000" w:rsidRDefault="00000000" w:rsidRPr="00000000" w14:paraId="000002FB">
      <w:pPr>
        <w:keepNext w:val="0"/>
        <w:keepLines w:val="0"/>
        <w:shd w:fill="ffffff" w:val="clear"/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4525" cy="3219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 of Resource Leveling:</w:t>
      </w:r>
    </w:p>
    <w:p w:rsidR="00000000" w:rsidDel="00000000" w:rsidP="00000000" w:rsidRDefault="00000000" w:rsidRPr="00000000" w14:paraId="000002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Azghan: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Better utilization during mid-project (weeks 5-9 increased from 0-10 hrs to 20-30 hrs)</w:t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Amna:</w:t>
      </w:r>
      <w:r w:rsidDel="00000000" w:rsidR="00000000" w:rsidRPr="00000000">
        <w:rPr>
          <w:rFonts w:ascii="Cardo" w:cs="Cardo" w:eastAsia="Cardo" w:hAnsi="Cardo"/>
          <w:rtl w:val="0"/>
        </w:rPr>
        <w:t xml:space="preserve"> Eliminated Week 9 overload (80→40 hrs) and Week 12 overload (60→40 hrs)</w:t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Rabail: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5 over-allocated weeks (50-80 hrs) reduced to sustainable 40 hrs/week</w:t>
      </w:r>
    </w:p>
    <w:p w:rsidR="00000000" w:rsidDel="00000000" w:rsidP="00000000" w:rsidRDefault="00000000" w:rsidRPr="00000000" w14:paraId="000003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Risk: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Significantly reduced burnout risk and improved quality assurance capacity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hd w:fill="ffffff" w:val="clear"/>
        <w:spacing w:before="46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</w:rPr>
      </w:pPr>
      <w:bookmarkStart w:colFirst="0" w:colLast="0" w:name="_glrheotkempj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rtl w:val="0"/>
        </w:rPr>
        <w:t xml:space="preserve">4. Network Diagram &amp; Schedule Update (with Resource Constraints)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hd w:fill="ffffff" w:val="clear"/>
        <w:spacing w:after="80" w:before="38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bookmarkStart w:colFirst="0" w:colLast="0" w:name="_6u1mf3x6mgu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4.1 Updated Project Schedule</w:t>
      </w:r>
    </w:p>
    <w:p w:rsidR="00000000" w:rsidDel="00000000" w:rsidP="00000000" w:rsidRDefault="00000000" w:rsidRPr="00000000" w14:paraId="0000030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Task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Task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Duration (days)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Finish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Project Charter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14-Sep-2025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20-Sep-2025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Stakeholder Identification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20-Sep-2025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22-Sep-2025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Team 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22-Sep-2025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23-Sep-2025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Define Scope 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01-Oct-2025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03-Oct-2025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2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Requirements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04-Oct-2025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15-Oct-2025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3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Database Schema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15-Oct-2025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18-Oct-2025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System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18-Oct-2025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22-Oct-2025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Synthetic Dataset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27-Oct-2025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Development (Part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01-Nov-2025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T7, T8, T9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SPLIT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5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Backend Development (Part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06-Nov-2025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08-Nov-2025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Recommendation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08-Nov-2025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13-Nov-2025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EXTENDED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6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05-Nov-2025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T6, T8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REDUCED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Database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T10a, T7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MOVED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17-Nov-2025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T10a, 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MOVED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API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24-Nov-2025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T10a, 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8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24-Nov-2025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29-Nov-2025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T13, T14, T15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EXTENDED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Bug Fixes &amp; Refinement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29-Nov-2025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04-Dec-2025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EXTENDED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9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 Acceptance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02-Dec-2025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04-Dec-2025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Deployment Build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06-Dec-2025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06-Dec-2025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A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Upload to Demo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08-Dec-2025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MOVED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 Guide &amp;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07-Dec-2025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08-Dec-2025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T17, 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Handover Demo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08-Dec-2025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08-Dec-2025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T20, T21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Feedback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C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Accuracy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7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Final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T21, T22, 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D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Sign-offs &amp; Archive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1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2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3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12-Dec-2025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4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5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6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4.2 Key Resource Leveling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1. Backend Development Split (T10 → T10 + T10a)</w:t>
        <w:br w:type="textWrapping"/>
        <w:t xml:space="preserve">- Original: 8 days continuous (80 hrs/week for Rabail)</w:t>
        <w:br w:type="textWrapping"/>
        <w:t xml:space="preserve">- Adjusted: Split into 5 days + 3 days</w:t>
        <w:br w:type="textWrapping"/>
        <w:t xml:space="preserve">- Impact: Reduces peak load</w:t>
        <w:br w:type="textWrapping"/>
        <w:br w:type="textWrapping"/>
        <w:t xml:space="preserve">2. Frontend Development Reduced (T12)</w:t>
        <w:br w:type="textWrapping"/>
        <w:t xml:space="preserve">- Original: 11 days → Now 10</w:t>
        <w:br w:type="textWrapping"/>
        <w:br w:type="textWrapping"/>
        <w:t xml:space="preserve">3. Recommendation Engine Extended (T11)</w:t>
        <w:br w:type="textWrapping"/>
        <w:t xml:space="preserve">- 5 days → 6 days</w:t>
        <w:br w:type="textWrapping"/>
        <w:br w:type="textWrapping"/>
        <w:t xml:space="preserve">4. Testing Tasks Redistributed</w:t>
        <w:br w:type="textWrapping"/>
        <w:t xml:space="preserve">- Unit Testing moved</w:t>
        <w:br w:type="textWrapping"/>
        <w:t xml:space="preserve">- Integration Testing extended</w:t>
        <w:br w:type="textWrapping"/>
        <w:br w:type="textWrapping"/>
        <w:t xml:space="preserve">5. Bug Fixes Extended (T17)</w:t>
        <w:br w:type="textWrapping"/>
        <w:t xml:space="preserve">- 5 days → 6 days</w:t>
        <w:br w:type="textWrapping"/>
        <w:br w:type="textWrapping"/>
        <w:t xml:space="preserve">6. Upload Demo Environment Moved (T20)</w:t>
        <w:br w:type="textWrapping"/>
        <w:t xml:space="preserve">- Week 12 → Week 13</w:t>
      </w:r>
    </w:p>
    <w:p w:rsidR="00000000" w:rsidDel="00000000" w:rsidP="00000000" w:rsidRDefault="00000000" w:rsidRPr="00000000" w14:paraId="000003EA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4.3 Updated Critical Path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Critical Path (63 days):</w:t>
      </w:r>
    </w:p>
    <w:p w:rsidR="00000000" w:rsidDel="00000000" w:rsidP="00000000" w:rsidRDefault="00000000" w:rsidRPr="00000000" w14:paraId="000003ED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T1 → T2 → T4 → T5 → T7 → T8 → T9 → T10 → T10a → T11 → T15 → T16 → T17 → T18 → T19 → T20 → T22 → T23 → T25 → T26</w:t>
      </w:r>
    </w:p>
    <w:p w:rsidR="00000000" w:rsidDel="00000000" w:rsidP="00000000" w:rsidRDefault="00000000" w:rsidRPr="00000000" w14:paraId="000003EE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Duration: 61 working days</w:t>
      </w:r>
    </w:p>
    <w:p w:rsidR="00000000" w:rsidDel="00000000" w:rsidP="00000000" w:rsidRDefault="00000000" w:rsidRPr="00000000" w14:paraId="000003EF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Float Available: Minimal (2 days)</w:t>
      </w:r>
    </w:p>
    <w:p w:rsidR="00000000" w:rsidDel="00000000" w:rsidP="00000000" w:rsidRDefault="00000000" w:rsidRPr="00000000" w14:paraId="000003F0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4.4 Updated Network Diagram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Sequential Flow for Backend Tasks</w:t>
        <w:br w:type="textWrapping"/>
        <w:t xml:space="preserve">2. Parallel Paths Maintained</w:t>
        <w:br w:type="textWrapping"/>
        <w:t xml:space="preserve">3. Testing Consolidation</w:t>
        <w:br w:type="textWrapping"/>
        <w:t xml:space="preserve">4. Resource-Constrained Dependencies</w:t>
      </w:r>
    </w:p>
    <w:p w:rsidR="00000000" w:rsidDel="00000000" w:rsidP="00000000" w:rsidRDefault="00000000" w:rsidRPr="00000000" w14:paraId="000003F3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4.5 Summary of Resource Conflict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5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6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Original Issue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7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8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Rabail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9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80+ hrs/week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A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Split Backend, extended tasks, moved DB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B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Amna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C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80 hrs Week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D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Reduced frontend, moved demo upload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E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Azghan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FF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Underutilized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400">
            <w:pPr>
              <w:spacing w:after="20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Added monitoring + documentation tasks</w:t>
            </w:r>
          </w:p>
        </w:tc>
      </w:tr>
    </w:tbl>
    <w:p w:rsidR="00000000" w:rsidDel="00000000" w:rsidP="00000000" w:rsidRDefault="00000000" w:rsidRPr="00000000" w14:paraId="00000401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0"/>
          <w:szCs w:val="30"/>
          <w:rtl w:val="0"/>
        </w:rPr>
        <w:t xml:space="preserve">4.6 Conclusion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systematic resource leveling:</w:t>
        <w:br w:type="textWrapping"/>
        <w:t xml:space="preserve">- Eliminated all over-allocations</w:t>
        <w:br w:type="textWrapping"/>
        <w:t xml:space="preserve">- Improved resource utilization</w:t>
        <w:br w:type="textWrapping"/>
        <w:t xml:space="preserve">- Maintained project timeline</w:t>
        <w:br w:type="textWrapping"/>
        <w:t xml:space="preserve">- Enhanced team balance</w:t>
        <w:br w:type="textWrapping"/>
        <w:t xml:space="preserve">- Increased schedule flexibility</w:t>
      </w:r>
    </w:p>
    <w:p w:rsidR="00000000" w:rsidDel="00000000" w:rsidP="00000000" w:rsidRDefault="00000000" w:rsidRPr="00000000" w14:paraId="00000404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uzma.mahar@nu.edu.pk" TargetMode="External"/><Relationship Id="rId7" Type="http://schemas.openxmlformats.org/officeDocument/2006/relationships/image" Target="media/image7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