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3 결과 보고서 — CAN1↔CAN2 게이트웨이</w:t>
      </w:r>
    </w:p>
    <w:p>
      <w:pPr>
        <w:spacing w:after="6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>2026년 7월 27일 완료</w:t>
      </w:r>
    </w:p>
    <w:p>
      <w:pPr>
        <w:spacing w:after="400"/>
      </w:pPr>
      <w:r>
        <w:rPr>
          <w:rFonts w:ascii="Malgun Gothic" w:cs="Malgun Gothic" w:eastAsia="Malgun Gothic" w:hAnsi="Malgun Gothic"/>
          <w:i/>
          <w:iCs/>
          <w:color w:val="BA7517"/>
          <w:sz w:val="20"/>
          <w:szCs w:val="20"/>
        </w:rPr>
        <w:t>본 보고서는 게이트웨이 개념 검증(MVP)을 완료한 최종 결과다. 물리적으로 완전히 분리된 두 버스 + 별도 노드 구성, HIL 테스트는 Phase 5(라즈베리파이/SocketCAN 결합) 단계로 이관한다.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0F6E56"/>
          <w:sz w:val="20"/>
          <w:szCs w:val="20"/>
        </w:rPr>
        <w:t>최종 반영: CAN1 수신 핸들러 반영 완료, CAN2 핸들러의 RDHR/TDHR 누락(DLC 5바이트 이상 시 상위 데이터 유실 가능) 보완 완료. 양방향 게이트웨이가 무한루프 없이 안정 상태로 반복 동작함을 최종 확인했다.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CAN1(버스A)/CAN2(버스B)를 각각 베어메탈로 초기화하고 필터 뱅크 분배(CANSB)로 두 컨트롤러를 공존시켰다.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게이트웨이 무한루프를 실측으로 겪고, ID 대역 기반 라우팅 규칙으로 해결했다.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메시지가 실제로 반대편 버스까지 전달되는 것을 검증하고, DBC 파일을 설계해 CANdb++로 이중 검증했다.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보드 1개에 내장된 CAN1, CAN2 두 컨트롤러를 각각 다른 트랜시버로 연결해, 두 버스를 다리 놓는 게이트웨이의 최소 기능을 구현하고 검증한다. Phase 1-7의 CAN1 루프백이 레지스터 레벨(소프트웨어 내부) 검증이었다면, 이번 단계는 실제 트랜시버·전선을 거친 물리 계층 검증이라는 데 차이가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아키텍처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STM32F446RE는 CAN1, CAN2 두 개의 독립된 CAN 컨트롤러를 내장하고 있다. 두 컨트롤러는 필터 뱅크(총 28개)를 나눠 쓰는 구조로 연결되어 있어, CAN2를 쓰려면 CAN1의 클럭도 함께 켜져 있어야 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버스A 담당, PB8(RX)/PB9(TX),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버스B 담당, PB5(RX)/PB6(TX),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1, 2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SN65HVD230, 각각 CAN1/CAN2에 연결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분배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CANSB=1 설정 → 뱅크0=CAN1, 뱅크1=CAN2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로직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컨트롤러의 수신 인터럽트 핸들러에서 반대편으로 재전송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1.3 현재 검증 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최종 목표(서로 완전히 독립된 두 버스, 각 버스에 별도 노드 존재)로 가기 전 단계로, 지금은 트랜시버1과 트랜시버2의 CANH-CANH, CANL-CANL을 점퍼선으로 직결해 물리 계층 자체가 정상 동작하는지만 검증하는 최소 배선을 사용했다. 이 구성에서는 버스가 물리적으로 하나이며, 우리 보드가 사실상 자기 자신과 게이트웨이를 거쳐 통신하는 상태다.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구현 — 데이터시트 대조 및 계산 근거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CAN2 레지스터 확인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1960"/>
        <w:gridCol w:w="160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1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PB5/PB6 = CAN2_RX/TX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APB1ENR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CAN2EN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 (필터뱅크 분배 시작점)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비트[13:8]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FINIT (필터 설정 모드)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(CAN1과 동일 재확인)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BRP=5(분주비6), TS1=10(11TQ), TS2=1(2TQ), SJW=0(1TQ) 값은 Phase 1-7 2.3절에서 산출한 CAN1과 동일한 500kbps 근사 통신속도 설정을 CAN2에도 그대로 재사용했다. 같은 버스 규격을 맞추기 위한 의도적 선택이다.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필터 뱅크 분배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(1&lt;&lt;0);        // FINIT=1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&amp;= ~(0x3F &lt;&lt; 8);  // CANSB 클리어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 &lt;&lt; 8);      // CANSB=1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결과: 필터 뱅크 0 = CAN1 소유, 필터 뱅크 1~27 = CAN2 소유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CAN2는 sFilterRegister[1]을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초기 시도 — 무한루프 발생 (ISSUE 022)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트랜시버 배선 직후 게이트웨이 로직(무조건 반대편 재전송)을 처음 시도했을 때, CAN1과 CAN2가 서로의 송신을 재수신하며 무한히 반복 전송하는 루프가 실측으로 발생했다. 상세 진단 과정은 트러블슈팅 로그 ISSUE 022를 참조한다.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ID 기반 루프 방지 적용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void CAN1_RX0_IRQHandler(void){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if (CAN1-&gt;RF0R &amp; 0x3){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rxId = (CAN1-&gt;sFIFOMailBox[0].RIR &gt;&gt; 21) &amp; 0x7FF;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data0 = CAN1-&gt;sFIFOMailBox[0].RDLR;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data1 = CAN1-&gt;sFIFOMailBox[0].RDHR;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if (rxId != 0x456 &amp;&amp; (CAN2-&gt;TSR &amp; (1&lt;&lt;26))){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 = (0x123&lt;&lt;21);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CAN2-&gt;sTxMailBox[0].TDTR = 8;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CAN2-&gt;sTxMailBox[0].TDLR = data0;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CAN2-&gt;sTxMailBox[0].TDHR = data1;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|= (1&lt;&lt;0);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printf("CAN1 RX: id=%lx data0=%lx\r\n", rxId, data0);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CAN1-&gt;RF0R |= (1&lt;&lt;5);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CAN2_RX0_IRQHandler도 대칭 구조 (0x123/0x456 역할만 반대)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3.3 최종 관찰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(1차)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계층: 트랜시버·전선을 거친 데이터가 손실·변형 없이 정확히 전달됨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필터 공유(CANSB): CAN1/CAN2가 필터 뱅크를 나눠 쓰면서도 각자 독립적으로 정상 수신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루프 방지: ID 기반 필터링으로 무한루프 없이 안정 상태(steady state) 도달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3.4 신규 메시지 실제 전달 검증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1차 검증은 CAN1/CAN2가 각자의 원본 메시지를 서로 "차단"하는 동작 위주였다. "제3의 메시지가 실제로 반대편까지 전달되는가"를 확인하기 위해, CAN1이 5회 송신마다 1회 새로운 ID(0x789)를 섞어 보내도록 확장했다.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static int counter = 0; counter++;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uint32_t sendId = (counter % 5 == 0) ? 0x789 : 0x123;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CAN1-&gt;sTxMailBox[0].TIR = (sendId &lt;&lt; 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... 이하 동일하게 송신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확장 직후 ISSUE 024(루프 방지 필터 구멍)가 재현됐다. CAN2의 필터 조건이 rxId != 0x123 하나만 검사하고 있어 0x789를 걸러내지 못하고 그대로 되돌려보냈기 때문이다. ID 대역을 매크로로 캡슐화해 해결했다 (상세는 트러블슈팅 로그 ISSUE 024 참조).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IS_BUS_A_ID(id) ((id) == 0x123 || (id) == 0x789)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IS_BUS_B_ID(id) ((id) == 0x456)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id=789 data0=44332211 &lt;- NEW MSG FORWARDED CHECK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(2차)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0x789 신규 메시지가 정확히 5회 송신 중 1회 꼴로 CAN2에 전달됨을 확인 (NEW MSG FORWARDED CHECK 태그)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기반 매크로(IS_BUS_A_ID/IS_BUS_B_ID) 적용 후 루프 없이 안정 유지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3.5 비동기 동작 관찰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CAN1과 CAN2는 별도의 레지스터 세트와 별도의 인터럽트 벡터를 가진 완전히 독립된 하드웨어로, 공통 클럭이나 동기화 신호 없이 각자의 타이밍대로 동작한다. 로그 상에서 CAN1/CAN2 수신 순서가 매 사이클 미세하게 달라지는 것은 이 비동기적 특성에 따른 정상 현상이다. 다만 완전한 무작위는 아니며, 두 컨트롤러가 상호 하트비트를 주고받는 4줄 단위의 안정된 패턴이 매 초 반복되는 형태로 관찰됐다.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현재 검증의 한계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현재 배선은 두 트랜시버를 직결한 단일 버스 구성으로, 서로 완전히 독립된 두 버스 및 별도 노드가 존재하는 최종 목표 구성과는 다르다.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판정은 여전히 매크로 안에 개별 ID를 나열하는 방식이다 — 노드가 늘어나면 범위 비교(부등호) 또는 하드웨어 필터로 전환이 필요하다.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트러블슈팅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7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PUPDR 설정 오류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 연산자 누락 (ISSUE 013과 동일 패턴)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CAN2가 전혀 동작 안 함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CAN2_Init_Bare() 호출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무한루프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무조건적인 반대편 재전송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수정 사항 미반영처럼 보임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이전 빌드의 잔존 코드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 방지 필터에 구멍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ID 비교로는 확장된 ID 대응 불가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설계 개념 정리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노드와 게이트웨이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게이트웨이는 노드의 특수한 경우다 — 두 개 이상의 버스에 동시에 연결되어 메시지를 중계하는 노드를 게이트웨이라 부른다. 우리 메인보드는 CAN 컨트롤러 2개를 가진 덕분에, 버스A 입장에서는 노드 하나, 버스B 입장에서도 노드 하나이면서 동시에 그 둘을 잇는 게이트웨이 역할을 겸한다.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무한루프의 근본 원인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 컨트롤러는 자신이 버스에 송신한 프레임을 스스로도 재수신하는 특성이 있다(에러 검출 메커니즘의 일부). 게이트웨이가 수신한 메시지를 조건 없이 반대편으로 재전송하면, 이 자기 재수신 특성과 맞물려 두 버스가 물리적으로 분리되어 있어도 무한루프가 발생할 수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5.3 ID 기반 루프 방지와 아비트레이션의 관계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개념은 서로 무관하다. 아비트레이션은 같은 버스를 공유하는 여러 노드가 동시에 송신을 시도할 때 우선순위를 정하는 메커니즘이며, 버스에 노드가 2개 이상 있을 때만 의미가 있다. 반면 ID 기반 루프 방지는 게이트웨이 한 대가 자신의 재전송을 자신이 다시 수신하는 것을 막는 것으로, 노드 경쟁과는 다른 문제다. 따라서 이 해결책은 두 번째 메인보드 없이도 (보드 1개로) 그대로 적용할 수 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결론 및 다음 단계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CAN1↔CAN2 게이트웨이의 최소 기능 프로토타입이 물리 계층까지 포함해 검증됐다. 신규 메시지 전달과 ID 대역 매크로화까지 완료해, 개념 검증(MVP) 단계는 사실상 마무리됐다. 다음 단계는 이 프로토타입을 정식 설계로 확장하는 것이다.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완료된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계층/필터 공유/루프 방지 1차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메시지(0x789) 실제 전달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매크로화 (IS_BUS_A_ID / IS_BUS_B_ID)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84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DBC 파일 설계 착수 — 메시지/신호 목록 정리, ID 대역(버스A용/버스B용) 확정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ID 대역 매크로를 부등호 기반 범위 비교로 확장 (노드 다수 대응)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버스를 완전히 분리하고 각 버스에 최소 1개 이상의 추가 노드를 연결해 진짜 2-버스 구성으로 확장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필요 시 하드웨어 필터 뱅크로 루프 방지 로직을 이전해 CPU 부하 경감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메시지 → 모터 제어 통합 (Phase 3.5, 로드맵에 신규 추가된 항목)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HIL(Hardware-in-the-Loop) 테스트 시나리오 설계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7. 최종 마무리</w:t>
      </w:r>
    </w:p>
    <w:p>
      <w:pPr>
        <w:spacing w:after="120"/>
      </w:pPr>
      <w:r>
        <w:rPr>
          <w:sz w:val="22"/>
        </w:rPr>
        <w:t>Phase 3의 남은 항목(물리적으로 완전히 분리된 두 버스 + 별도 노드, HIL 테스트)은 현재 보유 하드웨어(보드 1개)로는 실질적 검증 내용이 늘어나지 않는다고 판단해, 라즈베리파이4 + MCP2515 SocketCAN 노드가 결합되는 Phase 5로 이관하기로 했다. Phase 3는 게이트웨이 개념 검증(MVP)과 DBC 반영까지를 목표로 완결한다.</w:t>
      </w:r>
    </w:p>
    <w:p>
      <w:pPr>
        <w:spacing w:before="320" w:after="160"/>
      </w:pPr>
      <w:r>
        <w:rPr>
          <w:b/>
          <w:color w:val="0F6E56"/>
          <w:sz w:val="32"/>
        </w:rPr>
        <w:t>7.1 최종 보완 — CAN2 핸들러 RDHR/TDHR 누락</w:t>
      </w:r>
    </w:p>
    <w:p>
      <w:pPr>
        <w:spacing w:after="120"/>
      </w:pPr>
      <w:r>
        <w:rPr>
          <w:sz w:val="22"/>
        </w:rPr>
        <w:t>CAN1_RX0_IRQHandler는 RDHR(data1)까지 읽어 전달했으나, CAN2_RX0_IRQHandler는 RDLR(data0)만 읽고 전달하고 있었다. 지금까지 CAN2가 처리하던 메시지(MotorCommand DLC=3, ControlHeartbeat DLC=1)는 4바이트 이내라 문제가 드러나지 않았지만, DLC 5바이트 이상인 메시지(예: EncoderCount)를 CAN2가 CAN1로 전달할 경우 상위 4바이트가 유실될 잠재적 결함이었다. data1(RDHR)을 읽어 TDHR에 채우도록 보완했다.</w:t>
      </w:r>
    </w:p>
    <w:p>
      <w:pPr>
        <w:spacing w:before="320" w:after="160"/>
      </w:pPr>
      <w:r>
        <w:rPr>
          <w:b/>
          <w:color w:val="0F6E56"/>
          <w:sz w:val="32"/>
        </w:rPr>
        <w:t>7.2 최종 검증 로그</w:t>
      </w:r>
    </w:p>
    <w:p>
      <w:pPr>
        <w:spacing w:after="120"/>
      </w:pPr>
      <w:r>
        <w:rPr>
          <w:sz w:val="22"/>
        </w:rPr>
        <w:t>DBC 확정 ID를 실제 코드에 반영하고, CAN1/CAN2 수신 핸들러를 대칭적으로 완성한 뒤 무한루프 없이 안정적으로 반복되는 것을 확인했다.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1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2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3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4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ControlHeartbeat: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CAN1→CAN2, CAN2→CAN1 양방향 모두 정상 파싱 및 출력</w:t>
            </w:r>
          </w:p>
          <w:p>
            <w:r>
              <w:rPr>
                <w:sz w:val="20"/>
              </w:rPr>
              <w:t>• ControlHeartbeat이 5회에 1회 정상 수신 — while(1)의 카운터 스케줄링과 CAN 필터링이 정확히 맞물림</w:t>
            </w:r>
          </w:p>
          <w:p>
            <w:r>
              <w:rPr>
                <w:sz w:val="20"/>
              </w:rPr>
              <w:t>• 1초 간격(HAL_Delay) 주기에 맞춰 로그가 출력 — 무한루프 재발 없음</w:t>
            </w:r>
          </w:p>
        </w:tc>
      </w:tr>
    </w:tbl>
    <w:p>
      <w:pPr>
        <w:spacing w:before="320" w:after="160"/>
      </w:pPr>
      <w:r>
        <w:rPr>
          <w:b/>
          <w:color w:val="0F6E56"/>
          <w:sz w:val="32"/>
        </w:rPr>
        <w:t>7.3 Phase 3 완료 판정 및 Phase 5 이관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판정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CAN1/CAN2 게이트웨이 구현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ID 대역 기반 루프 방지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DBC 설계 및 코드 반영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양방향 안정 동작 검증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완전 분리된 물리적 두 버스 + 별도 노드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5로 이관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HIL 테스트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 이후로 이관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8. Phase 3.5 — CAN 명령과 모터 제어 통합</w:t>
      </w:r>
    </w:p>
    <w:p>
      <w:pPr>
        <w:spacing w:after="120"/>
      </w:pPr>
      <w:r>
        <w:rPr>
          <w:sz w:val="22"/>
        </w:rPr>
        <w:t>DBC로 설계한 MotorCommand 메시지를 실제로 수신해 모터를 구동하고, 가변저항 값을 실시간으로 CAN 메시지에 실어 보내는 전체 체인(가변저항 → ADC → CAN1 → 물리 버스 → CAN2 → 모터)을 완성했다.</w:t>
      </w:r>
    </w:p>
    <w:p>
      <w:pPr>
        <w:spacing w:before="200" w:after="120"/>
      </w:pPr>
      <w:r>
        <w:rPr>
          <w:b/>
          <w:sz w:val="26"/>
        </w:rPr>
        <w:t>8.1 데이터 흐름</w:t>
      </w:r>
    </w:p>
    <w:p>
      <w:pPr>
        <w:spacing w:after="120"/>
      </w:pPr>
      <w:r>
        <w:rPr>
          <w:sz w:val="22"/>
        </w:rPr>
        <w:t>가변저항의 아날로그 전압이 ADC로 디지털화되어 CAN1에서 MotorCommand 메시지로 만들어지고, 물리적 CAN 버스(트랜시버1→전선→트랜시버2)를 거쳐 CAN2가 수신·해석한 뒤 모터 제어 함수를 통해 실제 모터가 회전한다.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가변저항 --&gt; ADC(PC3) --&gt; CAN1 송신(MotorCommand)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--&gt; 물리적 버스(트랜시버1-트랜시버2) --&gt; CAN2 수신/파싱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--&gt; Motor_*_Bare() --&gt; TB6612FNG --&gt; 모터 회전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8.2 구현 — CAN2 수신 핸들러 확장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if (rxId==ID_MOTOR_COMMAND){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uint8_t direction = data0 &amp; 0xFF;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uint16_t targetDuty = (data0 &gt;&gt; 8) &amp; 0xFFFF;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printf("MotorCommand: dir=%d duty=%d\r\n", direction, targetDuty);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switch (direction) {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case DIR_FORWARD: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Motor_Forward_Bare();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Motor_SetSpeed_Bare(targetDuty);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case DIR_REVERSE: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Motor_Backward_Bare();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Motor_SetSpeed_Bare(targetDuty);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case DIR_STOP: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default: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Motor_Stop_Bare();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}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8.3 구현 — CAN1 송신부, 가변저항 실시간 반영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if (counter % 5 != 0) {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uint16_t adcValue = ADC_Read_Bare();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uint16_t targetDuty = ADC_ToDuty(adcValue);  // 고정값 750 -&gt; 실시간 변환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uint8_t direction = DIR_FORWARD;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CAN1-&gt;sTxMailBox[0].TIR  = (ID_MOTOR_COMMAND &lt;&lt; 21);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CAN1-&gt;sTxMailBox[0].TDTR = 3;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CAN1-&gt;sTxMailBox[0].TDLR = direction | ((uint32_t)targetDuty &lt;&lt; 8);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  CAN1-&gt;sTxMailBox[0].TIR |= (1&lt;&lt;0);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}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8.4 검증 결과</w:t>
      </w:r>
    </w:p>
    <w:p>
      <w:pPr>
        <w:spacing w:after="120"/>
      </w:pPr>
      <w:r>
        <w:rPr>
          <w:sz w:val="22"/>
        </w:rPr>
        <w:t>가변저항을 최소~최대까지 돌리는 동안 CAN을 거쳐 모터 duty가 실시간으로 추종하는 것을 확인했다.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MotorCommand: dir=1 duty=556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duty=753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duty=951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duty=998   (최대)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duty=490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duty=155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duty=0     (최소)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가변저항 회전에 따라 duty가 0~998까지 부드럽게 추종하는 것을 실측 확인했다.</w:t>
            </w:r>
          </w:p>
          <w:p>
            <w:r>
              <w:rPr>
                <w:sz w:val="20"/>
              </w:rPr>
              <w:t>• 정지 근처(duty 0)에서 0~7 사이의 미세한 흔들림이 관측됐다 — Phase 1-5/2에서 이미 확인한 ADC 노이즈(±1~2) 특성이 CAN을 거쳐서도 그대로 나타난 것으로, 모터 동작에 육안상 지장은 없다.</w:t>
            </w:r>
          </w:p>
          <w:p>
            <w:r>
              <w:rPr>
                <w:sz w:val="20"/>
              </w:rPr>
              <w:t>• 무한루프 없이 MotorCommand/ControlHeartbeat/MonitorHeartBeat이 안정적으로 반복됨을 재확인했다.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8.5 배선 요약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구성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연결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엔코더 파랑/노랑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3.3V / GND (극성 고정, 노랑은 STM32 GND 핀 직결 권장)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엔코더 초록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PA0 (TIM2_CH1, 유효 신호선)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엔코더 하양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미사용 (연결 안 함)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가변저항 와이퍼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PC3 (ADC1_IN13)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트랜시버1 / 트랜시버2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PB8·PB9(CAN1) / PB5·PB6(CAN2)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종단저항 120Ω ×2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각 트랜시버의 CANH-CANL 사이</w:t>
            </w:r>
          </w:p>
        </w:tc>
      </w:tr>
    </w:tbl>
    <w:p>
      <w:pPr>
        <w:spacing w:before="320" w:after="160"/>
      </w:pPr>
      <w:r>
        <w:rPr>
          <w:b/>
          <w:color w:val="0F6E56"/>
          <w:sz w:val="32"/>
        </w:rPr>
        <w:t>9. Phase 3 / 3.5 최종 결론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완료 항목</w:t>
            </w:r>
          </w:p>
          <w:p>
            <w:r>
              <w:rPr>
                <w:sz w:val="20"/>
              </w:rPr>
              <w:t>• CAN1/CAN2 게이트웨이, ID 대역 루프 방지, DBC 설계 (Phase 3)</w:t>
            </w:r>
          </w:p>
          <w:p>
            <w:r>
              <w:rPr>
                <w:sz w:val="20"/>
              </w:rPr>
              <w:t>• CAN 명령 수신 → 실제 모터 제어 연결, 가변저항 실시간 반영 (Phase 3.5)</w:t>
            </w:r>
          </w:p>
          <w:p>
            <w:r>
              <w:rPr>
                <w:sz w:val="20"/>
              </w:rPr>
              <w:t>• 가변저항 → ADC → CAN → 게이트웨이 → 모터로 이어지는 전체 데이터 체인 완성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4FF"/>
          </w:tcPr>
          <w:p>
            <w:r/>
            <w:r>
              <w:rPr>
                <w:b/>
                <w:sz w:val="22"/>
              </w:rPr>
              <w:t>다음 단계</w:t>
            </w:r>
          </w:p>
          <w:p>
            <w:r>
              <w:rPr>
                <w:sz w:val="20"/>
              </w:rPr>
              <w:t>• Phase 4: FreeRTOS 이식</w:t>
            </w:r>
          </w:p>
          <w:p>
            <w:r>
              <w:rPr>
                <w:sz w:val="20"/>
              </w:rPr>
              <w:t>• Phase 5: 라즈베리파이4 + MCP2515 + SocketCAN 노드 결합, 완전 분리된 물리 버스 구성 및 아비트레이션 실측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2026-07-24T00:04:05.000Z</dcterms:created>
  <dcterms:modified xsi:type="dcterms:W3CDTF">2026-07-24T00:04:05.001Z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