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18 / 18.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18-22 Ocak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3.2 Robotik Kodlama Benzetim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RK.1.3.2. Robotik Kodlama Benzetim Ortamları</w:t>
              <w:br/>
              <w:t>RK.1.3.2.1. Robotik kodlama benzetim ortamlarını açıklar.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RK.1.3.2.1: Robotik kodlama için ücretsiz erişilebilen programlama araçları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değişkenler bloklarının işlevleri anlatılır. • "Sayı Tahmin" etkinliği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Robotik kodlama benzetim ortamlarına ilişkin güncel ve erişilebilir örnekler önceden açılır. Yıllık plandaki “Sayı Tahmin” etkinliği, blok tabanlı ortam bilgisini hatırlatma amacıyla kısa bir geçiş etkinliği olarak hazır bulundurulabilir.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“Gerçek devre ve robot malzemeleri elimizde olmadan bir tasarımın çalışıp çalışmadığını nasıl deneyebiliriz?”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Benzetim kavramı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Benzetim ortamının gerçek sistem kurulmadan önce devre veya program davranışını sanal ortamda denemeye imkân verdiği açıklanır. Robotik kodlamada benzetimin güvenli deneme, maliyet ve hata görme açısından sağlayabileceği yararlar tartışılır.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Ortamları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Ücretsiz erişilebilen veya okulun kullanabildiği robotik kodlama/programlama benzetim araçlarından örnekler tanıtılır. Arayüzlerde ortak olarak bulunan bileşen seçme, bağlantı/yerleştirme ve çalıştırma/test etme işlevleri gösterilir.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Karşılaştırmalı inceleme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seçilen bir benzetim ortamını öğretmen rehberliğinde inceler; hangi gerçek bileşen veya davranışların sanal olarak temsil edildiğini belirler.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Bağlantı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mBlock çalışmalarından bir örnek hatırlatılarak blok tabanlı programlama ile robotik benzetim arasındaki fark ve ilişki açıklanır. Süre elverirse yıllık plandaki “Sayı Tahmin” etkinliği kısa bir blok kodlama pekiştirmesi olarak uygulanabilir.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robotik kodlama benzetim ortamının iki yararını ve gerçek ortamdan bir farkını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benzetim ortamının ne işe yaradığını açıklaması, gerçek ve sanal ortam arasındaki temel farkı ifade etmesi ve tanıtılan bir benzetim aracının temel kullanım amacını söylemesi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robotik kodlama benzetim ortamının iki yararını ve gerçek ortamdan bir farkını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robotik kodlama benzetim ortamlarını doğru biçimde açıklayabilmesi ve en az bir ücretsiz/erişilebilir örneğin kullanım amacını ifade edebilmesi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RK.1.3.2.1 kazanımının resmî açıklaması gereği robotik kodlama için ücretsiz erişilebilen programlama araçları tanıtılır. Bu hafta Robotik Kodlama Ortamları ünitesi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