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32 / 32.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24-28 Mayıs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 Farklı Ortamlarda Robotik Devre Tasarımı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5.1 Robotik Devre Tasarımı - Trafik Işıkları Devresi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RK.1.5.1. Robotik Devre Tasarımı</w:t>
              <w:br/>
              <w:t>RK.1.5.1.3. Blok tabanlı ortamda bir amaca yönelik program hazırlar.</w:t>
              <w:br/>
              <w:t>RK.1.5.1.4. Çevrim içi ortamda hazırlanan programı benzetim araçlarını kullanarak test eder.</w:t>
              <w:br/>
              <w:t>RK.1.5.1.5. Hazırlanan programı fiziksel (gerçek) ortamda test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çevrim içi benzetim araçlarını kullanarak robotik devre tasarlamaları, fiziksel (gerçek) ve blok tabanlı ortamlarda robotik devre oluşturmaları, hazırlanan robotik devreler için blok tabanlı ortamda tasarım yapmaları, çevrim içi ve gerçek ortamlarda hazırladıkları programı test etmeleri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16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Tinkercad uygulaması kullanılarak Arduino trafik ışığı devresi kurularak programlanır.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“Bu dünyada her şey insan kafasından çıkar. Bir insan başının ifade etmeyeceği hiçbir şeyi düşünemiyorum.“ sözü üzerinde durulur. • Değerler Eğitimi: Sevgi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programlama, proje geliştirme,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Sevgi.</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blok tabanlı programlama, elektronik bileşenler ve benzetim ortamlarıyla ilgili temel deneyim kazandıkları kabul edilir. Uygulama hızı ve donanım deneyimi farklılıkları gözetilir; proje sürecinde test ve hata ayıklamaya doğal zaman ayrılır.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Trafik Işıkları Devresi için sanal devre şeması, gerekli bileşenler ve başlangıç düzeyi blok program örneği hazırlanır. Fiziksel uygulama yapılacaksa bileşenler ve bağlantı güvenliği önceden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LED devresi hatırlatılır. “Bu devreye birden fazla çıkış ekleyip belirli bir sıra ile çalıştırmak için programı nasıl düzenlemeliyiz?” sorusu trafik işıkları devresina geçiş sağlar.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haftalarda tanınan devre elemanları, benzetim araçları ve blok tabanlı programlama bir proje amacı etrafında birleştirilir. Öğrenciler “hangi ihtiyacı karşılıyoruz, hangi bileşen ne işe yarıyor, nasıl test edeceğiz?” sorularıyla proje sürecine bağlanır.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Devreyi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trafik işıkları devresi için gerekli sanal bileşenleri Tinkercad çalışma alanına yerleştirir ve bağlantı şemasına göre devreyi kurar. Bağlantılar enerji/simülasyon öncesinde kontrol edilir.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Program hazırlama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 tabanlı ortamda kırmızı-sarı-yeşil LED’lerin trafik ışığı sırasına uygun çalışmasını sağlayan blok tabanlı program hazırlanır. Öğrenciler pin seçimi, sıralama ve bekleme değerlerinin devre davranışına etkisini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Benzetim testi ve hata ayıklama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Program ve devre sanal ortamda çalıştırılır. Yanlış pin, bağlantı veya blok sırası gibi hatalar adım adım belirlenip düzeltilir.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Fiziksel test /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Malzeme imkânı varsa doğrulanmış devre fiziksel ortamda kurulur ve program test edilir. Fiziksel kurulum mümkün değilse farklı süre/pin senaryoları sanal ortamda denenerek programın davranışı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trafik işıkları devresi devresini simülasyonda çalıştırması, kullandığı program yapısını açıklaması ve karşılaştığı bir hatayı nasıl düzelttiğini belirtmesi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Uygulamada zorlanan öğrenciler için kısmi bağlantı şeması, adım kartı, kontrol listesi veya ikili çalışma desteği verilebilir. Çalışır bir çekirdek devre/program oluşturmak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devrenin işlevini geliştirmeleri, farklı bir çözüm denemeleri, hata durumlarını sistematik biçimde açıklamaları veya projeye küçük bir özgün özellik eklemeleri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trafik işıkları devresi devresini kurma, amaca uygun blok program hazırlama, simülasyonda test etme ve hata durumunda düzeltme yapma süreci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trafik işıkları devresi devresini simülasyonda çalıştırması, kullandığı program yapısını açıklaması ve karşılaştığı bir hatayı nasıl düzelttiğini belirtmesi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ışık sırasının ve sürelerin amaca uygun olması; hazırlanan programı benzetim ortamında test edip gerektiğinde düzeltmesi ve imkân varsa fiziksel ortamda çalıştırabilmesi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Elektronik devre, algılayıcı, enerji ve sistem bileşenleri proje bağlamında işlevsel olarak ilişkilendirilir.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zamanlama, sayma, karşılaştırma ve değişken gibi yapılar devre programlarında uygulanabilir.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Öğrenciler proje amacını, uygulama basamaklarını, karşılaşılan hatayı ve çözümünü anlaşılır biçimde açıklamaya yönlendirilir.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RK.1.5.1.3-RK.1.5.1.5 kazanımları Trafik Işıkları Devresi uygulaması üzerinden yürütülür. Fiziksel donanım bulunmaması durumunda benzetim testi çekirdek uygulama olarak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32.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