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17 / 17.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11-15 Ocak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YZU.1.4. YAPAY ZEKÂNIN ÖNEMİ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1.4.1. Yapay Zekânın Önemi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YZU.1.4.1.1. Yapay zekânın önemini kavrar.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zekânın önemini açıklamaları ve geleceği ile ilgili çıkarımlar yapmaları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4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önemi farklı yaşam ve meslek alanlarından örneklerle açıklanır ve etkileşimli etkinliklerle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Sabır;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“Uygarlık yolunda başarı yenileşmeye bağlıdır. Sosyal hayatta, iktisadi hayatta, ilim ve fen sahasında başarılı olmak için yegane gelişme ve ilerleme yolu budur.”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 bilgiyi ve tahminleri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“1.4.1. Yapay Zekânın Önemi” başlığıyla ilgili bildikleri veya tahmin ettikleri iki noktayı paylaşmaları istenir. Özellikle teknoloji gelişimini tek bir buluşa indirgeme eğilimleri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 bilgi / tahminler</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“1.4.1. Yapay Zekânın Önemi”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Alan Örnekleri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Yapay zekânın önemini gerçek ihtiyaçlarla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Sağlık, tarım, afet yönetimi, ulaşım, eğitim ve erişilebilirlik alanlarından seçilmiş örnekler incelenir. Her örnekte çözülen ihtiyaç ve insan yararı belirlenir.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İhtiyaç-katkı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Sınırlar ve İnsan Rolü</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Önemi abartılı teknoloji söyleminden ayırma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zekânın katkıları kadar veri kalitesi, hata, etik ve insan denetimi gibi sınırlılıkları da hatırlatılır. Böylece “önem” kavramı eleştirel değerlendirmeyle birlikte ele alınır.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Dengeli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Geleceğe İlişkin Çıkarım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Bugünkü eğilimlerden hareketle çıkarım yapma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zekânın önemi farklı yaşam ve meslek alanlarından örneklerle açıklanır ve etkileşimli etkinliklerle pekiştirilir.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Çıkarım ve dayanak</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Kanıtla Gerekçelendirme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Tahmin ile gerekçeli çıkarımı ayırt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geleceğe ilişkin bir öngörüyü, bugün gözlenen bir gelişme veya ihtiyaçla ilişkilendirerek “Bunu düşünüyorum, çünkü...” biçiminde gerekçelendirir.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gelecek önerisi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“1.4.1. Yapay Zekânın Önemi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“1.4.1. Yapay Zekânın Önemi”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YZU.1.4.1.1 kazanımları esas alınır. Sonraki içerik haftasında “1.4.2. Yapay Zekânın Geleceği”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17.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