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52"/>
        <w:gridCol w:w="3515"/>
      </w:tblGrid>
      <w:tr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565F70"/>
                <w:sz w:val="16"/>
              </w:rPr>
              <w:t>5. SINIF BTY · HAFTA 01</w:t>
            </w:r>
          </w:p>
        </w:tc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  <w:jc w:val="right"/>
            </w:pPr>
            <w:r>
              <w:rPr>
                <w:rFonts w:ascii="DejaVu Sans Mono" w:hAnsi="DejaVu Sans Mono"/>
                <w:b/>
                <w:i w:val="0"/>
                <w:color w:val="8B1E24"/>
                <w:sz w:val="16"/>
              </w:rPr>
              <w:t>ÖĞRENCI ÇALIŞMASI</w:t>
            </w:r>
          </w:p>
        </w:tc>
      </w:tr>
    </w:tbl>
    <w:p>
      <w:pPr>
        <w:spacing w:after="0"/>
      </w:pPr>
    </w:p>
    <w:p>
      <w:pPr>
        <w:spacing w:before="0" w:after="40" w:line="252" w:lineRule="auto"/>
      </w:pPr>
      <w:r>
        <w:rPr>
          <w:rFonts w:ascii="Inter" w:hAnsi="Inter"/>
          <w:b/>
          <w:i w:val="0"/>
          <w:color w:val="12182B"/>
          <w:sz w:val="49"/>
        </w:rPr>
        <w:t>İhtiyaç Aynı · Araç Değişiyor</w:t>
      </w:r>
    </w:p>
    <w:p>
      <w:pPr>
        <w:spacing w:before="0" w:after="140" w:line="252" w:lineRule="auto"/>
      </w:pPr>
      <w:r>
        <w:rPr>
          <w:rFonts w:ascii="Inter" w:hAnsi="Inter"/>
          <w:b w:val="0"/>
          <w:i w:val="0"/>
          <w:color w:val="565F70"/>
          <w:sz w:val="21"/>
        </w:rPr>
        <w:t>Teknolojinin yolculuğunu ortak ihtiyaç ve ölçütler üzerinden incele.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94"/>
      </w:tblGrid>
      <w:tr>
        <w:tc>
          <w:tcPr>
            <w:tcW w:type="dxa" w:w="15250"/>
            <w:shd w:fill="F4F6F3"/>
            <w:tcBorders>
              <w:top w:val="single" w:sz="3" w:color="DCE1DE"/>
              <w:left w:val="single" w:sz="22" w:color="8B1E24"/>
              <w:bottom w:val="single" w:sz="3" w:color="DCE1DE"/>
              <w:right w:val="single" w:sz="3" w:color="DCE1DE"/>
            </w:tcBorders>
            <w:tcMar>
              <w:top w:w="100" w:type="dxa"/>
              <w:start w:w="15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9"/>
              </w:rPr>
              <w:t>Ad / Soyad: ________________________________     Sınıf: ________     Grup: ________</w:t>
            </w:r>
          </w:p>
        </w:tc>
      </w:tr>
    </w:tbl>
    <w:p>
      <w:pPr>
        <w:spacing w:after="0"/>
      </w:pPr>
    </w:p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1 · BIR TEKNOLOJI ÇIFTI SEÇ</w:t>
      </w:r>
    </w:p>
    <w:p>
      <w:pPr>
        <w:spacing w:before="0" w:after="100" w:line="252" w:lineRule="auto"/>
      </w:pPr>
      <w:r>
        <w:rPr>
          <w:rFonts w:ascii="Inter" w:hAnsi="Inter"/>
          <w:b w:val="0"/>
          <w:i w:val="0"/>
          <w:color w:val="12182B"/>
          <w:sz w:val="18"/>
        </w:rPr>
        <w:t>□ Mektup ↔ Anlık mesaj     □ Kağıt harita ↔ Navigasyon     □ Daktilo ↔ Bilgisayar     □ Kasetçalar ↔ Dijital müzik     □ Başka: 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  <w:gridCol w:w="4989"/>
      </w:tblGrid>
      <w:tr>
        <w:tc>
          <w:tcPr>
            <w:tcW w:type="dxa" w:w="5083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10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5"/>
              </w:rPr>
              <w:t>ORTAK İHTİYAÇ</w:t>
            </w:r>
          </w:p>
          <w:p>
            <w:pPr>
              <w:spacing w:before="0" w:after="24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18"/>
              </w:rPr>
              <w:t>Bu iki araç hangi ortak ihtiyacı karşılıyor?</w:t>
            </w:r>
          </w:p>
          <w:p>
            <w:pPr>
              <w:spacing w:before="0" w:after="16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________________________________________________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________________________________________________</w:t>
            </w:r>
          </w:p>
        </w:tc>
        <w:tc>
          <w:tcPr>
            <w:tcW w:type="dxa" w:w="5083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10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5"/>
              </w:rPr>
              <w:t>AYNI KALAN</w:t>
            </w:r>
          </w:p>
          <w:p>
            <w:pPr>
              <w:spacing w:before="0" w:after="24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18"/>
              </w:rPr>
              <w:t>Ne aynı kalmış?</w:t>
            </w:r>
          </w:p>
          <w:p>
            <w:pPr>
              <w:spacing w:before="0" w:after="16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________________________________________________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________________________________________________</w:t>
            </w:r>
          </w:p>
        </w:tc>
        <w:tc>
          <w:tcPr>
            <w:tcW w:type="dxa" w:w="5083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10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5"/>
              </w:rPr>
              <w:t>DEĞİŞEN</w:t>
            </w:r>
          </w:p>
          <w:p>
            <w:pPr>
              <w:spacing w:before="0" w:after="24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18"/>
              </w:rPr>
              <w:t>Ne değişmiş?</w:t>
            </w:r>
          </w:p>
          <w:p>
            <w:pPr>
              <w:spacing w:before="0" w:after="16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________________________________________________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________________________________________________</w:t>
            </w:r>
          </w:p>
        </w:tc>
      </w:tr>
    </w:tbl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2 · DÖRT MERCEKTEN BAK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556"/>
        <w:gridCol w:w="5556"/>
      </w:tblGrid>
      <w:tr>
        <w:tc>
          <w:tcPr>
            <w:tcW w:type="dxa" w:w="5083"/>
            <w:shd w:fill="12182B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7"/>
              </w:rPr>
              <w:t>Karşılaştırma merceği</w:t>
            </w:r>
          </w:p>
        </w:tc>
        <w:tc>
          <w:tcPr>
            <w:tcW w:type="dxa" w:w="5083"/>
            <w:shd w:fill="12182B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7"/>
              </w:rPr>
              <w:t>Geçmişte</w:t>
            </w:r>
          </w:p>
        </w:tc>
        <w:tc>
          <w:tcPr>
            <w:tcW w:type="dxa" w:w="5083"/>
            <w:shd w:fill="12182B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7"/>
              </w:rPr>
              <w:t>Günümüzde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18"/>
              </w:rPr>
              <w:t>Ne işe yarıyor?</w:t>
            </w:r>
          </w:p>
        </w:tc>
        <w:tc>
          <w:tcPr>
            <w:tcW w:type="dxa" w:w="5556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</w:r>
          </w:p>
        </w:tc>
        <w:tc>
          <w:tcPr>
            <w:tcW w:type="dxa" w:w="5556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18"/>
              </w:rPr>
              <w:t>Kullanması nasıl?</w:t>
            </w:r>
          </w:p>
        </w:tc>
        <w:tc>
          <w:tcPr>
            <w:tcW w:type="dxa" w:w="5556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</w:r>
          </w:p>
        </w:tc>
        <w:tc>
          <w:tcPr>
            <w:tcW w:type="dxa" w:w="5556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18"/>
              </w:rPr>
              <w:t>Erişmek ne kadar kolay?</w:t>
            </w:r>
          </w:p>
        </w:tc>
        <w:tc>
          <w:tcPr>
            <w:tcW w:type="dxa" w:w="5556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</w:r>
          </w:p>
        </w:tc>
        <w:tc>
          <w:tcPr>
            <w:tcW w:type="dxa" w:w="5556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18"/>
              </w:rPr>
              <w:t>Hız / taşınabilirlik nasıl?</w:t>
            </w:r>
          </w:p>
        </w:tc>
        <w:tc>
          <w:tcPr>
            <w:tcW w:type="dxa" w:w="5556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</w:r>
          </w:p>
        </w:tc>
        <w:tc>
          <w:tcPr>
            <w:tcW w:type="dxa" w:w="5556"/>
            <w:tcMar>
              <w:top w:w="100" w:type="dxa"/>
              <w:start w:w="100" w:type="dxa"/>
              <w:bottom w:w="180" w:type="dxa"/>
              <w:end w:w="10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</w:r>
          </w:p>
        </w:tc>
      </w:tr>
    </w:tbl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8B1E24"/>
          <w:sz w:val="16"/>
        </w:rPr>
        <w:t>3 · BIR ADIM DAHA DÜŞÜN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250"/>
            <w:shd w:fill="F2EEE8"/>
            <w:tcBorders>
              <w:left w:val="single" w:sz="24" w:color="8B1E24"/>
            </w:tcBorders>
            <w:tcMar>
              <w:top w:w="90" w:type="dxa"/>
              <w:start w:w="140" w:type="dxa"/>
              <w:bottom w:w="9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20"/>
              </w:rPr>
              <w:t>Maliyet veya enerji tüketimi açısından dikkatini çeken bir fark var mı?  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52"/>
        <w:gridCol w:w="3515"/>
      </w:tblGrid>
      <w:tr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565F70"/>
                <w:sz w:val="16"/>
              </w:rPr>
              <w:t>5. SINIF BTY · HAFTA 01</w:t>
            </w:r>
          </w:p>
        </w:tc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  <w:jc w:val="right"/>
            </w:pPr>
            <w:r>
              <w:rPr>
                <w:rFonts w:ascii="DejaVu Sans Mono" w:hAnsi="DejaVu Sans Mono"/>
                <w:b/>
                <w:i w:val="0"/>
                <w:color w:val="8B1E24"/>
                <w:sz w:val="16"/>
              </w:rPr>
              <w:t>ÖĞRENCI ÇALIŞMASI</w:t>
            </w:r>
          </w:p>
        </w:tc>
      </w:tr>
    </w:tbl>
    <w:p>
      <w:pPr>
        <w:spacing w:after="0"/>
      </w:pPr>
    </w:p>
    <w:p>
      <w:pPr>
        <w:spacing w:before="0" w:after="40" w:line="252" w:lineRule="auto"/>
      </w:pPr>
      <w:r>
        <w:rPr>
          <w:rFonts w:ascii="Inter" w:hAnsi="Inter"/>
          <w:b/>
          <w:i w:val="0"/>
          <w:color w:val="12182B"/>
          <w:sz w:val="49"/>
        </w:rPr>
        <w:t>Alanı Seç · Sınıflandır · Gerekçelendir</w:t>
      </w:r>
    </w:p>
    <w:p>
      <w:pPr>
        <w:spacing w:before="0" w:after="140" w:line="252" w:lineRule="auto"/>
      </w:pPr>
      <w:r>
        <w:rPr>
          <w:rFonts w:ascii="Inter" w:hAnsi="Inter"/>
          <w:b w:val="0"/>
          <w:i w:val="0"/>
          <w:color w:val="565F70"/>
          <w:sz w:val="21"/>
        </w:rPr>
        <w:t>Bilişim teknolojilerini kullanım alanına göre sınıflandır ve kararını açıklay.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94"/>
      </w:tblGrid>
      <w:tr>
        <w:tc>
          <w:tcPr>
            <w:tcW w:type="dxa" w:w="15250"/>
            <w:shd w:fill="F4F6F3"/>
            <w:tcBorders>
              <w:top w:val="single" w:sz="3" w:color="DCE1DE"/>
              <w:left w:val="single" w:sz="22" w:color="8B1E24"/>
              <w:bottom w:val="single" w:sz="3" w:color="DCE1DE"/>
              <w:right w:val="single" w:sz="3" w:color="DCE1DE"/>
            </w:tcBorders>
            <w:tcMar>
              <w:top w:w="100" w:type="dxa"/>
              <w:start w:w="15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9"/>
              </w:rPr>
              <w:t>Amaç: “bu cihaz burada var” demek değil; bilgiyle ne yaptığını ve neden bu alanda kullanıldığını göstermek.</w:t>
            </w:r>
          </w:p>
        </w:tc>
      </w:tr>
    </w:tbl>
    <w:p>
      <w:pPr>
        <w:spacing w:after="0"/>
      </w:pPr>
    </w:p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1 · BIR KULLANIM ALANI SEÇ</w:t>
      </w:r>
    </w:p>
    <w:p>
      <w:pPr>
        <w:spacing w:before="0" w:after="120" w:line="252" w:lineRule="auto"/>
      </w:pPr>
      <w:r>
        <w:rPr>
          <w:rFonts w:ascii="Inter" w:hAnsi="Inter"/>
          <w:b w:val="0"/>
          <w:i w:val="0"/>
          <w:color w:val="12182B"/>
          <w:sz w:val="20"/>
        </w:rPr>
        <w:t>□ Eğitim     □ Sağlık     □ Ulaşım     □ İletişim     □ Finans     □ Eğlence     □ Başka: __________________</w:t>
      </w:r>
    </w:p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2 · BU ALANDA KULLANILAN ÜÇ BILIŞIM TEKNOLOJISI BELIRLE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4082"/>
        <w:gridCol w:w="4422"/>
        <w:gridCol w:w="3969"/>
      </w:tblGrid>
      <w:tr>
        <w:tc>
          <w:tcPr>
            <w:tcW w:type="dxa" w:w="3812"/>
            <w:shd w:fill="12182B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Teknoloji</w:t>
            </w:r>
          </w:p>
        </w:tc>
        <w:tc>
          <w:tcPr>
            <w:tcW w:type="dxa" w:w="3812"/>
            <w:shd w:fill="12182B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Bilgiyle ne yapıyor?</w:t>
            </w:r>
          </w:p>
        </w:tc>
        <w:tc>
          <w:tcPr>
            <w:tcW w:type="dxa" w:w="3812"/>
            <w:shd w:fill="12182B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Geçmişte aynı ihtiyaç nasıl karşılanıyordu?</w:t>
            </w:r>
          </w:p>
        </w:tc>
        <w:tc>
          <w:tcPr>
            <w:tcW w:type="dxa" w:w="3812"/>
            <w:shd w:fill="12182B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Neden bu alana yerleştirdiniz?</w:t>
            </w:r>
          </w:p>
        </w:tc>
      </w:tr>
      <w:tr>
        <w:trPr>
          <w:cantSplit/>
          <w:trHeight w:val="950"/>
        </w:trPr>
        <w:tc>
          <w:tcPr>
            <w:tcW w:type="dxa" w:w="2608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20"/>
              </w:rPr>
              <w:t>1.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20"/>
              </w:rPr>
            </w:r>
          </w:p>
        </w:tc>
        <w:tc>
          <w:tcPr>
            <w:tcW w:type="dxa" w:w="4422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20"/>
              </w:rPr>
            </w:r>
          </w:p>
        </w:tc>
        <w:tc>
          <w:tcPr>
            <w:tcW w:type="dxa" w:w="3969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20"/>
              </w:rPr>
            </w:r>
          </w:p>
        </w:tc>
      </w:tr>
      <w:tr>
        <w:trPr>
          <w:cantSplit/>
          <w:trHeight w:val="950"/>
        </w:trPr>
        <w:tc>
          <w:tcPr>
            <w:tcW w:type="dxa" w:w="2608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20"/>
              </w:rPr>
              <w:t>2.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20"/>
              </w:rPr>
            </w:r>
          </w:p>
        </w:tc>
        <w:tc>
          <w:tcPr>
            <w:tcW w:type="dxa" w:w="4422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20"/>
              </w:rPr>
            </w:r>
          </w:p>
        </w:tc>
        <w:tc>
          <w:tcPr>
            <w:tcW w:type="dxa" w:w="3969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20"/>
              </w:rPr>
            </w:r>
          </w:p>
        </w:tc>
      </w:tr>
      <w:tr>
        <w:trPr>
          <w:cantSplit/>
          <w:trHeight w:val="950"/>
        </w:trPr>
        <w:tc>
          <w:tcPr>
            <w:tcW w:type="dxa" w:w="2608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  <w:shd w:fill="F4F6F3"/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20"/>
              </w:rPr>
              <w:t>3.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20"/>
              </w:rPr>
            </w:r>
          </w:p>
        </w:tc>
        <w:tc>
          <w:tcPr>
            <w:tcW w:type="dxa" w:w="4422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20"/>
              </w:rPr>
            </w:r>
          </w:p>
        </w:tc>
        <w:tc>
          <w:tcPr>
            <w:tcW w:type="dxa" w:w="3969"/>
            <w:tcMar>
              <w:top w:w="90" w:type="dxa"/>
              <w:start w:w="90" w:type="dxa"/>
              <w:bottom w:w="160" w:type="dxa"/>
              <w:end w:w="90" w:type="dxa"/>
            </w:tcMar>
            <w:tcBorders>
              <w:left w:val="single" w:sz="3" w:color="DCE1DE"/>
              <w:bottom w:val="single" w:sz="4" w:color="DCE1DE"/>
              <w:right w:val="single" w:sz="3" w:color="DCE1DE"/>
            </w:tcBorders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20"/>
              </w:rPr>
            </w:r>
          </w:p>
        </w:tc>
      </w:tr>
    </w:tbl>
    <w:p>
      <w:pPr>
        <w:spacing w:before="100" w:after="40" w:line="252" w:lineRule="auto"/>
      </w:pPr>
      <w:r>
        <w:rPr>
          <w:rFonts w:ascii="DejaVu Sans Mono" w:hAnsi="DejaVu Sans Mono"/>
          <w:b/>
          <w:i w:val="0"/>
          <w:color w:val="146059"/>
          <w:sz w:val="16"/>
        </w:rPr>
        <w:t>3 · EN GÜÇLÜ ÖRNEĞINIZI SEÇIN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5216"/>
        <w:gridCol w:w="5216"/>
      </w:tblGrid>
      <w:tr>
        <w:tc>
          <w:tcPr>
            <w:tcW w:type="dxa" w:w="5083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9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6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5"/>
              </w:rPr>
              <w:t>TEKNOLOJİ</w:t>
            </w:r>
          </w:p>
          <w:p>
            <w:pPr>
              <w:spacing w:before="0" w:after="14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18"/>
              </w:rPr>
              <w:t>Seçtiğimiz teknoloji: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</w:t>
            </w:r>
          </w:p>
        </w:tc>
        <w:tc>
          <w:tcPr>
            <w:tcW w:type="dxa" w:w="5083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9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6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5"/>
              </w:rPr>
              <w:t>BİT GEREKÇESİ</w:t>
            </w:r>
          </w:p>
          <w:p>
            <w:pPr>
              <w:spacing w:before="0" w:after="14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18"/>
              </w:rPr>
              <w:t>Bu teknoloji BİT’tir çünkü: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</w:t>
            </w:r>
          </w:p>
        </w:tc>
        <w:tc>
          <w:tcPr>
            <w:tcW w:type="dxa" w:w="5083"/>
            <w:shd w:fill="F4F6F3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  <w:tcMar>
              <w:top w:w="9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6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5"/>
              </w:rPr>
              <w:t>ALAN GEREKÇESİ</w:t>
            </w:r>
          </w:p>
          <w:p>
            <w:pPr>
              <w:spacing w:before="0" w:after="14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18"/>
              </w:rPr>
              <w:t>Bu kullanım alanına yerleştirdik çünkü: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8890A0"/>
                <w:sz w:val="17"/>
              </w:rPr>
              <w:t>________________________________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250"/>
            <w:shd w:fill="F2EEE8"/>
            <w:tcBorders>
              <w:left w:val="single" w:sz="24" w:color="8B1E24"/>
            </w:tcBorders>
            <w:tcMar>
              <w:top w:w="90" w:type="dxa"/>
              <w:start w:w="140" w:type="dxa"/>
              <w:bottom w:w="9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20"/>
              </w:rPr>
              <w:t>PAYLAŞ: Grubunuzun sonucunu 60–90 saniyede sınıfa açıklayın. Bir arkadaşınızın sorusuna gerekçenizle cevap verin.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794" w:bottom="595" w:left="79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1339"/>
      <w:gridCol w:w="3912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6" w:color="E5E1DA"/>
          </w:tcBorders>
        </w:tcPr>
        <w:p>
          <w:pPr>
            <w:spacing w:before="0" w:after="0" w:line="252" w:lineRule="auto"/>
          </w:pPr>
          <w:r>
            <w:rPr>
              <w:rFonts w:ascii="DejaVu Sans Mono" w:hAnsi="DejaVu Sans Mono"/>
              <w:b w:val="0"/>
              <w:i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6" w:color="E5E1DA"/>
          </w:tcBorders>
        </w:tcPr>
        <w:p>
          <w:pPr>
            <w:spacing w:before="0" w:after="0" w:line="252" w:lineRule="auto"/>
            <w:jc w:val="right"/>
          </w:pPr>
          <w:r>
            <w:rPr>
              <w:rFonts w:ascii="DejaVu Sans Mono" w:hAnsi="DejaVu Sans Mono"/>
              <w:b/>
              <w:i w:val="0"/>
              <w:color w:val="146059"/>
              <w:sz w:val="14"/>
            </w:rPr>
            <w:t>BTY.5.1.1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Inter" w:hAnsi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Inter" w:hAnsi="Inter"/>
      <w:b/>
      <w:bCs/>
      <w:color w:val="12182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Inter" w:hAnsi="Inter"/>
      <w:b/>
      <w:bCs/>
      <w:color w:val="14605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218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Mono">
    <w:name w:val="KL Mono"/>
    <w:rPr>
      <w:rFonts w:ascii="DejaVu Sans Mono" w:hAnsi="DejaVu Sans Mono"/>
      <w:color w:val="565F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