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14 Aralık - 18 Aralık 2026 / 13.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Dijital Ürün Tasarımı ve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Sunum Programlarına Giriş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BTYAB4. Dijital Ürün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E1.1. Merak, E1.2. Bağımsızlık, E1.4. Kendine İnanma (Öz Yeterlilik), E2.1. Empati, E2.2. Sorumluluk, E2.3. Girişkenlik, E2.5. Oyunseverlik, E3.1. Muhakeme, E3.2. Odaklanma, E3.3. Yaratıcılık, E3.4. Gerçeği Arama, E3.5. Açık Fikirlilik, E3.6. Analitiklik, E3.10. Eleştirel Bakma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sunum, slayt, tema, düzen, görsel, tablo, grafik, geçiş, animasyon, ses, video, pptx, odp, pdf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BTY.5.2.6. Sunum programlarından yararlanabilme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Sunum programlarının temel özelliklerini tanır.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Uygun sunum programını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Belirlenen sunum programının arayüz özelliklerini kullanır.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Kullanılan sunum programını kullanım alanları/verimliliği açısından değerlendirir.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Karşılaştırma, keşfetme, gösterip yaptırma, uygulama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Sunum yazılımı, örnek iyi/kötü slaytlar, projeksiyon, kısa içerik kartları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SDB1.2 Öz Düzenleme, SDB2.1 İletişim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D6 Dürüstlük, D16 Sorumluluk (tema düzeyi)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Okuryazarlığı, OB2 Dijital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KB2.7. Karşılaştırma, KB2.11. Gözleme Dayalı Tahmin Etme, KB2.13. Yapılandırma, KB2.14. Yorumlama, KB3.3. Eleştirel Düşünme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görsel ve kelime işlemci araçlarında temel arayüz ve dosya kavramlarını 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İki örnek slayt gösterilir: biri aşırı metinli/karmaşık, diğeri sade ve anlaşılır. “Hangisinden daha kolay bilgi alırsınız, neden?” sorusuyla ön bilgiler yoklanır.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Sınıfta sözlü anlatım yaparken kullanılan başlık, sıralama ve görsel destek ile dijital sunumun amacı arasında ilişki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Programları ve araçları tanıma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Geleneksel sunum programları ile varsa yapay zekâ destekli sunum araçları; işlevsellik, kullanım kolaylığı, güvenlik ve erişilebilirlik açısından karşılaştırılır. Yapay zekâ çıktılarında doğruluk ve etik sorumluluk vurgulanır.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Seçilen programın arayüzü; slayt bölmesi, çalışma alanı, düzen, tema, metin, görsel, tablo/grafik ve medya ekleme alanları üzerinden tanıtılır.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kısa bir deneme sunumu açarak yeni slayt ekleme, düzen seçme, başlık/metin yazma ve görsel yerleştirme işlemlerini uygular.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Sunum tasarımı ve değerlendirme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Animasyon ve geçişlerin amacı tartışılır; “daha çok efekt = daha iyi sunum” yanılgısı örneklerle sorgulanır. Ses/video kullanımında amaç, telif ve dosya boyutu düşünülür.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PPTX/ODP gibi düzenlenebilir biçimler ile PDF gibi paylaşım biçimleri kullanım amacına göre karşılaştırılır. Dosya adlandırma ve kaynak notu ekleme hatırlatılır.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deneme sunumunu okunabilirlik, sadelik, görsel uyum, kaynak kullanımı ve teknik işlevsellik ölçütleriyle değerlendirir; bir iyileştirme yaparak kaydeder.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Örnek slayt şablonu ve “bir slaytta tek ana fikir” gibi sade tasarım ölçütleri verilir.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aynı içeriğin kötü ve iyi tasarlanmış iki sürümünü hazırlayıp farkları açıklayabilir veya iki sunum aracını ölçütlerle karşılaştırabilir.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Program kullanım gözlemi, kısa slayt görevi, kontrol listesi ve öz değerlendirme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Kullanılan görsellerin kaynakları belirtilir; yapay zekâ ile üretilen içerikler doğru kabul edilmeden kontrol edilir.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