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Yenilikçi Teknoloji İnceleme ve Sınıflandırma</w:t>
      </w:r>
    </w:p>
    <w:p>
      <w:pPr>
        <w:pStyle w:val="KLSubtitle"/>
        <w:spacing w:after="100"/>
      </w:pPr>
      <w:r>
        <w:t>Grup araştırması · günlük yaşam rolü · toplum ve çevre · gerekçeli sınıflandırma</w:t>
      </w:r>
    </w:p>
    <w:p>
      <w:pPr>
        <w:pStyle w:val="KLSection"/>
        <w:spacing w:before="100" w:after="60"/>
      </w:pPr>
      <w:r>
        <w:t>A · TEKNOLOJİMİZİ İNCELİYORUZ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6ECEC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9"/>
              </w:rPr>
              <w:t>Seçtiğimiz teknoloji:  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4608"/>
            <w:shd w:fill="E9F1E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Ne işe yarıyor?</w:t>
            </w:r>
          </w:p>
        </w:tc>
        <w:tc>
          <w:tcPr>
            <w:tcW w:type="dxa" w:w="86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4608"/>
            <w:shd w:fill="F5F0E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Günlük hayatı nasıl kolaylaştırıyor?</w:t>
            </w:r>
          </w:p>
        </w:tc>
        <w:tc>
          <w:tcPr>
            <w:tcW w:type="dxa" w:w="86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4608"/>
            <w:shd w:fill="E9F1E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Bir avantajı</w:t>
            </w:r>
          </w:p>
        </w:tc>
        <w:tc>
          <w:tcPr>
            <w:tcW w:type="dxa" w:w="86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4608"/>
            <w:shd w:fill="F5F0E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Bir sınırlılığı / güçlüğü</w:t>
            </w:r>
          </w:p>
        </w:tc>
        <w:tc>
          <w:tcPr>
            <w:tcW w:type="dxa" w:w="86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pStyle w:val="KLSection"/>
        <w:spacing w:before="100" w:after="60"/>
      </w:pPr>
      <w:r>
        <w:t>B · NERELERDE KULLANILIYOR?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  <w:gridCol w:w="2527"/>
        <w:gridCol w:w="2527"/>
      </w:tblGrid>
      <w:tr>
        <w:tc>
          <w:tcPr>
            <w:tcW w:type="dxa" w:w="2188"/>
            <w:shd w:fill="FFFFFF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6"/>
              </w:rPr>
              <w:t>□ İletişim</w:t>
            </w:r>
          </w:p>
        </w:tc>
        <w:tc>
          <w:tcPr>
            <w:tcW w:type="dxa" w:w="2188"/>
            <w:shd w:fill="F8F8F6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6"/>
              </w:rPr>
              <w:t>□ Eğitim</w:t>
            </w:r>
          </w:p>
        </w:tc>
        <w:tc>
          <w:tcPr>
            <w:tcW w:type="dxa" w:w="2188"/>
            <w:shd w:fill="FFFFFF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6"/>
              </w:rPr>
              <w:t>□ Sağlık</w:t>
            </w:r>
          </w:p>
        </w:tc>
        <w:tc>
          <w:tcPr>
            <w:tcW w:type="dxa" w:w="2188"/>
            <w:shd w:fill="F8F8F6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6"/>
              </w:rPr>
              <w:t>□ Eğlence</w:t>
            </w:r>
          </w:p>
        </w:tc>
        <w:tc>
          <w:tcPr>
            <w:tcW w:type="dxa" w:w="2188"/>
            <w:shd w:fill="FFFFFF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6"/>
              </w:rPr>
              <w:t>□ Sanayi</w:t>
            </w:r>
          </w:p>
        </w:tc>
        <w:tc>
          <w:tcPr>
            <w:tcW w:type="dxa" w:w="2188"/>
            <w:shd w:fill="F8F8F6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6"/>
              </w:rPr>
              <w:t>□ Diğer</w:t>
            </w:r>
          </w:p>
        </w:tc>
      </w:tr>
    </w:tbl>
    <w:p>
      <w:pPr>
        <w:pStyle w:val="KLSection"/>
        <w:spacing w:before="100" w:after="60"/>
      </w:pPr>
      <w:r>
        <w:t>C · BİR ADIM DAHA DERİNE BAK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6048"/>
            <w:shd w:fill="F6ECEC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Topluma sağlayabileceği bir katkı</w:t>
            </w:r>
          </w:p>
        </w:tc>
        <w:tc>
          <w:tcPr>
            <w:tcW w:type="dxa" w:w="720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6"/>
              </w:rPr>
              <w:t>______________________________________________________________</w:t>
              <w:br/>
              <w:t>______________________________________________________________</w:t>
            </w:r>
          </w:p>
        </w:tc>
      </w:tr>
      <w:tr>
        <w:tc>
          <w:tcPr>
            <w:tcW w:type="dxa" w:w="6048"/>
            <w:shd w:fill="F5F0E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Çevre / enerji / kaynak kullanımı açısından düşündüğümüzde</w:t>
            </w:r>
          </w:p>
        </w:tc>
        <w:tc>
          <w:tcPr>
            <w:tcW w:type="dxa" w:w="720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6"/>
              </w:rPr>
              <w:t>______________________________________________________________</w:t>
              <w:br/>
              <w:t>______________________________________________________________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Kullanım Alanına Göre Sınıflandır</w:t>
      </w:r>
    </w:p>
    <w:p>
      <w:pPr>
        <w:pStyle w:val="KLSubtitle"/>
        <w:spacing w:after="100"/>
      </w:pPr>
      <w:r>
        <w:t>Kartları yerleştir · tek bir doğruya değil, gerekçeye odaklan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4F6F3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7"/>
              </w:rPr>
              <w:t>Bir teknoloji birden fazla kullanım alanında yer alabilir. Yerleştirdiğiniz alanı “neden?” sorusuyla savunabilmeniz önemlidir.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3"/>
        <w:gridCol w:w="3033"/>
        <w:gridCol w:w="3033"/>
        <w:gridCol w:w="3033"/>
        <w:gridCol w:w="3033"/>
      </w:tblGrid>
      <w:tr>
        <w:tc>
          <w:tcPr>
            <w:tcW w:type="dxa" w:w="2649"/>
            <w:shd w:fill="12182B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IBM Plex Mono" w:hAnsi="IBM Plex Mono"/>
                <w:b/>
                <w:color w:val="FFFFFF"/>
                <w:sz w:val="16"/>
              </w:rPr>
              <w:t>İLETİŞİM</w:t>
            </w:r>
          </w:p>
        </w:tc>
        <w:tc>
          <w:tcPr>
            <w:tcW w:type="dxa" w:w="2649"/>
            <w:shd w:fill="8B1E2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IBM Plex Mono" w:hAnsi="IBM Plex Mono"/>
                <w:b/>
                <w:color w:val="FFFFFF"/>
                <w:sz w:val="16"/>
              </w:rPr>
              <w:t>EĞİTİM</w:t>
            </w:r>
          </w:p>
        </w:tc>
        <w:tc>
          <w:tcPr>
            <w:tcW w:type="dxa" w:w="2649"/>
            <w:shd w:fill="12182B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IBM Plex Mono" w:hAnsi="IBM Plex Mono"/>
                <w:b/>
                <w:color w:val="FFFFFF"/>
                <w:sz w:val="16"/>
              </w:rPr>
              <w:t>SAĞLIK</w:t>
            </w:r>
          </w:p>
        </w:tc>
        <w:tc>
          <w:tcPr>
            <w:tcW w:type="dxa" w:w="2649"/>
            <w:shd w:fill="8B1E2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IBM Plex Mono" w:hAnsi="IBM Plex Mono"/>
                <w:b/>
                <w:color w:val="FFFFFF"/>
                <w:sz w:val="16"/>
              </w:rPr>
              <w:t>EĞLENCE</w:t>
            </w:r>
          </w:p>
        </w:tc>
        <w:tc>
          <w:tcPr>
            <w:tcW w:type="dxa" w:w="2649"/>
            <w:shd w:fill="12182B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IBM Plex Mono" w:hAnsi="IBM Plex Mono"/>
                <w:b/>
                <w:color w:val="FFFFFF"/>
                <w:sz w:val="16"/>
              </w:rPr>
              <w:t>SANAYİ</w:t>
            </w:r>
          </w:p>
        </w:tc>
      </w:tr>
      <w:tr>
        <w:trPr>
          <w:trHeight w:val="460" w:hRule="atLeast"/>
        </w:trPr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rPr>
          <w:trHeight w:val="460" w:hRule="atLeast"/>
        </w:trPr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rPr>
          <w:trHeight w:val="460" w:hRule="atLeast"/>
        </w:trPr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2649"/>
            <w:shd w:fill="FFFFF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</w:tbl>
    <w:p>
      <w:pPr>
        <w:pStyle w:val="KLSection"/>
        <w:spacing w:before="100" w:after="60"/>
      </w:pPr>
      <w:r>
        <w:t>GEREKÇELENDİR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5760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Bir teknoloji seç</w:t>
            </w:r>
          </w:p>
        </w:tc>
        <w:tc>
          <w:tcPr>
            <w:tcW w:type="dxa" w:w="7488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6"/>
              </w:rPr>
              <w:t>____________________________</w:t>
            </w:r>
          </w:p>
        </w:tc>
      </w:tr>
      <w:tr>
        <w:tc>
          <w:tcPr>
            <w:tcW w:type="dxa" w:w="5760"/>
            <w:shd w:fill="F8F8F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Hangi alana yerleştirdiniz?</w:t>
            </w:r>
          </w:p>
        </w:tc>
        <w:tc>
          <w:tcPr>
            <w:tcW w:type="dxa" w:w="7488"/>
            <w:shd w:fill="F8F8F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6"/>
              </w:rPr>
              <w:t>____________________________</w:t>
            </w:r>
          </w:p>
        </w:tc>
      </w:tr>
      <w:tr>
        <w:tc>
          <w:tcPr>
            <w:tcW w:type="dxa" w:w="5760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Neden?</w:t>
            </w:r>
          </w:p>
        </w:tc>
        <w:tc>
          <w:tcPr>
            <w:tcW w:type="dxa" w:w="7488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6"/>
              </w:rPr>
              <w:t>____________________________________________________________</w:t>
            </w:r>
          </w:p>
        </w:tc>
      </w:tr>
      <w:tr>
        <w:tc>
          <w:tcPr>
            <w:tcW w:type="dxa" w:w="5760"/>
            <w:shd w:fill="F8F8F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Başka bir alanda da kullanılabilir mi? Nasıl?</w:t>
            </w:r>
          </w:p>
        </w:tc>
        <w:tc>
          <w:tcPr>
            <w:tcW w:type="dxa" w:w="7488"/>
            <w:shd w:fill="F8F8F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6"/>
              </w:rPr>
              <w:t>____________________________________________________________</w:t>
            </w:r>
          </w:p>
        </w:tc>
      </w:tr>
    </w:tbl>
    <w:p>
      <w:pPr>
        <w:spacing w:before="100" w:after="0"/>
      </w:pPr>
      <w:r>
        <w:rPr>
          <w:rFonts w:ascii="IBM Plex Mono" w:hAnsi="IBM Plex Mono"/>
          <w:b/>
          <w:color w:val="8B1E24"/>
          <w:sz w:val="14"/>
        </w:rPr>
        <w:t xml:space="preserve">RESMİ DAYANAK  </w:t>
      </w:r>
      <w:r>
        <w:rPr>
          <w:rFonts w:ascii="Inter" w:hAnsi="Inter"/>
          <w:b w:val="0"/>
          <w:color w:val="565F70"/>
          <w:sz w:val="14"/>
        </w:rPr>
        <w:t>TYMM Bilişim Teknolojileri ve Yazılım Öğretim Programı · 6.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BTY.6.1.1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6. SINIF BTY · HAFTA 01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