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2A" w:val="clear"/>
        <w:spacing w:after="400" w:before="1200"/>
        <w:jc w:val="center"/>
      </w:pPr>
      <w:r>
        <w:rPr>
          <w:rFonts w:ascii="Calibri" w:cs="Calibri" w:eastAsia="Calibri" w:hAnsi="Calibri"/>
          <w:b/>
          <w:bCs/>
          <w:color w:val="FFD60A"/>
          <w:sz w:val="72"/>
          <w:szCs w:val="72"/>
        </w:rPr>
        <w:t xml:space="preserve">BODOGAMI</w:t>
      </w:r>
    </w:p>
    <w:p>
      <w:pPr>
        <w:shd w:fill="0D1B2A" w:val="clear"/>
        <w:spacing w:after="0" w:before="0"/>
        <w:jc w:val="center"/>
      </w:pPr>
      <w:r>
        <w:rPr>
          <w:rFonts w:ascii="Calibri" w:cs="Calibri" w:eastAsia="Calibri" w:hAnsi="Calibri"/>
          <w:color w:val="AAAAAA"/>
          <w:sz w:val="28"/>
          <w:szCs w:val="28"/>
        </w:rPr>
        <w:t xml:space="preserve">Cardápio Digital — Deploy na VPS Hostinger</w:t>
      </w:r>
    </w:p>
    <w:p>
      <w:pPr>
        <w:shd w:fill="0D1B2A" w:val="clear"/>
        <w:spacing w:after="1600" w:before="8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Guia de Configuração e CI/CD</w:t>
      </w:r>
    </w:p>
    <w:p>
      <w:pPr>
        <w:pStyle w:val="Heading1"/>
        <w:spacing w:after="160" w:before="400"/>
      </w:pPr>
      <w:r>
        <w:t xml:space="preserve">1. Visão Geral da Arquitetura</w:t>
      </w:r>
    </w:p>
    <w:p>
      <w:pPr>
        <w:spacing w:after="80" w:before="80"/>
      </w:pPr>
      <w:r>
        <w:rPr>
          <w:sz w:val="22"/>
          <w:szCs w:val="22"/>
        </w:rPr>
        <w:t xml:space="preserve">Este guia descreve como configurar o projeto Okaikei (Cardápio Digital) na VPS da Hostinger, mantendo o bodogami.tech apontando para o site atual e criando um subdomínio cardapio.bodogami.tech para o cardápio do cliente.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VPS Hostinger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srv1666726.hstgr.cloud — Traefik já em execução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Site principal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bodogami.tech → aplicação bodogami-site (não alterado)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Cardápio digital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cardapio.bodogami.tech → nova aplicação okaikei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GitHub — deploy automático via GitHub Actions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VPS ↔ servidor local via WireGuard VPN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sz w:val="22"/>
          <w:szCs w:val="22"/>
        </w:rPr>
        <w:t xml:space="preserve">Componentes do projeto na VPS: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cardapio-app — SPA React (interface do cliente no celular)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vps-api — API Fastify com cache Redis (gateway para o backend local)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redis — Cache do cardápio (TTL 5 minutos)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Traefik da Hostinger — já gerencia SSL e roteamento (reaproveitado)</w:t>
      </w:r>
    </w:p>
    <w:p>
      <w:pPr>
        <w:pBdr>
          <w:bottom w:val="single" w:color="E8ECF0" w:sz="2"/>
        </w:pBdr>
        <w:spacing w:after="160" w:before="160"/>
      </w:pPr>
    </w:p>
    <w:p>
      <w:pPr>
        <w:pStyle w:val="Heading1"/>
        <w:spacing w:after="160" w:before="400"/>
      </w:pPr>
      <w:r>
        <w:t xml:space="preserve">2. Configurar Subdomínio</w:t>
      </w:r>
    </w:p>
    <w:p>
      <w:pPr>
        <w:spacing w:after="80" w:before="80"/>
      </w:pPr>
      <w:r>
        <w:rPr>
          <w:sz w:val="22"/>
          <w:szCs w:val="22"/>
        </w:rPr>
        <w:t xml:space="preserve">Sim — você pode ter cardapio.bodogami.tech em uma aplicação separada sem afetar o bodogami.tech existente.</w:t>
      </w:r>
    </w:p>
    <w:p>
      <w:pPr>
        <w:pStyle w:val="Heading2"/>
        <w:spacing w:after="120" w:before="320"/>
      </w:pPr>
      <w:r>
        <w:t xml:space="preserve">2.1 Adicionar registro DNS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No painel Hostinger, vá em DNS Manager (menu lateral esquerdo).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Selecione o domínio bodogami.tech.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Clique em "Add Record" e adicione: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cardapio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Aponta para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IP público da VPS (mesmo IP do bodogami.tech)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TTL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3600</w:t>
            </w:r>
          </w:p>
        </w:tc>
      </w:tr>
    </w:tbl>
    <w:p>
      <w:pPr>
        <w:spacing w:after="80" w:before="120"/>
      </w:pPr>
    </w:p>
    <w:p>
      <w:pPr>
        <w:pBdr>
          <w:left w:val="thick" w:color="2DC653" w:sz="12"/>
        </w:pBdr>
        <w:shd w:fill="E8F5E9" w:val="clear"/>
        <w:spacing w:after="100" w:before="100"/>
        <w:ind w:left="431"/>
      </w:pPr>
      <w:r>
        <w:rPr>
          <w:color w:val="1B5E20"/>
          <w:sz w:val="20"/>
          <w:szCs w:val="20"/>
        </w:rPr>
        <w:t xml:space="preserve">✅ O Traefik já em execução na VPS vai capturar o tráfego de cardapio.bodogami.tech e emitir o certificado SSL automaticamente via Let's Encrypt — sem ação adicional.</w:t>
      </w:r>
    </w:p>
    <w:p>
      <w:pPr>
        <w:pBdr>
          <w:left w:val="thick" w:color="FF6B2B" w:sz="12"/>
        </w:pBdr>
        <w:shd w:fill="FFF3CD" w:val="clear"/>
        <w:spacing w:after="100" w:before="100"/>
        <w:ind w:left="431"/>
      </w:pPr>
      <w:r>
        <w:rPr>
          <w:b/>
          <w:bCs/>
          <w:color w:val="856404"/>
          <w:sz w:val="20"/>
          <w:szCs w:val="20"/>
        </w:rPr>
        <w:t xml:space="preserve">⚠ DNS pode levar até 30 minutos para propagar globalmente.</w:t>
      </w:r>
    </w:p>
    <w:p>
      <w:pPr>
        <w:pBdr>
          <w:bottom w:val="single" w:color="E8ECF0" w:sz="2"/>
        </w:pBdr>
        <w:spacing w:after="160" w:before="160"/>
      </w:pPr>
    </w:p>
    <w:p>
      <w:pPr>
        <w:pStyle w:val="Heading1"/>
        <w:spacing w:after="160" w:before="400"/>
      </w:pPr>
      <w:r>
        <w:t xml:space="preserve">3. Preparar a VPS</w:t>
      </w:r>
    </w:p>
    <w:p>
      <w:pPr>
        <w:pStyle w:val="Heading2"/>
        <w:spacing w:after="120" w:before="320"/>
      </w:pPr>
      <w:r>
        <w:t xml:space="preserve">3.1 Acessar o terminal da VPS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No Docker Manager da Hostinger, clique em "Terminal" no canto superior direito.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Alternativamente, use SSH local: ssh root@srv1666726.hstgr.cloud</w:t>
      </w:r>
    </w:p>
    <w:p>
      <w:pPr>
        <w:pStyle w:val="Heading2"/>
        <w:spacing w:after="120" w:before="320"/>
      </w:pPr>
      <w:r>
        <w:t xml:space="preserve">3.2 Descobrir a rede do Traefik</w:t>
      </w:r>
    </w:p>
    <w:p>
      <w:pPr>
        <w:spacing w:after="80" w:before="80"/>
      </w:pPr>
      <w:r>
        <w:rPr>
          <w:sz w:val="22"/>
          <w:szCs w:val="22"/>
        </w:rPr>
        <w:t xml:space="preserve">É essencial conectar os novos containers à mesma rede que o Traefik usa. Execute no terminal da VPS: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docker network ls | grep -i traefik</w:t>
      </w:r>
    </w:p>
    <w:p>
      <w:pPr>
        <w:spacing w:after="80" w:before="80"/>
      </w:pPr>
      <w:r>
        <w:rPr>
          <w:sz w:val="22"/>
          <w:szCs w:val="22"/>
        </w:rPr>
        <w:t xml:space="preserve">O resultado será algo como: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a1b2c3d4e5f6   traefik_default   bridge   local</w:t>
      </w:r>
    </w:p>
    <w:p>
      <w:pPr>
        <w:spacing w:after="80" w:before="80"/>
      </w:pPr>
      <w:r>
        <w:rPr>
          <w:sz w:val="22"/>
          <w:szCs w:val="22"/>
        </w:rPr>
        <w:t xml:space="preserve">Anote o nome (ex: traefik_default). Você vai precisar dele no arquivo .env.vps.</w:t>
      </w:r>
    </w:p>
    <w:p>
      <w:pPr>
        <w:pStyle w:val="Heading2"/>
        <w:spacing w:after="120" w:before="320"/>
      </w:pPr>
      <w:r>
        <w:t xml:space="preserve">3.3 Clonar o repositório</w:t>
      </w:r>
    </w:p>
    <w:p>
      <w:pPr>
        <w:spacing w:after="80" w:before="80"/>
      </w:pPr>
      <w:r>
        <w:rPr>
          <w:sz w:val="22"/>
          <w:szCs w:val="22"/>
        </w:rPr>
        <w:t xml:space="preserve">Escolha um diretório na VPS para o projeto (recomendado: /opt/okaikei):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mkdir -p /opt/okaikei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/opt/okaikei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clone https://github.com/SEU_USUARIO/SEU_REPO.git .</w:t>
      </w:r>
    </w:p>
    <w:p>
      <w:pPr>
        <w:pBdr>
          <w:left w:val="thick" w:color="FF6B2B" w:sz="12"/>
        </w:pBdr>
        <w:shd w:fill="FFF3CD" w:val="clear"/>
        <w:spacing w:after="100" w:before="100"/>
        <w:ind w:left="431"/>
      </w:pPr>
      <w:r>
        <w:rPr>
          <w:b/>
          <w:bCs/>
          <w:color w:val="856404"/>
          <w:sz w:val="20"/>
          <w:szCs w:val="20"/>
        </w:rPr>
        <w:t xml:space="preserve">⚠ Substitua SEU_USUARIO/SEU_REPO pelo caminho real do repositório no GitHub.</w:t>
      </w:r>
    </w:p>
    <w:p>
      <w:pPr>
        <w:pStyle w:val="Heading2"/>
        <w:spacing w:after="120" w:before="320"/>
      </w:pPr>
      <w:r>
        <w:t xml:space="preserve">3.4 Criar o arquivo .env.vps</w:t>
      </w:r>
    </w:p>
    <w:p>
      <w:pPr>
        <w:spacing w:after="80" w:before="80"/>
      </w:pPr>
      <w:r>
        <w:rPr>
          <w:sz w:val="22"/>
          <w:szCs w:val="22"/>
        </w:rPr>
        <w:t xml:space="preserve">Na VPS, copie o template e preencha: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cp .env.vps.example .env.vps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nano .env.vps</w:t>
      </w:r>
    </w:p>
    <w:p>
      <w:pPr>
        <w:spacing w:after="80" w:before="80"/>
      </w:pPr>
      <w:r>
        <w:rPr>
          <w:sz w:val="22"/>
          <w:szCs w:val="22"/>
        </w:rPr>
        <w:t xml:space="preserve">Valores a configurar: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CARDAPIO_DOMAIN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cardapio.bodogami.tech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TRAEFIK_NETWORK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nome descoberto no passo 3.2 (ex: traefik_default)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senha forte, ex: openssl rand -hex 32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LOCAL_BACKEND_URL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http://10.0.0.X:3000 (IP WireGuard do servidor local)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LOCAL_API_KEY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mesma chave definida no .env.development do servidor local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CACHE_TTL_SECONDS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300 (5 minutos — ajuste se necessário)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WIREGUARD_CIDR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10.0.0.0/8 (range da sua rede VPN)</w:t>
            </w:r>
          </w:p>
        </w:tc>
      </w:tr>
    </w:tbl>
    <w:p>
      <w:pPr>
        <w:spacing w:after="0" w:before="80"/>
      </w:pPr>
    </w:p>
    <w:p>
      <w:pPr>
        <w:pBdr>
          <w:left w:val="thick" w:color="FF6B2B" w:sz="12"/>
        </w:pBdr>
        <w:shd w:fill="FFF3CD" w:val="clear"/>
        <w:spacing w:after="100" w:before="100"/>
        <w:ind w:left="431"/>
      </w:pPr>
      <w:r>
        <w:rPr>
          <w:b/>
          <w:bCs/>
          <w:color w:val="856404"/>
          <w:sz w:val="20"/>
          <w:szCs w:val="20"/>
        </w:rPr>
        <w:t xml:space="preserve">⚠ Nunca comite o arquivo .env.vps no git. Ele já está no .gitignore do projeto.</w:t>
      </w:r>
    </w:p>
    <w:p>
      <w:pPr>
        <w:pBdr>
          <w:bottom w:val="single" w:color="E8ECF0" w:sz="2"/>
        </w:pBdr>
        <w:spacing w:after="160" w:before="160"/>
      </w:pPr>
    </w:p>
    <w:p>
      <w:pPr>
        <w:pStyle w:val="Heading1"/>
        <w:spacing w:after="160" w:before="400"/>
      </w:pPr>
      <w:r>
        <w:t xml:space="preserve">4. Primeiro Deploy Manual</w:t>
      </w:r>
    </w:p>
    <w:p>
      <w:pPr>
        <w:spacing w:after="80" w:before="80"/>
      </w:pPr>
      <w:r>
        <w:rPr>
          <w:sz w:val="22"/>
          <w:szCs w:val="22"/>
        </w:rPr>
        <w:t xml:space="preserve">Antes de configurar o CI/CD, faça o primeiro deploy manualmente para validar tudo: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Na VPS, dentro de /opt/okaikei: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docker compose -f docker-compose.hostinger.yml --env-file .env.vps build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Suba os containers: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docker compose -f docker-compose.hostinger.yml --env-file .env.vps up -d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Verifique se estão rodando: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docker compose -f docker-compose.hostinger.yml ps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Teste o health check da API: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http://localhost:4000/health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Aguarde o DNS propagar e teste no navegador: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https://cardapio.bodogami.tech</w:t>
      </w:r>
    </w:p>
    <w:p>
      <w:pPr>
        <w:pBdr>
          <w:left w:val="thick" w:color="2DC653" w:sz="12"/>
        </w:pBdr>
        <w:shd w:fill="E8F5E9" w:val="clear"/>
        <w:spacing w:after="100" w:before="100"/>
        <w:ind w:left="431"/>
      </w:pPr>
      <w:r>
        <w:rPr>
          <w:color w:val="1B5E20"/>
          <w:sz w:val="20"/>
          <w:szCs w:val="20"/>
        </w:rPr>
        <w:t xml:space="preserve">✅ Se o Traefik emitiu o certificado SSL, o cadeado vai aparecer no navegador. Isso pode levar 1-2 minutos na primeira vez.</w:t>
      </w:r>
    </w:p>
    <w:p>
      <w:pPr>
        <w:pBdr>
          <w:bottom w:val="single" w:color="E8ECF0" w:sz="2"/>
        </w:pBdr>
        <w:spacing w:after="160" w:before="160"/>
      </w:pPr>
    </w:p>
    <w:p>
      <w:pPr>
        <w:pStyle w:val="Heading1"/>
        <w:spacing w:after="160" w:before="400"/>
      </w:pPr>
      <w:r>
        <w:t xml:space="preserve">5. Configurar CI/CD (GitHub Actions)</w:t>
      </w:r>
    </w:p>
    <w:p>
      <w:pPr>
        <w:spacing w:after="80" w:before="80"/>
      </w:pPr>
      <w:r>
        <w:rPr>
          <w:sz w:val="22"/>
          <w:szCs w:val="22"/>
        </w:rPr>
        <w:t xml:space="preserve">O arquivo .github/workflows/deploy-vps.yml já está criado no repositório. Ele dispara automaticamente em push para main quando arquivos do cardápio mudam.</w:t>
      </w:r>
    </w:p>
    <w:p>
      <w:pPr>
        <w:pStyle w:val="Heading2"/>
        <w:spacing w:after="120" w:before="320"/>
      </w:pPr>
      <w:r>
        <w:t xml:space="preserve">5.1 Gerar chave SSH para deploy</w:t>
      </w:r>
    </w:p>
    <w:p>
      <w:pPr>
        <w:spacing w:after="80" w:before="80"/>
      </w:pPr>
      <w:r>
        <w:rPr>
          <w:sz w:val="22"/>
          <w:szCs w:val="22"/>
        </w:rPr>
        <w:t xml:space="preserve">Na VPS (ou localmente), gere um par de chaves dedicado ao deploy: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ssh-keygen -t ed25519 -C "deploy@bodogami-cardapio" -f ~/.ssh/deploy_okaikei</w:t>
      </w:r>
    </w:p>
    <w:p>
      <w:pPr>
        <w:spacing w:after="80" w:before="80"/>
      </w:pPr>
      <w:r>
        <w:rPr>
          <w:sz w:val="22"/>
          <w:szCs w:val="22"/>
        </w:rPr>
        <w:t xml:space="preserve">Isso cria dois arquivos: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~/.ssh/deploy_okaikei     → chave PRIVADA (vai para o GitHub Secrets)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~/.ssh/deploy_okaikei.pub → chave PÚBLICA (vai para a VPS)</w:t>
      </w:r>
    </w:p>
    <w:p>
      <w:pPr>
        <w:pStyle w:val="Heading2"/>
        <w:spacing w:after="120" w:before="320"/>
      </w:pPr>
      <w:r>
        <w:t xml:space="preserve">5.2 Adicionar chave pública na VPS</w:t>
      </w:r>
    </w:p>
    <w:p>
      <w:pPr>
        <w:spacing w:after="80" w:before="80"/>
      </w:pPr>
      <w:r>
        <w:rPr>
          <w:sz w:val="22"/>
          <w:szCs w:val="22"/>
        </w:rPr>
        <w:t xml:space="preserve">No terminal da VPS, adicione a chave pública ao arquivo authorized_keys: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cat ~/.ssh/deploy_okaikei.pub &gt;&gt; ~/.ssh/authorized_keys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chmod 600 ~/.ssh/authorized_keys</w:t>
      </w:r>
    </w:p>
    <w:p>
      <w:pPr>
        <w:pStyle w:val="Heading2"/>
        <w:spacing w:after="120" w:before="320"/>
      </w:pPr>
      <w:r>
        <w:t xml:space="preserve">5.3 Configurar segredos no GitHub</w:t>
      </w:r>
    </w:p>
    <w:p>
      <w:pPr>
        <w:spacing w:after="80" w:before="80"/>
      </w:pPr>
      <w:r>
        <w:rPr>
          <w:sz w:val="22"/>
          <w:szCs w:val="22"/>
        </w:rPr>
        <w:t xml:space="preserve">No repositório GitHub, vá em Settings → Secrets and variables → Actions → New repository secret: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VPS_HOST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IP público ou hostname da VPS (ex: srv1666726.hstgr.cloud)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VPS_USER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usuário SSH da VPS (geralmente root)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VPS_SSH_KEY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conteúdo COMPLETO do arquivo deploy_okaikei (chave privada)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VPS_DEPLOY_PATH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/opt/okaikei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sz w:val="22"/>
          <w:szCs w:val="22"/>
        </w:rPr>
        <w:t xml:space="preserve">Para copiar o conteúdo da chave privada: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cat ~/.ssh/deploy_okaikei</w:t>
      </w:r>
    </w:p>
    <w:p>
      <w:pPr>
        <w:pBdr>
          <w:left w:val="thick" w:color="FF6B2B" w:sz="12"/>
        </w:pBdr>
        <w:shd w:fill="FFF3CD" w:val="clear"/>
        <w:spacing w:after="100" w:before="100"/>
        <w:ind w:left="431"/>
      </w:pPr>
      <w:r>
        <w:rPr>
          <w:b/>
          <w:bCs/>
          <w:color w:val="856404"/>
          <w:sz w:val="20"/>
          <w:szCs w:val="20"/>
        </w:rPr>
        <w:t xml:space="preserve">⚠ Copie todo o conteúdo, incluindo as linhas -----BEGIN OPENSSH PRIVATE KEY----- e -----END OPENSSH PRIVATE KEY-----.</w:t>
      </w:r>
    </w:p>
    <w:p>
      <w:pPr>
        <w:pStyle w:val="Heading2"/>
        <w:spacing w:after="120" w:before="320"/>
      </w:pPr>
      <w:r>
        <w:t xml:space="preserve">5.4 Testar o CI/CD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Faça qualquer alteração em cardapio-app/ ou vps-api/ e comite em main: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add cardapio-app/src/App.tsx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commit -m "test: trigger deploy"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git push origin main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No GitHub, vá em Actions → Deploy — Cardápio Digital VPS.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Acompanhe o log em tempo real. O deploy leva ~3-5 minutos.</w:t>
      </w:r>
    </w:p>
    <w:p>
      <w:pPr>
        <w:pBdr>
          <w:left w:val="thick" w:color="2DC653" w:sz="12"/>
        </w:pBdr>
        <w:shd w:fill="E8F5E9" w:val="clear"/>
        <w:spacing w:after="100" w:before="100"/>
        <w:ind w:left="431"/>
      </w:pPr>
      <w:r>
        <w:rPr>
          <w:color w:val="1B5E20"/>
          <w:sz w:val="20"/>
          <w:szCs w:val="20"/>
        </w:rPr>
        <w:t xml:space="preserve">✅ Você também pode disparar o deploy manualmente pela aba Actions → "Run workflow".</w:t>
      </w:r>
    </w:p>
    <w:p>
      <w:pPr>
        <w:pBdr>
          <w:bottom w:val="single" w:color="E8ECF0" w:sz="2"/>
        </w:pBdr>
        <w:spacing w:after="160" w:before="160"/>
      </w:pPr>
    </w:p>
    <w:p>
      <w:pPr>
        <w:pStyle w:val="Heading1"/>
        <w:spacing w:after="160" w:before="400"/>
      </w:pPr>
      <w:r>
        <w:t xml:space="preserve">6. Registrar no Docker Manager (Opcional)</w:t>
      </w:r>
    </w:p>
    <w:p>
      <w:pPr>
        <w:spacing w:after="80" w:before="80"/>
      </w:pPr>
      <w:r>
        <w:rPr>
          <w:sz w:val="22"/>
          <w:szCs w:val="22"/>
        </w:rPr>
        <w:t xml:space="preserve">O CI/CD gerencia os containers diretamente via SSH. Mas se quiser monitorar pelo painel da Hostinger, você pode registrar a aplicação no Docker Manager.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No painel Hostinger → Docker Manager → clique em "Compose".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Dê o nome: okaikei-cardapio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Cole o conteúdo do arquivo docker-compose.hostinger.yml.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A Hostinger vai reconhecer os containers já em execução e exibir o status.</w:t>
      </w:r>
    </w:p>
    <w:p>
      <w:pPr>
        <w:pBdr>
          <w:left w:val="thick" w:color="FF6B2B" w:sz="12"/>
        </w:pBdr>
        <w:shd w:fill="FFF3CD" w:val="clear"/>
        <w:spacing w:after="100" w:before="100"/>
        <w:ind w:left="431"/>
      </w:pPr>
      <w:r>
        <w:rPr>
          <w:b/>
          <w:bCs/>
          <w:color w:val="856404"/>
          <w:sz w:val="20"/>
          <w:szCs w:val="20"/>
        </w:rPr>
        <w:t xml:space="preserve">⚠ O Docker Manager da Hostinger não substitui o CI/CD — é apenas um painel de visualização.</w:t>
      </w:r>
    </w:p>
    <w:p>
      <w:pPr>
        <w:pBdr>
          <w:bottom w:val="single" w:color="E8ECF0" w:sz="2"/>
        </w:pBdr>
        <w:spacing w:after="160" w:before="160"/>
      </w:pPr>
    </w:p>
    <w:p>
      <w:pPr>
        <w:pStyle w:val="Heading1"/>
        <w:spacing w:after="160" w:before="400"/>
      </w:pPr>
      <w:r>
        <w:t xml:space="preserve">7. WireGuard VPN (VPS ↔ Servidor Local)</w:t>
      </w:r>
    </w:p>
    <w:p>
      <w:pPr>
        <w:spacing w:after="80" w:before="80"/>
      </w:pPr>
      <w:r>
        <w:rPr>
          <w:sz w:val="22"/>
          <w:szCs w:val="22"/>
        </w:rPr>
        <w:t xml:space="preserve">Para que a vps-api consiga chamar o backend local do restaurante, é necessária uma VPN entre a VPS e o servidor local.</w:t>
      </w:r>
    </w:p>
    <w:p>
      <w:pPr>
        <w:pBdr>
          <w:left w:val="thick" w:color="FF6B2B" w:sz="12"/>
        </w:pBdr>
        <w:shd w:fill="FFF3CD" w:val="clear"/>
        <w:spacing w:after="100" w:before="100"/>
        <w:ind w:left="431"/>
      </w:pPr>
      <w:r>
        <w:rPr>
          <w:b/>
          <w:bCs/>
          <w:color w:val="856404"/>
          <w:sz w:val="20"/>
          <w:szCs w:val="20"/>
        </w:rPr>
        <w:t xml:space="preserve">⚠ Este passo é necessário para que os pedidos do cardápio cheguem ao sistema do restaurante. Sem isso, o cardápio mostra o menu (em cache) mas não consegue enviar pedidos.</w:t>
      </w:r>
    </w:p>
    <w:p>
      <w:pPr>
        <w:pStyle w:val="Heading2"/>
        <w:spacing w:after="120" w:before="320"/>
      </w:pPr>
      <w:r>
        <w:t xml:space="preserve">7.1 Instalar WireGuard</w:t>
      </w:r>
    </w:p>
    <w:p>
      <w:pPr>
        <w:spacing w:after="80" w:before="80"/>
      </w:pPr>
      <w:r>
        <w:rPr>
          <w:sz w:val="22"/>
          <w:szCs w:val="22"/>
        </w:rPr>
        <w:t xml:space="preserve">Na VPS: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apt update &amp;&amp; apt install -y wireguard</w:t>
      </w:r>
    </w:p>
    <w:p>
      <w:pPr>
        <w:spacing w:after="80" w:before="80"/>
      </w:pPr>
      <w:r>
        <w:rPr>
          <w:sz w:val="22"/>
          <w:szCs w:val="22"/>
        </w:rPr>
        <w:t xml:space="preserve">No servidor local (Ubuntu/Debian):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apt update &amp;&amp; apt install -y wireguard</w:t>
      </w:r>
    </w:p>
    <w:p>
      <w:pPr>
        <w:pStyle w:val="Heading2"/>
        <w:spacing w:after="120" w:before="320"/>
      </w:pPr>
      <w:r>
        <w:t xml:space="preserve">7.2 Gerar chaves</w:t>
      </w:r>
    </w:p>
    <w:p>
      <w:pPr>
        <w:spacing w:after="80" w:before="80"/>
      </w:pPr>
      <w:r>
        <w:rPr>
          <w:sz w:val="22"/>
          <w:szCs w:val="22"/>
        </w:rPr>
        <w:t xml:space="preserve">Na VPS: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wg genkey | tee /etc/wireguard/vps_private.key | wg pubkey &gt; /etc/wireguard/vps_public.key</w:t>
      </w:r>
    </w:p>
    <w:p>
      <w:pPr>
        <w:spacing w:after="80" w:before="80"/>
      </w:pPr>
      <w:r>
        <w:rPr>
          <w:sz w:val="22"/>
          <w:szCs w:val="22"/>
        </w:rPr>
        <w:t xml:space="preserve">No servidor local: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wg genkey | tee /etc/wireguard/local_private.key | wg pubkey &gt; /etc/wireguard/local_public.key</w:t>
      </w:r>
    </w:p>
    <w:p>
      <w:pPr>
        <w:pStyle w:val="Heading2"/>
        <w:spacing w:after="120" w:before="320"/>
      </w:pPr>
      <w:r>
        <w:t xml:space="preserve">7.3 Configurar a VPS (wg0.conf)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[Interface]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Address = 10.0.0.1/24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PrivateKey = &lt;conteúdo de vps_private.key&gt;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ListenPort = 51820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[Peer]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PublicKey = &lt;conteúdo de local_public.key&gt;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AllowedIPs = 10.0.0.2/32</w:t>
      </w:r>
    </w:p>
    <w:p>
      <w:pPr>
        <w:pStyle w:val="Heading2"/>
        <w:spacing w:after="120" w:before="320"/>
      </w:pPr>
      <w:r>
        <w:t xml:space="preserve">7.4 Configurar o servidor local (wg0.conf)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[Interface]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Address = 10.0.0.2/24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PrivateKey = &lt;conteúdo de local_private.key&gt;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[Peer]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PublicKey = &lt;conteúdo de vps_public.key&gt;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Endpoint = &lt;IP_PUBLICO_VPS&gt;:51820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AllowedIPs = 10.0.0.1/32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PersistentKeepalive = 25</w:t>
      </w:r>
    </w:p>
    <w:p>
      <w:pPr>
        <w:pStyle w:val="Heading2"/>
        <w:spacing w:after="120" w:before="320"/>
      </w:pPr>
      <w:r>
        <w:t xml:space="preserve">7.5 Ativar</w:t>
      </w:r>
    </w:p>
    <w:p>
      <w:pPr>
        <w:spacing w:after="80" w:before="80"/>
      </w:pPr>
      <w:r>
        <w:rPr>
          <w:sz w:val="22"/>
          <w:szCs w:val="22"/>
        </w:rPr>
        <w:t xml:space="preserve">Em ambas as máquinas: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systemctl enable --now wg-quick@wg0</w:t>
      </w:r>
    </w:p>
    <w:p>
      <w:pPr>
        <w:spacing w:after="80" w:before="80"/>
      </w:pPr>
      <w:r>
        <w:rPr>
          <w:sz w:val="22"/>
          <w:szCs w:val="22"/>
        </w:rPr>
        <w:t xml:space="preserve">Testar conectividade (da VPS):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ping 10.0.0.2</w:t>
      </w:r>
    </w:p>
    <w:p>
      <w:pPr>
        <w:spacing w:after="80" w:before="80"/>
      </w:pPr>
      <w:r>
        <w:rPr>
          <w:sz w:val="22"/>
          <w:szCs w:val="22"/>
        </w:rPr>
        <w:t xml:space="preserve">No .env.vps, configure: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LOCAL_BACKEND_URL=http://10.0.0.2:3000</w:t>
      </w:r>
    </w:p>
    <w:p>
      <w:pPr>
        <w:pBdr>
          <w:left w:val="thick" w:color="2DC653" w:sz="12"/>
        </w:pBdr>
        <w:shd w:fill="E8F5E9" w:val="clear"/>
        <w:spacing w:after="100" w:before="100"/>
        <w:ind w:left="431"/>
      </w:pPr>
      <w:r>
        <w:rPr>
          <w:color w:val="1B5E20"/>
          <w:sz w:val="20"/>
          <w:szCs w:val="20"/>
        </w:rPr>
        <w:t xml:space="preserve">✅ Com o WireGuard ativo, todo o tráfego entre VPS e servidor local é criptografado, mesmo que viaje pela internet pública.</w:t>
      </w:r>
    </w:p>
    <w:p>
      <w:pPr>
        <w:pBdr>
          <w:bottom w:val="single" w:color="E8ECF0" w:sz="2"/>
        </w:pBdr>
        <w:spacing w:after="160" w:before="160"/>
      </w:pPr>
    </w:p>
    <w:p>
      <w:pPr>
        <w:pStyle w:val="Heading1"/>
        <w:spacing w:after="160" w:before="400"/>
      </w:pPr>
      <w:r>
        <w:t xml:space="preserve">8. Checklist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☐ DNS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A record cardapio.bodogami.tech → IP da VPS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☐ Rede Traefik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TRAEFIK_NETWORK correto no .env.vps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☐ .env.vps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LOCAL_API_KEY idêntica ao backend local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☐ Primeiro deploy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docker compose up -d rodou sem erros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☐ SSL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https://cardapio.bodogami.tech abre com cadeado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☐ Menu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Produtos aparecem no cardápio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☐ SSH Key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VPS_SSH_KEY configurada no GitHub Secrets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☐ CI/CD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Push em main dispara deploy automático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☐ WireGuard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VPS consegue pingar 10.0.0.2 (servidor local)</w:t>
            </w:r>
          </w:p>
        </w:tc>
      </w:tr>
      <w:tr>
        <w:tc>
          <w:tcPr>
            <w:tcW w:type="dxa" w:w="3000"/>
            <w:shd w:fill="F4F6F8" w:val="clear"/>
          </w:tcPr>
          <w:p>
            <w:pPr>
              <w:spacing w:after="60" w:before="60"/>
              <w:ind w:left="80"/>
            </w:pPr>
            <w:r>
              <w:rPr>
                <w:b/>
                <w:bCs/>
                <w:sz w:val="20"/>
                <w:szCs w:val="20"/>
              </w:rPr>
              <w:t xml:space="preserve">☐ Pedido</w:t>
            </w:r>
          </w:p>
        </w:tc>
        <w:tc>
          <w:tcPr>
            <w:tcW w:type="dxa" w:w="6360"/>
          </w:tcPr>
          <w:p>
            <w:pPr>
              <w:spacing w:after="60" w:before="60"/>
              <w:ind w:left="80"/>
            </w:pPr>
            <w:r>
              <w:rPr>
                <w:sz w:val="20"/>
                <w:szCs w:val="20"/>
              </w:rPr>
              <w:t xml:space="preserve">Pedido de teste chega no painel do restaurante</w:t>
            </w:r>
          </w:p>
        </w:tc>
      </w:tr>
    </w:tbl>
    <w:p>
      <w:pPr>
        <w:spacing w:after="100" w:before="200"/>
      </w:pPr>
    </w:p>
    <w:p>
      <w:pPr>
        <w:spacing w:after="80" w:before="80"/>
      </w:pPr>
      <w:r>
        <w:rPr>
          <w:sz w:val="22"/>
          <w:szCs w:val="22"/>
        </w:rPr>
        <w:t xml:space="preserve">Comandos úteis de monitoramento na VPS: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Ver logs em tempo real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docker compose -f docker-compose.hostinger.yml logs -f vps-api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Verificar cache Redis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docker exec -it okaikei_redis redis-cli -a $REDIS_PASSWORD get bdg:menu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Forçar atualização do cache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-X POST http://localhost:4000/internal/cache/refresh \</w:t>
      </w:r>
    </w:p>
    <w:p>
      <w:pPr>
        <w:shd w:fill="1E1E1E" w:val="clear"/>
        <w:spacing w:after="60" w:before="60"/>
        <w:ind w:left="431" w:right="431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-H "x-cache-key: SEU_LOCAL_API_KEY"</w:t>
      </w:r>
    </w:p>
    <w:p>
      <w:pPr>
        <w:pBdr>
          <w:bottom w:val="single" w:color="E8ECF0" w:sz="2"/>
        </w:pBdr>
        <w:spacing w:after="160" w:before="160"/>
      </w:pPr>
    </w:p>
    <w:p>
      <w:pPr>
        <w:spacing w:after="80" w:before="400"/>
        <w:jc w:val="center"/>
      </w:pPr>
      <w:r>
        <w:rPr>
          <w:color w:val="888888"/>
          <w:sz w:val="18"/>
          <w:szCs w:val="18"/>
        </w:rPr>
        <w:t xml:space="preserve">Bodogami — Sistema PDV Local-First</w:t>
      </w:r>
    </w:p>
    <w:p>
      <w:pPr>
        <w:jc w:val="center"/>
      </w:pPr>
      <w:r>
        <w:rPr>
          <w:color w:val="AAAAAA"/>
          <w:sz w:val="16"/>
          <w:szCs w:val="16"/>
        </w:rPr>
        <w:t xml:space="preserve">Documento gerado automaticamente pelo assistente de desenvolvimento</w:t>
      </w:r>
    </w:p>
    <w:sectPr>
      <w:pgSz w:w="12240" w:h="15840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hd w:fill="0D1B2A" w:val="clear"/>
      <w:spacing w:after="200" w:before="480"/>
      <w:ind w:left="20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360"/>
    </w:pPr>
    <w:rPr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40"/>
    </w:pPr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2026-08-10T17:42:54.776Z</dcterms:created>
  <dcterms:modified xsi:type="dcterms:W3CDTF">2026-08-10T17:42:54.776Z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