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81DE8" w14:textId="32A3E231" w:rsidR="008D2154" w:rsidRPr="00EA088E" w:rsidRDefault="008D2154" w:rsidP="008D75A6">
      <w:pPr>
        <w:spacing w:after="0"/>
        <w:jc w:val="center"/>
        <w:rPr>
          <w:rFonts w:ascii="Bahnschrift SemiBold SemiConden" w:hAnsi="Bahnschrift SemiBold SemiConden"/>
          <w:b/>
          <w:bCs/>
          <w:sz w:val="44"/>
          <w:szCs w:val="44"/>
        </w:rPr>
      </w:pPr>
      <w:r w:rsidRPr="00EA088E">
        <w:rPr>
          <w:rFonts w:ascii="Bahnschrift SemiBold SemiConden" w:hAnsi="Bahnschrift SemiBold SemiConden"/>
          <w:b/>
          <w:bCs/>
          <w:sz w:val="44"/>
          <w:szCs w:val="44"/>
        </w:rPr>
        <w:t>Surge 2023</w:t>
      </w:r>
    </w:p>
    <w:p w14:paraId="0C905FE5" w14:textId="16838528" w:rsidR="009E1DC5" w:rsidRPr="00EA088E" w:rsidRDefault="008D2154" w:rsidP="008D75A6">
      <w:pPr>
        <w:spacing w:after="0"/>
        <w:jc w:val="center"/>
        <w:rPr>
          <w:rFonts w:ascii="Bahnschrift SemiBold SemiConden" w:hAnsi="Bahnschrift SemiBold SemiConden"/>
          <w:b/>
          <w:bCs/>
          <w:sz w:val="32"/>
          <w:szCs w:val="32"/>
        </w:rPr>
      </w:pPr>
      <w:r w:rsidRPr="00EA088E">
        <w:rPr>
          <w:rFonts w:ascii="Bahnschrift SemiBold SemiConden" w:hAnsi="Bahnschrift SemiBold SemiConden"/>
          <w:b/>
          <w:bCs/>
          <w:sz w:val="32"/>
          <w:szCs w:val="32"/>
        </w:rPr>
        <w:t>Final Report</w:t>
      </w:r>
    </w:p>
    <w:p w14:paraId="2FB90DCF" w14:textId="7327CF0F" w:rsidR="008D2154" w:rsidRPr="001C763F" w:rsidRDefault="008D2154" w:rsidP="008D75A6">
      <w:pPr>
        <w:spacing w:after="0"/>
        <w:rPr>
          <w:rStyle w:val="Emphasis"/>
        </w:rPr>
      </w:pPr>
      <w:r w:rsidRPr="001C763F">
        <w:rPr>
          <w:rStyle w:val="Emphasis"/>
        </w:rPr>
        <w:t>Name: Raghav Karan</w:t>
      </w:r>
    </w:p>
    <w:p w14:paraId="1F8DD151" w14:textId="05A3BE19" w:rsidR="008D2154" w:rsidRPr="001C763F" w:rsidRDefault="008D2154" w:rsidP="008D75A6">
      <w:pPr>
        <w:spacing w:after="0"/>
        <w:rPr>
          <w:rStyle w:val="Emphasis"/>
        </w:rPr>
      </w:pPr>
      <w:r w:rsidRPr="001C763F">
        <w:rPr>
          <w:rStyle w:val="Emphasis"/>
        </w:rPr>
        <w:t>Application Number: 2330001</w:t>
      </w:r>
    </w:p>
    <w:p w14:paraId="75C0C1E4" w14:textId="3948875F" w:rsidR="008D2154" w:rsidRPr="001C763F" w:rsidRDefault="008D2154" w:rsidP="008D75A6">
      <w:pPr>
        <w:spacing w:after="0"/>
        <w:rPr>
          <w:rStyle w:val="Emphasis"/>
        </w:rPr>
      </w:pPr>
      <w:r w:rsidRPr="001C763F">
        <w:rPr>
          <w:rStyle w:val="Emphasis"/>
        </w:rPr>
        <w:t>Project: Automatic Speech Recognition</w:t>
      </w:r>
      <w:r w:rsidR="00F44157" w:rsidRPr="001C763F">
        <w:rPr>
          <w:rStyle w:val="Emphasis"/>
        </w:rPr>
        <w:t xml:space="preserve"> for Indic Languages</w:t>
      </w:r>
    </w:p>
    <w:p w14:paraId="507D9DFE" w14:textId="7B7F818C" w:rsidR="00EA088E" w:rsidRPr="001C763F" w:rsidRDefault="008D2154" w:rsidP="008D75A6">
      <w:pPr>
        <w:spacing w:after="0"/>
        <w:rPr>
          <w:rStyle w:val="Emphasis"/>
        </w:rPr>
      </w:pPr>
      <w:r w:rsidRPr="001C763F">
        <w:rPr>
          <w:rStyle w:val="Emphasis"/>
        </w:rPr>
        <w:t>Mentor:  Dr. Vipul Arora</w:t>
      </w:r>
    </w:p>
    <w:p w14:paraId="1B667536" w14:textId="77777777" w:rsidR="008D75A6" w:rsidRPr="005649A6" w:rsidRDefault="008D75A6" w:rsidP="008D75A6">
      <w:pPr>
        <w:spacing w:after="0"/>
        <w:rPr>
          <w:rFonts w:ascii="Bahnschrift Light" w:hAnsi="Bahnschrift Light"/>
          <w:i/>
          <w:iCs/>
        </w:rPr>
      </w:pPr>
    </w:p>
    <w:p w14:paraId="308F59C9" w14:textId="6679ED92" w:rsidR="008D2154" w:rsidRPr="005649A6" w:rsidRDefault="008D2154" w:rsidP="005649A6">
      <w:pPr>
        <w:pBdr>
          <w:bottom w:val="single" w:sz="4" w:space="1" w:color="auto"/>
        </w:pBdr>
        <w:rPr>
          <w:rFonts w:ascii="Bahnschrift Light" w:hAnsi="Bahnschrift Light"/>
          <w:b/>
          <w:bCs/>
          <w:sz w:val="32"/>
          <w:szCs w:val="32"/>
        </w:rPr>
      </w:pPr>
      <w:r w:rsidRPr="005649A6">
        <w:rPr>
          <w:rFonts w:ascii="Bahnschrift Light" w:hAnsi="Bahnschrift Light"/>
          <w:b/>
          <w:bCs/>
          <w:sz w:val="32"/>
          <w:szCs w:val="32"/>
        </w:rPr>
        <w:t>Introduction</w:t>
      </w:r>
    </w:p>
    <w:p w14:paraId="6F12E2C1" w14:textId="57299700" w:rsidR="008D2154" w:rsidRPr="005649A6" w:rsidRDefault="008D2154">
      <w:pPr>
        <w:rPr>
          <w:rFonts w:ascii="Bahnschrift Light" w:hAnsi="Bahnschrift Light"/>
        </w:rPr>
      </w:pPr>
      <w:r w:rsidRPr="005649A6">
        <w:rPr>
          <w:rFonts w:ascii="Bahnschrift Light" w:hAnsi="Bahnschrift Light"/>
        </w:rPr>
        <w:t xml:space="preserve">The title of </w:t>
      </w:r>
      <w:r w:rsidR="00F44157">
        <w:rPr>
          <w:rFonts w:ascii="Bahnschrift Light" w:hAnsi="Bahnschrift Light"/>
        </w:rPr>
        <w:t xml:space="preserve">the </w:t>
      </w:r>
      <w:r w:rsidRPr="005649A6">
        <w:rPr>
          <w:rFonts w:ascii="Bahnschrift Light" w:hAnsi="Bahnschrift Light"/>
        </w:rPr>
        <w:t>project was initially decided upon as Automatic speech recognition</w:t>
      </w:r>
      <w:r w:rsidR="00F44157">
        <w:rPr>
          <w:rFonts w:ascii="Bahnschrift Light" w:hAnsi="Bahnschrift Light"/>
        </w:rPr>
        <w:t xml:space="preserve"> (ASR)</w:t>
      </w:r>
      <w:r w:rsidRPr="005649A6">
        <w:rPr>
          <w:rFonts w:ascii="Bahnschrift Light" w:hAnsi="Bahnschrift Light"/>
        </w:rPr>
        <w:t xml:space="preserve"> for Indian English, but </w:t>
      </w:r>
      <w:r w:rsidR="008D75A6" w:rsidRPr="005649A6">
        <w:rPr>
          <w:rFonts w:ascii="Bahnschrift Light" w:hAnsi="Bahnschrift Light"/>
        </w:rPr>
        <w:t xml:space="preserve">early </w:t>
      </w:r>
      <w:r w:rsidR="008D75A6">
        <w:rPr>
          <w:rFonts w:ascii="Bahnschrift Light" w:hAnsi="Bahnschrift Light"/>
        </w:rPr>
        <w:t>in the</w:t>
      </w:r>
      <w:r w:rsidRPr="005649A6">
        <w:rPr>
          <w:rFonts w:ascii="Bahnschrift Light" w:hAnsi="Bahnschrift Light"/>
        </w:rPr>
        <w:t xml:space="preserve"> duration the focus shifted to ASR for Hindi. The project was about developing an ASR model for Hindi language and </w:t>
      </w:r>
      <w:r w:rsidR="00493A1C" w:rsidRPr="005649A6">
        <w:rPr>
          <w:rFonts w:ascii="Bahnschrift Light" w:hAnsi="Bahnschrift Light"/>
        </w:rPr>
        <w:t>utilizing</w:t>
      </w:r>
      <w:r w:rsidRPr="005649A6">
        <w:rPr>
          <w:rFonts w:ascii="Bahnschrift Light" w:hAnsi="Bahnschrift Light"/>
        </w:rPr>
        <w:t xml:space="preserve"> it for a range of audio </w:t>
      </w:r>
      <w:r w:rsidR="00493A1C" w:rsidRPr="005649A6">
        <w:rPr>
          <w:rFonts w:ascii="Bahnschrift Light" w:hAnsi="Bahnschrift Light"/>
        </w:rPr>
        <w:t>transcription</w:t>
      </w:r>
      <w:r w:rsidRPr="005649A6">
        <w:rPr>
          <w:rFonts w:ascii="Bahnschrift Light" w:hAnsi="Bahnschrift Light"/>
        </w:rPr>
        <w:t xml:space="preserve">. The project has been going on for some time with Professor Vipul Arora and Prasar Bharati, India’s </w:t>
      </w:r>
      <w:r w:rsidR="00493A1C" w:rsidRPr="005649A6">
        <w:rPr>
          <w:rFonts w:ascii="Bahnschrift Light" w:hAnsi="Bahnschrift Light"/>
        </w:rPr>
        <w:t>state-owned</w:t>
      </w:r>
      <w:r w:rsidRPr="005649A6">
        <w:rPr>
          <w:rFonts w:ascii="Bahnschrift Light" w:hAnsi="Bahnschrift Light"/>
        </w:rPr>
        <w:t xml:space="preserve"> public broadcasting. Prasar Bharati have a lot of spoken data as they have been offering </w:t>
      </w:r>
      <w:r w:rsidR="00493A1C" w:rsidRPr="005649A6">
        <w:rPr>
          <w:rFonts w:ascii="Bahnschrift Light" w:hAnsi="Bahnschrift Light"/>
        </w:rPr>
        <w:t>their</w:t>
      </w:r>
      <w:r w:rsidRPr="005649A6">
        <w:rPr>
          <w:rFonts w:ascii="Bahnschrift Light" w:hAnsi="Bahnschrift Light"/>
        </w:rPr>
        <w:t xml:space="preserve"> services for a long </w:t>
      </w:r>
      <w:r w:rsidR="00493A1C" w:rsidRPr="005649A6">
        <w:rPr>
          <w:rFonts w:ascii="Bahnschrift Light" w:hAnsi="Bahnschrift Light"/>
        </w:rPr>
        <w:t>time</w:t>
      </w:r>
      <w:r w:rsidRPr="005649A6">
        <w:rPr>
          <w:rFonts w:ascii="Bahnschrift Light" w:hAnsi="Bahnschrift Light"/>
        </w:rPr>
        <w:t xml:space="preserve"> now. Their extensive array of network includes All India Radio</w:t>
      </w:r>
      <w:r w:rsidR="00F44157">
        <w:rPr>
          <w:rFonts w:ascii="Bahnschrift Light" w:hAnsi="Bahnschrift Light"/>
        </w:rPr>
        <w:t>-</w:t>
      </w:r>
      <w:proofErr w:type="spellStart"/>
      <w:r w:rsidR="00F44157">
        <w:rPr>
          <w:rFonts w:ascii="Bahnschrift Light" w:hAnsi="Bahnschrift Light"/>
        </w:rPr>
        <w:t>Akashvani</w:t>
      </w:r>
      <w:proofErr w:type="spellEnd"/>
      <w:r w:rsidR="00F44157">
        <w:rPr>
          <w:rFonts w:ascii="Bahnschrift Light" w:hAnsi="Bahnschrift Light"/>
        </w:rPr>
        <w:t xml:space="preserve"> and</w:t>
      </w:r>
      <w:r w:rsidRPr="005649A6">
        <w:rPr>
          <w:rFonts w:ascii="Bahnschrift Light" w:hAnsi="Bahnschrift Light"/>
        </w:rPr>
        <w:t xml:space="preserve"> </w:t>
      </w:r>
      <w:r w:rsidR="00493A1C" w:rsidRPr="005649A6">
        <w:rPr>
          <w:rFonts w:ascii="Bahnschrift Light" w:hAnsi="Bahnschrift Light"/>
        </w:rPr>
        <w:t>Doordarshan</w:t>
      </w:r>
      <w:r w:rsidR="00F44157">
        <w:rPr>
          <w:rFonts w:ascii="Bahnschrift Light" w:hAnsi="Bahnschrift Light"/>
        </w:rPr>
        <w:t xml:space="preserve"> among others</w:t>
      </w:r>
      <w:r w:rsidRPr="005649A6">
        <w:rPr>
          <w:rFonts w:ascii="Bahnschrift Light" w:hAnsi="Bahnschrift Light"/>
        </w:rPr>
        <w:t xml:space="preserve">. They require an ASR model for the extensive </w:t>
      </w:r>
      <w:r w:rsidR="00493A1C" w:rsidRPr="005649A6">
        <w:rPr>
          <w:rFonts w:ascii="Bahnschrift Light" w:hAnsi="Bahnschrift Light"/>
        </w:rPr>
        <w:t>transcription</w:t>
      </w:r>
      <w:r w:rsidRPr="005649A6">
        <w:rPr>
          <w:rFonts w:ascii="Bahnschrift Light" w:hAnsi="Bahnschrift Light"/>
        </w:rPr>
        <w:t xml:space="preserve"> of data they have, which is mostly long form audios, which posed another challenge. The details of the project will follow later in the report. After </w:t>
      </w:r>
      <w:r w:rsidR="00493A1C" w:rsidRPr="005649A6">
        <w:rPr>
          <w:rFonts w:ascii="Bahnschrift Light" w:hAnsi="Bahnschrift Light"/>
        </w:rPr>
        <w:t>working</w:t>
      </w:r>
      <w:r w:rsidRPr="005649A6">
        <w:rPr>
          <w:rFonts w:ascii="Bahnschrift Light" w:hAnsi="Bahnschrift Light"/>
        </w:rPr>
        <w:t xml:space="preserve"> and completing tasks at hand with my mentor’s team on this project, the focus again shifted to a global ASR challenge, MADASR’23, </w:t>
      </w:r>
      <w:r w:rsidR="00493A1C" w:rsidRPr="005649A6">
        <w:rPr>
          <w:rFonts w:ascii="Bahnschrift Light" w:hAnsi="Bahnschrift Light"/>
        </w:rPr>
        <w:t>organized</w:t>
      </w:r>
      <w:r w:rsidRPr="005649A6">
        <w:rPr>
          <w:rFonts w:ascii="Bahnschrift Light" w:hAnsi="Bahnschrift Light"/>
        </w:rPr>
        <w:t xml:space="preserve"> by ASRU and IISC Bangaluru. The challenge involved adapting ASR models for low resource Indic Languages-Bhojpuri and Bengali. </w:t>
      </w:r>
    </w:p>
    <w:p w14:paraId="5D41F458" w14:textId="0FAFB16B" w:rsidR="008D2154" w:rsidRPr="005649A6" w:rsidRDefault="005649A6" w:rsidP="005649A6">
      <w:pPr>
        <w:pBdr>
          <w:bottom w:val="single" w:sz="4" w:space="1" w:color="auto"/>
        </w:pBdr>
        <w:rPr>
          <w:rFonts w:ascii="Bahnschrift Light" w:hAnsi="Bahnschrift Light"/>
          <w:b/>
          <w:bCs/>
          <w:sz w:val="32"/>
          <w:szCs w:val="32"/>
        </w:rPr>
      </w:pPr>
      <w:r w:rsidRPr="005649A6">
        <w:rPr>
          <w:rFonts w:ascii="Bahnschrift Light" w:hAnsi="Bahnschrift Light"/>
          <w:b/>
          <w:bCs/>
          <w:sz w:val="32"/>
          <w:szCs w:val="32"/>
        </w:rPr>
        <w:t>My contributions</w:t>
      </w:r>
    </w:p>
    <w:p w14:paraId="22EBA92B" w14:textId="7906E553" w:rsidR="005649A6" w:rsidRDefault="008D2154">
      <w:pPr>
        <w:rPr>
          <w:rFonts w:ascii="Bahnschrift Light" w:hAnsi="Bahnschrift Light"/>
        </w:rPr>
      </w:pPr>
      <w:r w:rsidRPr="005649A6">
        <w:rPr>
          <w:rFonts w:ascii="Bahnschrift Light" w:hAnsi="Bahnschrift Light"/>
        </w:rPr>
        <w:t xml:space="preserve">I worked on specific aspects of the projects as a part of the teams that were already working on them. I was initially tasked to get </w:t>
      </w:r>
      <w:r w:rsidR="00493A1C" w:rsidRPr="005649A6">
        <w:rPr>
          <w:rFonts w:ascii="Bahnschrift Light" w:hAnsi="Bahnschrift Light"/>
        </w:rPr>
        <w:t>familiarized</w:t>
      </w:r>
      <w:r w:rsidRPr="005649A6">
        <w:rPr>
          <w:rFonts w:ascii="Bahnschrift Light" w:hAnsi="Bahnschrift Light"/>
        </w:rPr>
        <w:t xml:space="preserve"> with connectionist-temporal-</w:t>
      </w:r>
      <w:r w:rsidR="00493A1C" w:rsidRPr="005649A6">
        <w:rPr>
          <w:rFonts w:ascii="Bahnschrift Light" w:hAnsi="Bahnschrift Light"/>
        </w:rPr>
        <w:t>classification</w:t>
      </w:r>
      <w:r w:rsidRPr="005649A6">
        <w:rPr>
          <w:rFonts w:ascii="Bahnschrift Light" w:hAnsi="Bahnschrift Light"/>
        </w:rPr>
        <w:t xml:space="preserve"> which is an important technique </w:t>
      </w:r>
      <w:r w:rsidR="00F44157">
        <w:rPr>
          <w:rFonts w:ascii="Bahnschrift Light" w:hAnsi="Bahnschrift Light"/>
        </w:rPr>
        <w:t xml:space="preserve">to calculate losses and propagate them </w:t>
      </w:r>
      <w:r w:rsidRPr="005649A6">
        <w:rPr>
          <w:rFonts w:ascii="Bahnschrift Light" w:hAnsi="Bahnschrift Light"/>
        </w:rPr>
        <w:t xml:space="preserve">in </w:t>
      </w:r>
      <w:r w:rsidR="00493A1C" w:rsidRPr="005649A6">
        <w:rPr>
          <w:rFonts w:ascii="Bahnschrift Light" w:hAnsi="Bahnschrift Light"/>
        </w:rPr>
        <w:t>speech</w:t>
      </w:r>
      <w:r w:rsidRPr="005649A6">
        <w:rPr>
          <w:rFonts w:ascii="Bahnschrift Light" w:hAnsi="Bahnschrift Light"/>
        </w:rPr>
        <w:t xml:space="preserve"> </w:t>
      </w:r>
      <w:r w:rsidR="00493A1C" w:rsidRPr="005649A6">
        <w:rPr>
          <w:rFonts w:ascii="Bahnschrift Light" w:hAnsi="Bahnschrift Light"/>
        </w:rPr>
        <w:t>recognition</w:t>
      </w:r>
      <w:r w:rsidRPr="005649A6">
        <w:rPr>
          <w:rFonts w:ascii="Bahnschrift Light" w:hAnsi="Bahnschrift Light"/>
        </w:rPr>
        <w:t xml:space="preserve">. The model that was developed from scratch and trained was based on </w:t>
      </w:r>
      <w:r w:rsidR="00F44157">
        <w:rPr>
          <w:rFonts w:ascii="Bahnschrift Light" w:hAnsi="Bahnschrift Light"/>
        </w:rPr>
        <w:t>Conformer</w:t>
      </w:r>
      <w:r w:rsidRPr="005649A6">
        <w:rPr>
          <w:rFonts w:ascii="Bahnschrift Light" w:hAnsi="Bahnschrift Light"/>
        </w:rPr>
        <w:t xml:space="preserve">, which is the state-of-the-art architecture for speech tasks currently. </w:t>
      </w:r>
    </w:p>
    <w:p w14:paraId="49BF622F" w14:textId="722FD6E7" w:rsidR="005649A6" w:rsidRPr="00EA088E" w:rsidRDefault="005649A6" w:rsidP="00EA088E">
      <w:pPr>
        <w:pBdr>
          <w:bottom w:val="single" w:sz="4" w:space="1" w:color="auto"/>
        </w:pBdr>
        <w:rPr>
          <w:rFonts w:ascii="Bahnschrift Light" w:hAnsi="Bahnschrift Light"/>
          <w:b/>
          <w:bCs/>
          <w:sz w:val="24"/>
          <w:szCs w:val="24"/>
        </w:rPr>
      </w:pPr>
      <w:r w:rsidRPr="00EA088E">
        <w:rPr>
          <w:rFonts w:ascii="Bahnschrift Light" w:hAnsi="Bahnschrift Light"/>
          <w:b/>
          <w:bCs/>
          <w:sz w:val="24"/>
          <w:szCs w:val="24"/>
        </w:rPr>
        <w:t>Generating Inference for long-form audio</w:t>
      </w:r>
    </w:p>
    <w:p w14:paraId="472DC603" w14:textId="45C5A107" w:rsidR="008D2154" w:rsidRPr="005649A6" w:rsidRDefault="008D2154">
      <w:pPr>
        <w:rPr>
          <w:rFonts w:ascii="Bahnschrift Light" w:hAnsi="Bahnschrift Light"/>
        </w:rPr>
      </w:pPr>
      <w:r w:rsidRPr="005649A6">
        <w:rPr>
          <w:rFonts w:ascii="Bahnschrift Light" w:hAnsi="Bahnschrift Light"/>
        </w:rPr>
        <w:t>After getting comfortable with pre-requisites, I was provided several research papers about getting inferences for long form audio. The challenge here is that models are trained on audios that are not very long. In our case the model was trained on audios that were 16 seconds of duration each. Also, the size of audios the models can process in a single go is limited by the system configuration, and thus long audios require some extra efforts in this regard.</w:t>
      </w:r>
    </w:p>
    <w:p w14:paraId="101F6546" w14:textId="77777777" w:rsidR="008D75A6" w:rsidRDefault="008D2154">
      <w:pPr>
        <w:rPr>
          <w:rFonts w:ascii="Bahnschrift Light" w:hAnsi="Bahnschrift Light"/>
        </w:rPr>
      </w:pPr>
      <w:r w:rsidRPr="005649A6">
        <w:rPr>
          <w:rFonts w:ascii="Bahnschrift Light" w:hAnsi="Bahnschrift Light"/>
        </w:rPr>
        <w:t>I worked on the below mentioned methods, details and results of which are also shown. The results were obtained from few Man ki Baat audios of our respected PM, which are around 30 mins each, and few news audios of 15 mins each. Man</w:t>
      </w:r>
      <w:r w:rsidR="00F44157">
        <w:rPr>
          <w:rFonts w:ascii="Bahnschrift Light" w:hAnsi="Bahnschrift Light"/>
        </w:rPr>
        <w:t>n</w:t>
      </w:r>
      <w:r w:rsidRPr="005649A6">
        <w:rPr>
          <w:rFonts w:ascii="Bahnschrift Light" w:hAnsi="Bahnschrift Light"/>
        </w:rPr>
        <w:t xml:space="preserve"> ki Baat audios </w:t>
      </w:r>
      <w:r w:rsidR="00493A1C" w:rsidRPr="005649A6">
        <w:rPr>
          <w:rFonts w:ascii="Bahnschrift Light" w:hAnsi="Bahnschrift Light"/>
        </w:rPr>
        <w:t>did</w:t>
      </w:r>
      <w:r w:rsidRPr="005649A6">
        <w:rPr>
          <w:rFonts w:ascii="Bahnschrift Light" w:hAnsi="Bahnschrift Light"/>
        </w:rPr>
        <w:t xml:space="preserve"> not have any background music whereas news audios had a lot of BGM. All the audios were provided by Prasar Bharati.</w:t>
      </w:r>
    </w:p>
    <w:p w14:paraId="42AC11DF" w14:textId="0BECA26A" w:rsidR="00EA088E" w:rsidRDefault="00EA088E">
      <w:pPr>
        <w:rPr>
          <w:rFonts w:ascii="Bahnschrift Light" w:hAnsi="Bahnschrift Light"/>
        </w:rPr>
      </w:pPr>
      <w:r>
        <w:rPr>
          <w:rFonts w:ascii="Bahnschrift Light" w:hAnsi="Bahnschrift Light"/>
        </w:rPr>
        <w:t>WER: Word Error Rate</w:t>
      </w:r>
    </w:p>
    <w:p w14:paraId="17CCAA47" w14:textId="77777777" w:rsidR="008D75A6" w:rsidRPr="005649A6" w:rsidRDefault="008D75A6">
      <w:pPr>
        <w:rPr>
          <w:rFonts w:ascii="Bahnschrift Light" w:hAnsi="Bahnschrift Light"/>
        </w:rPr>
      </w:pPr>
    </w:p>
    <w:p w14:paraId="71549AE6" w14:textId="77777777" w:rsidR="008D2154" w:rsidRPr="005649A6" w:rsidRDefault="008D2154" w:rsidP="005649A6">
      <w:pPr>
        <w:pStyle w:val="ListParagraph"/>
        <w:numPr>
          <w:ilvl w:val="0"/>
          <w:numId w:val="8"/>
        </w:numPr>
        <w:rPr>
          <w:rFonts w:ascii="Bahnschrift Light" w:hAnsi="Bahnschrift Light"/>
          <w:b/>
          <w:bCs/>
        </w:rPr>
      </w:pPr>
      <w:r w:rsidRPr="005649A6">
        <w:rPr>
          <w:rFonts w:ascii="Bahnschrift Light" w:hAnsi="Bahnschrift Light"/>
          <w:b/>
          <w:bCs/>
        </w:rPr>
        <w:t>Method 1: Hard Chunking</w:t>
      </w:r>
    </w:p>
    <w:p w14:paraId="55C74B09" w14:textId="666CBEE9" w:rsidR="008D2154" w:rsidRDefault="008D2154" w:rsidP="005649A6">
      <w:pPr>
        <w:rPr>
          <w:rFonts w:ascii="Bahnschrift Light" w:hAnsi="Bahnschrift Light"/>
        </w:rPr>
      </w:pPr>
      <w:r w:rsidRPr="005649A6">
        <w:rPr>
          <w:rFonts w:ascii="Bahnschrift Light" w:hAnsi="Bahnschrift Light"/>
        </w:rPr>
        <w:t>In this method, the long audio is broken into smaller segments</w:t>
      </w:r>
      <w:r w:rsidR="00F44157">
        <w:rPr>
          <w:rFonts w:ascii="Bahnschrift Light" w:hAnsi="Bahnschrift Light"/>
        </w:rPr>
        <w:t xml:space="preserve"> or windows</w:t>
      </w:r>
      <w:r w:rsidRPr="005649A6">
        <w:rPr>
          <w:rFonts w:ascii="Bahnschrift Light" w:hAnsi="Bahnschrift Light"/>
        </w:rPr>
        <w:t xml:space="preserve"> of fixed length. This length is kept at a suitable value less than the maximum length the model is capable of handling without the GPU going out of memory.</w:t>
      </w:r>
      <w:r w:rsidR="006027DE" w:rsidRPr="005649A6">
        <w:rPr>
          <w:rFonts w:ascii="Bahnschrift Light" w:hAnsi="Bahnschrift Light"/>
        </w:rPr>
        <w:t xml:space="preserve"> Individual transcriptions are simply concatenated together with space in between.</w:t>
      </w:r>
      <w:r w:rsidR="00F44157">
        <w:rPr>
          <w:rFonts w:ascii="Bahnschrift Light" w:hAnsi="Bahnschrift Light"/>
        </w:rPr>
        <w:t xml:space="preserve"> </w:t>
      </w:r>
      <w:sdt>
        <w:sdtPr>
          <w:rPr>
            <w:rFonts w:ascii="Bahnschrift Light" w:hAnsi="Bahnschrift Light"/>
          </w:rPr>
          <w:id w:val="-1851091072"/>
          <w:citation/>
        </w:sdtPr>
        <w:sdtContent>
          <w:r w:rsidR="00F44157">
            <w:rPr>
              <w:rFonts w:ascii="Bahnschrift Light" w:hAnsi="Bahnschrift Light"/>
            </w:rPr>
            <w:fldChar w:fldCharType="begin"/>
          </w:r>
          <w:r w:rsidR="00F44157">
            <w:rPr>
              <w:rFonts w:ascii="Bahnschrift Light" w:hAnsi="Bahnschrift Light"/>
            </w:rPr>
            <w:instrText xml:space="preserve"> CITATION Tae \l 1033 </w:instrText>
          </w:r>
          <w:r w:rsidR="00F44157">
            <w:rPr>
              <w:rFonts w:ascii="Bahnschrift Light" w:hAnsi="Bahnschrift Light"/>
            </w:rPr>
            <w:fldChar w:fldCharType="separate"/>
          </w:r>
          <w:r w:rsidR="00F44157" w:rsidRPr="00F44157">
            <w:rPr>
              <w:rFonts w:ascii="Bahnschrift Light" w:hAnsi="Bahnschrift Light"/>
              <w:noProof/>
            </w:rPr>
            <w:t>[1]</w:t>
          </w:r>
          <w:r w:rsidR="00F44157">
            <w:rPr>
              <w:rFonts w:ascii="Bahnschrift Light" w:hAnsi="Bahnschrift Light"/>
            </w:rPr>
            <w:fldChar w:fldCharType="end"/>
          </w:r>
        </w:sdtContent>
      </w:sdt>
    </w:p>
    <w:p w14:paraId="6703110A" w14:textId="51799E7B" w:rsidR="00F44157" w:rsidRPr="005649A6" w:rsidRDefault="00F44157" w:rsidP="005649A6">
      <w:pPr>
        <w:rPr>
          <w:rFonts w:ascii="Bahnschrift Light" w:hAnsi="Bahnschrift Light"/>
        </w:rPr>
      </w:pPr>
      <w:r w:rsidRPr="00F44157">
        <w:rPr>
          <w:rFonts w:ascii="Bahnschrift Light" w:hAnsi="Bahnschrift Light"/>
          <w:noProof/>
        </w:rPr>
        <w:drawing>
          <wp:inline distT="0" distB="0" distL="0" distR="0" wp14:anchorId="41C1A528" wp14:editId="23758C7F">
            <wp:extent cx="4343400" cy="613814"/>
            <wp:effectExtent l="0" t="0" r="0" b="0"/>
            <wp:docPr id="210291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18670" name=""/>
                    <pic:cNvPicPr/>
                  </pic:nvPicPr>
                  <pic:blipFill>
                    <a:blip r:embed="rId6"/>
                    <a:stretch>
                      <a:fillRect/>
                    </a:stretch>
                  </pic:blipFill>
                  <pic:spPr>
                    <a:xfrm>
                      <a:off x="0" y="0"/>
                      <a:ext cx="4368947" cy="617424"/>
                    </a:xfrm>
                    <a:prstGeom prst="rect">
                      <a:avLst/>
                    </a:prstGeom>
                  </pic:spPr>
                </pic:pic>
              </a:graphicData>
            </a:graphic>
          </wp:inline>
        </w:drawing>
      </w:r>
    </w:p>
    <w:p w14:paraId="7D7618E4" w14:textId="2E7B19CE" w:rsidR="008D2154" w:rsidRDefault="008D2154" w:rsidP="005649A6">
      <w:pPr>
        <w:rPr>
          <w:rFonts w:ascii="Bahnschrift Light" w:hAnsi="Bahnschrift Light"/>
          <w:i/>
          <w:iCs/>
        </w:rPr>
      </w:pPr>
      <w:r w:rsidRPr="005649A6">
        <w:rPr>
          <w:rFonts w:ascii="Bahnschrift Light" w:hAnsi="Bahnschrift Light"/>
          <w:i/>
          <w:iCs/>
        </w:rPr>
        <w:t>Performance:-</w:t>
      </w:r>
    </w:p>
    <w:p w14:paraId="53EAE4C3" w14:textId="17B3A93E" w:rsidR="00EA088E" w:rsidRPr="005649A6" w:rsidRDefault="00EA088E" w:rsidP="00EA088E">
      <w:pPr>
        <w:rPr>
          <w:rFonts w:ascii="Bahnschrift Light" w:hAnsi="Bahnschrift Light"/>
          <w:i/>
          <w:iCs/>
        </w:rPr>
      </w:pPr>
      <w:r w:rsidRPr="005649A6">
        <w:rPr>
          <w:rFonts w:ascii="Bahnschrift Light" w:hAnsi="Bahnschrift Light"/>
          <w:i/>
          <w:iCs/>
        </w:rPr>
        <w:t>WER</w:t>
      </w:r>
      <w:r>
        <w:rPr>
          <w:rFonts w:ascii="Bahnschrift Light" w:hAnsi="Bahnschrift Light"/>
          <w:i/>
          <w:iCs/>
        </w:rPr>
        <w:t xml:space="preserve"> without </w:t>
      </w:r>
      <w:r w:rsidRPr="005649A6">
        <w:rPr>
          <w:rFonts w:ascii="Bahnschrift Light" w:hAnsi="Bahnschrift Light"/>
          <w:i/>
          <w:iCs/>
        </w:rPr>
        <w:t>b</w:t>
      </w:r>
      <w:r>
        <w:rPr>
          <w:rFonts w:ascii="Bahnschrift Light" w:hAnsi="Bahnschrift Light"/>
          <w:i/>
          <w:iCs/>
        </w:rPr>
        <w:t>ack</w:t>
      </w:r>
      <w:r w:rsidRPr="005649A6">
        <w:rPr>
          <w:rFonts w:ascii="Bahnschrift Light" w:hAnsi="Bahnschrift Light"/>
          <w:i/>
          <w:iCs/>
        </w:rPr>
        <w:t>g</w:t>
      </w:r>
      <w:r>
        <w:rPr>
          <w:rFonts w:ascii="Bahnschrift Light" w:hAnsi="Bahnschrift Light"/>
          <w:i/>
          <w:iCs/>
        </w:rPr>
        <w:t xml:space="preserve">round </w:t>
      </w:r>
      <w:r w:rsidRPr="005649A6">
        <w:rPr>
          <w:rFonts w:ascii="Bahnschrift Light" w:hAnsi="Bahnschrift Light"/>
          <w:i/>
          <w:iCs/>
        </w:rPr>
        <w:t>m</w:t>
      </w:r>
      <w:r>
        <w:rPr>
          <w:rFonts w:ascii="Bahnschrift Light" w:hAnsi="Bahnschrift Light"/>
          <w:i/>
          <w:iCs/>
        </w:rPr>
        <w:t xml:space="preserve">usic </w:t>
      </w:r>
      <w:r w:rsidRPr="005649A6">
        <w:rPr>
          <w:rFonts w:ascii="Bahnschrift Light" w:hAnsi="Bahnschrift Light"/>
          <w:i/>
          <w:iCs/>
        </w:rPr>
        <w:t>: 22.</w:t>
      </w:r>
      <w:r>
        <w:rPr>
          <w:rFonts w:ascii="Bahnschrift Light" w:hAnsi="Bahnschrift Light"/>
          <w:i/>
          <w:iCs/>
        </w:rPr>
        <w:t>16</w:t>
      </w:r>
    </w:p>
    <w:p w14:paraId="3D3B837B" w14:textId="7776EB1B" w:rsidR="008D2154" w:rsidRDefault="00EA088E" w:rsidP="005649A6">
      <w:pPr>
        <w:rPr>
          <w:rFonts w:ascii="Bahnschrift Light" w:hAnsi="Bahnschrift Light"/>
          <w:i/>
          <w:iCs/>
        </w:rPr>
      </w:pPr>
      <w:r w:rsidRPr="005649A6">
        <w:rPr>
          <w:rFonts w:ascii="Bahnschrift Light" w:hAnsi="Bahnschrift Light"/>
          <w:i/>
          <w:iCs/>
        </w:rPr>
        <w:t>WER</w:t>
      </w:r>
      <w:r>
        <w:rPr>
          <w:rFonts w:ascii="Bahnschrift Light" w:hAnsi="Bahnschrift Light"/>
          <w:i/>
          <w:iCs/>
        </w:rPr>
        <w:t xml:space="preserve"> with </w:t>
      </w:r>
      <w:r w:rsidRPr="005649A6">
        <w:rPr>
          <w:rFonts w:ascii="Bahnschrift Light" w:hAnsi="Bahnschrift Light"/>
          <w:i/>
          <w:iCs/>
        </w:rPr>
        <w:t>b</w:t>
      </w:r>
      <w:r>
        <w:rPr>
          <w:rFonts w:ascii="Bahnschrift Light" w:hAnsi="Bahnschrift Light"/>
          <w:i/>
          <w:iCs/>
        </w:rPr>
        <w:t>ack</w:t>
      </w:r>
      <w:r w:rsidRPr="005649A6">
        <w:rPr>
          <w:rFonts w:ascii="Bahnschrift Light" w:hAnsi="Bahnschrift Light"/>
          <w:i/>
          <w:iCs/>
        </w:rPr>
        <w:t>g</w:t>
      </w:r>
      <w:r>
        <w:rPr>
          <w:rFonts w:ascii="Bahnschrift Light" w:hAnsi="Bahnschrift Light"/>
          <w:i/>
          <w:iCs/>
        </w:rPr>
        <w:t xml:space="preserve">round </w:t>
      </w:r>
      <w:r w:rsidRPr="005649A6">
        <w:rPr>
          <w:rFonts w:ascii="Bahnschrift Light" w:hAnsi="Bahnschrift Light"/>
          <w:i/>
          <w:iCs/>
        </w:rPr>
        <w:t>m</w:t>
      </w:r>
      <w:r>
        <w:rPr>
          <w:rFonts w:ascii="Bahnschrift Light" w:hAnsi="Bahnschrift Light"/>
          <w:i/>
          <w:iCs/>
        </w:rPr>
        <w:t xml:space="preserve">usic </w:t>
      </w:r>
      <w:r w:rsidRPr="005649A6">
        <w:rPr>
          <w:rFonts w:ascii="Bahnschrift Light" w:hAnsi="Bahnschrift Light"/>
          <w:i/>
          <w:iCs/>
        </w:rPr>
        <w:t>: 4</w:t>
      </w:r>
      <w:r>
        <w:rPr>
          <w:rFonts w:ascii="Bahnschrift Light" w:hAnsi="Bahnschrift Light"/>
          <w:i/>
          <w:iCs/>
        </w:rPr>
        <w:t>1.53</w:t>
      </w:r>
    </w:p>
    <w:p w14:paraId="3AC8D507" w14:textId="55FA5AC2" w:rsidR="00EA088E" w:rsidRPr="005649A6" w:rsidRDefault="00EA088E" w:rsidP="00EA088E">
      <w:pPr>
        <w:rPr>
          <w:rFonts w:ascii="Bahnschrift Light" w:hAnsi="Bahnschrift Light"/>
          <w:i/>
          <w:iCs/>
        </w:rPr>
      </w:pPr>
      <w:r>
        <w:rPr>
          <w:rFonts w:ascii="Bahnschrift Light" w:hAnsi="Bahnschrift Light"/>
          <w:i/>
          <w:iCs/>
        </w:rPr>
        <w:t>Time taken: 14 seconds per iteration</w:t>
      </w:r>
    </w:p>
    <w:p w14:paraId="6F481133" w14:textId="77777777" w:rsidR="00EA088E" w:rsidRPr="00EA088E" w:rsidRDefault="00EA088E" w:rsidP="005649A6">
      <w:pPr>
        <w:rPr>
          <w:rFonts w:ascii="Bahnschrift Light" w:hAnsi="Bahnschrift Light"/>
          <w:i/>
          <w:iCs/>
        </w:rPr>
      </w:pPr>
    </w:p>
    <w:p w14:paraId="310D527D" w14:textId="77777777" w:rsidR="008D2154" w:rsidRPr="005649A6" w:rsidRDefault="008D2154" w:rsidP="005649A6">
      <w:pPr>
        <w:pStyle w:val="ListParagraph"/>
        <w:numPr>
          <w:ilvl w:val="0"/>
          <w:numId w:val="8"/>
        </w:numPr>
        <w:rPr>
          <w:rFonts w:ascii="Bahnschrift Light" w:hAnsi="Bahnschrift Light"/>
          <w:b/>
          <w:bCs/>
        </w:rPr>
      </w:pPr>
      <w:r w:rsidRPr="005649A6">
        <w:rPr>
          <w:rFonts w:ascii="Bahnschrift Light" w:hAnsi="Bahnschrift Light"/>
          <w:b/>
          <w:bCs/>
        </w:rPr>
        <w:t>Method 2: Chunking with strides</w:t>
      </w:r>
    </w:p>
    <w:p w14:paraId="67224014" w14:textId="29EDEFAB" w:rsidR="008D2154" w:rsidRPr="005649A6" w:rsidRDefault="008D2154" w:rsidP="005649A6">
      <w:pPr>
        <w:rPr>
          <w:rFonts w:ascii="Bahnschrift Light" w:hAnsi="Bahnschrift Light"/>
        </w:rPr>
      </w:pPr>
      <w:r w:rsidRPr="005649A6">
        <w:rPr>
          <w:rFonts w:ascii="Bahnschrift Light" w:hAnsi="Bahnschrift Light"/>
        </w:rPr>
        <w:t xml:space="preserve">The input audio waveform is broken into smaller chunks with some overlap. Individual audios are fed into the model and </w:t>
      </w:r>
      <w:r w:rsidR="00493A1C" w:rsidRPr="005649A6">
        <w:rPr>
          <w:rFonts w:ascii="Bahnschrift Light" w:hAnsi="Bahnschrift Light"/>
        </w:rPr>
        <w:t>frame</w:t>
      </w:r>
      <w:r w:rsidR="006027DE" w:rsidRPr="005649A6">
        <w:rPr>
          <w:rFonts w:ascii="Bahnschrift Light" w:hAnsi="Bahnschrift Light"/>
        </w:rPr>
        <w:t>-</w:t>
      </w:r>
      <w:r w:rsidRPr="005649A6">
        <w:rPr>
          <w:rFonts w:ascii="Bahnschrift Light" w:hAnsi="Bahnschrift Light"/>
        </w:rPr>
        <w:t>by</w:t>
      </w:r>
      <w:r w:rsidR="006027DE" w:rsidRPr="005649A6">
        <w:rPr>
          <w:rFonts w:ascii="Bahnschrift Light" w:hAnsi="Bahnschrift Light"/>
        </w:rPr>
        <w:t>-</w:t>
      </w:r>
      <w:r w:rsidRPr="005649A6">
        <w:rPr>
          <w:rFonts w:ascii="Bahnschrift Light" w:hAnsi="Bahnschrift Light"/>
        </w:rPr>
        <w:t xml:space="preserve">frame transcriptions are obtained. The transcriptions are sliced from the starting and the ending to delete the overlapping portions. They are then </w:t>
      </w:r>
      <w:r w:rsidR="00493A1C" w:rsidRPr="005649A6">
        <w:rPr>
          <w:rFonts w:ascii="Bahnschrift Light" w:hAnsi="Bahnschrift Light"/>
        </w:rPr>
        <w:t>collapsed and</w:t>
      </w:r>
      <w:r w:rsidRPr="005649A6">
        <w:rPr>
          <w:rFonts w:ascii="Bahnschrift Light" w:hAnsi="Bahnschrift Light"/>
        </w:rPr>
        <w:t xml:space="preserve"> </w:t>
      </w:r>
      <w:r w:rsidR="006027DE" w:rsidRPr="005649A6">
        <w:rPr>
          <w:rFonts w:ascii="Bahnschrift Light" w:hAnsi="Bahnschrift Light"/>
        </w:rPr>
        <w:t>stitched</w:t>
      </w:r>
      <w:r w:rsidRPr="005649A6">
        <w:rPr>
          <w:rFonts w:ascii="Bahnschrift Light" w:hAnsi="Bahnschrift Light"/>
        </w:rPr>
        <w:t xml:space="preserve"> into a single transcription.</w:t>
      </w:r>
    </w:p>
    <w:p w14:paraId="280121B9" w14:textId="77777777" w:rsidR="008D2154" w:rsidRDefault="008D2154" w:rsidP="005649A6">
      <w:pPr>
        <w:rPr>
          <w:rFonts w:ascii="Bahnschrift Light" w:hAnsi="Bahnschrift Light"/>
          <w:i/>
          <w:iCs/>
        </w:rPr>
      </w:pPr>
      <w:r w:rsidRPr="005649A6">
        <w:rPr>
          <w:rFonts w:ascii="Bahnschrift Light" w:hAnsi="Bahnschrift Light"/>
          <w:i/>
          <w:iCs/>
        </w:rPr>
        <w:t>Performance:-</w:t>
      </w:r>
    </w:p>
    <w:p w14:paraId="2B5AE540" w14:textId="78CE45FB" w:rsidR="00EA088E" w:rsidRPr="005649A6" w:rsidRDefault="00EA088E" w:rsidP="00EA088E">
      <w:pPr>
        <w:rPr>
          <w:rFonts w:ascii="Bahnschrift Light" w:hAnsi="Bahnschrift Light"/>
          <w:i/>
          <w:iCs/>
        </w:rPr>
      </w:pPr>
      <w:r w:rsidRPr="005649A6">
        <w:rPr>
          <w:rFonts w:ascii="Bahnschrift Light" w:hAnsi="Bahnschrift Light"/>
          <w:i/>
          <w:iCs/>
        </w:rPr>
        <w:t>WER</w:t>
      </w:r>
      <w:r>
        <w:rPr>
          <w:rFonts w:ascii="Bahnschrift Light" w:hAnsi="Bahnschrift Light"/>
          <w:i/>
          <w:iCs/>
        </w:rPr>
        <w:t xml:space="preserve"> without </w:t>
      </w:r>
      <w:r w:rsidRPr="005649A6">
        <w:rPr>
          <w:rFonts w:ascii="Bahnschrift Light" w:hAnsi="Bahnschrift Light"/>
          <w:i/>
          <w:iCs/>
        </w:rPr>
        <w:t>b</w:t>
      </w:r>
      <w:r>
        <w:rPr>
          <w:rFonts w:ascii="Bahnschrift Light" w:hAnsi="Bahnschrift Light"/>
          <w:i/>
          <w:iCs/>
        </w:rPr>
        <w:t>ack</w:t>
      </w:r>
      <w:r w:rsidRPr="005649A6">
        <w:rPr>
          <w:rFonts w:ascii="Bahnschrift Light" w:hAnsi="Bahnschrift Light"/>
          <w:i/>
          <w:iCs/>
        </w:rPr>
        <w:t>g</w:t>
      </w:r>
      <w:r>
        <w:rPr>
          <w:rFonts w:ascii="Bahnschrift Light" w:hAnsi="Bahnschrift Light"/>
          <w:i/>
          <w:iCs/>
        </w:rPr>
        <w:t xml:space="preserve">round </w:t>
      </w:r>
      <w:r w:rsidRPr="005649A6">
        <w:rPr>
          <w:rFonts w:ascii="Bahnschrift Light" w:hAnsi="Bahnschrift Light"/>
          <w:i/>
          <w:iCs/>
        </w:rPr>
        <w:t>m</w:t>
      </w:r>
      <w:r>
        <w:rPr>
          <w:rFonts w:ascii="Bahnschrift Light" w:hAnsi="Bahnschrift Light"/>
          <w:i/>
          <w:iCs/>
        </w:rPr>
        <w:t xml:space="preserve">usic </w:t>
      </w:r>
      <w:r w:rsidRPr="005649A6">
        <w:rPr>
          <w:rFonts w:ascii="Bahnschrift Light" w:hAnsi="Bahnschrift Light"/>
          <w:i/>
          <w:iCs/>
        </w:rPr>
        <w:t>: 2</w:t>
      </w:r>
      <w:r>
        <w:rPr>
          <w:rFonts w:ascii="Bahnschrift Light" w:hAnsi="Bahnschrift Light"/>
          <w:i/>
          <w:iCs/>
        </w:rPr>
        <w:t>1.35</w:t>
      </w:r>
    </w:p>
    <w:p w14:paraId="2ED14C78" w14:textId="77777777" w:rsidR="00D15684" w:rsidRDefault="00EA088E" w:rsidP="00EA088E">
      <w:pPr>
        <w:rPr>
          <w:rFonts w:ascii="Bahnschrift Light" w:hAnsi="Bahnschrift Light"/>
          <w:i/>
          <w:iCs/>
        </w:rPr>
      </w:pPr>
      <w:r w:rsidRPr="005649A6">
        <w:rPr>
          <w:rFonts w:ascii="Bahnschrift Light" w:hAnsi="Bahnschrift Light"/>
          <w:i/>
          <w:iCs/>
        </w:rPr>
        <w:t>WER</w:t>
      </w:r>
      <w:r>
        <w:rPr>
          <w:rFonts w:ascii="Bahnschrift Light" w:hAnsi="Bahnschrift Light"/>
          <w:i/>
          <w:iCs/>
        </w:rPr>
        <w:t xml:space="preserve"> with </w:t>
      </w:r>
      <w:r w:rsidRPr="005649A6">
        <w:rPr>
          <w:rFonts w:ascii="Bahnschrift Light" w:hAnsi="Bahnschrift Light"/>
          <w:i/>
          <w:iCs/>
        </w:rPr>
        <w:t>b</w:t>
      </w:r>
      <w:r>
        <w:rPr>
          <w:rFonts w:ascii="Bahnschrift Light" w:hAnsi="Bahnschrift Light"/>
          <w:i/>
          <w:iCs/>
        </w:rPr>
        <w:t>ack</w:t>
      </w:r>
      <w:r w:rsidRPr="005649A6">
        <w:rPr>
          <w:rFonts w:ascii="Bahnschrift Light" w:hAnsi="Bahnschrift Light"/>
          <w:i/>
          <w:iCs/>
        </w:rPr>
        <w:t>g</w:t>
      </w:r>
      <w:r>
        <w:rPr>
          <w:rFonts w:ascii="Bahnschrift Light" w:hAnsi="Bahnschrift Light"/>
          <w:i/>
          <w:iCs/>
        </w:rPr>
        <w:t xml:space="preserve">round </w:t>
      </w:r>
      <w:r w:rsidRPr="005649A6">
        <w:rPr>
          <w:rFonts w:ascii="Bahnschrift Light" w:hAnsi="Bahnschrift Light"/>
          <w:i/>
          <w:iCs/>
        </w:rPr>
        <w:t>m</w:t>
      </w:r>
      <w:r>
        <w:rPr>
          <w:rFonts w:ascii="Bahnschrift Light" w:hAnsi="Bahnschrift Light"/>
          <w:i/>
          <w:iCs/>
        </w:rPr>
        <w:t xml:space="preserve">usic </w:t>
      </w:r>
      <w:r w:rsidRPr="005649A6">
        <w:rPr>
          <w:rFonts w:ascii="Bahnschrift Light" w:hAnsi="Bahnschrift Light"/>
          <w:i/>
          <w:iCs/>
        </w:rPr>
        <w:t>: 4</w:t>
      </w:r>
      <w:r>
        <w:rPr>
          <w:rFonts w:ascii="Bahnschrift Light" w:hAnsi="Bahnschrift Light"/>
          <w:i/>
          <w:iCs/>
        </w:rPr>
        <w:t>2.23</w:t>
      </w:r>
    </w:p>
    <w:p w14:paraId="32689EF4" w14:textId="77777777" w:rsidR="003C3B1B" w:rsidRPr="005649A6" w:rsidRDefault="003C3B1B" w:rsidP="00EA088E">
      <w:pPr>
        <w:rPr>
          <w:rFonts w:ascii="Bahnschrift Light" w:hAnsi="Bahnschrift Light"/>
          <w:i/>
          <w:iCs/>
        </w:rPr>
      </w:pPr>
    </w:p>
    <w:p w14:paraId="51ADBDB8" w14:textId="1D1B3D8B" w:rsidR="008D2154" w:rsidRPr="005649A6" w:rsidRDefault="008D2154" w:rsidP="005649A6">
      <w:pPr>
        <w:pStyle w:val="ListParagraph"/>
        <w:numPr>
          <w:ilvl w:val="0"/>
          <w:numId w:val="8"/>
        </w:numPr>
        <w:rPr>
          <w:rFonts w:ascii="Bahnschrift Light" w:hAnsi="Bahnschrift Light"/>
          <w:b/>
          <w:bCs/>
        </w:rPr>
      </w:pPr>
      <w:r w:rsidRPr="005649A6">
        <w:rPr>
          <w:rFonts w:ascii="Bahnschrift Light" w:hAnsi="Bahnschrift Light"/>
          <w:b/>
          <w:bCs/>
        </w:rPr>
        <w:t xml:space="preserve">Method 3: </w:t>
      </w:r>
      <w:r w:rsidR="006027DE" w:rsidRPr="005649A6">
        <w:rPr>
          <w:rFonts w:ascii="Bahnschrift Light" w:hAnsi="Bahnschrift Light"/>
          <w:b/>
          <w:bCs/>
        </w:rPr>
        <w:t>Partially o</w:t>
      </w:r>
      <w:r w:rsidRPr="005649A6">
        <w:rPr>
          <w:rFonts w:ascii="Bahnschrift Light" w:hAnsi="Bahnschrift Light"/>
          <w:b/>
          <w:bCs/>
        </w:rPr>
        <w:t>verlap</w:t>
      </w:r>
      <w:r w:rsidR="006027DE" w:rsidRPr="005649A6">
        <w:rPr>
          <w:rFonts w:ascii="Bahnschrift Light" w:hAnsi="Bahnschrift Light"/>
          <w:b/>
          <w:bCs/>
        </w:rPr>
        <w:t xml:space="preserve">ped inference and stitching using edit distance with modified </w:t>
      </w:r>
      <w:r w:rsidR="00493A1C" w:rsidRPr="005649A6">
        <w:rPr>
          <w:rFonts w:ascii="Bahnschrift Light" w:hAnsi="Bahnschrift Light"/>
          <w:b/>
          <w:bCs/>
        </w:rPr>
        <w:t>operation</w:t>
      </w:r>
      <w:r w:rsidR="006027DE" w:rsidRPr="005649A6">
        <w:rPr>
          <w:rFonts w:ascii="Bahnschrift Light" w:hAnsi="Bahnschrift Light"/>
          <w:b/>
          <w:bCs/>
        </w:rPr>
        <w:t xml:space="preserve"> costs</w:t>
      </w:r>
      <w:r w:rsidRPr="005649A6">
        <w:rPr>
          <w:rFonts w:ascii="Bahnschrift Light" w:hAnsi="Bahnschrift Light"/>
          <w:b/>
          <w:bCs/>
        </w:rPr>
        <w:t xml:space="preserve"> over individual predictions.</w:t>
      </w:r>
    </w:p>
    <w:p w14:paraId="71B3B900" w14:textId="4D4E8416" w:rsidR="006027DE" w:rsidRDefault="008D2154" w:rsidP="005649A6">
      <w:pPr>
        <w:rPr>
          <w:rFonts w:ascii="Bahnschrift Light" w:hAnsi="Bahnschrift Light"/>
        </w:rPr>
      </w:pPr>
      <w:r w:rsidRPr="005649A6">
        <w:rPr>
          <w:rFonts w:ascii="Bahnschrift Light" w:hAnsi="Bahnschrift Light"/>
        </w:rPr>
        <w:t xml:space="preserve">Input audio is chunked into small waveforms with some overlap. The </w:t>
      </w:r>
      <w:proofErr w:type="spellStart"/>
      <w:r w:rsidRPr="005649A6">
        <w:rPr>
          <w:rFonts w:ascii="Bahnschrift Light" w:hAnsi="Bahnschrift Light"/>
        </w:rPr>
        <w:t>uncollapsed</w:t>
      </w:r>
      <w:proofErr w:type="spellEnd"/>
      <w:r w:rsidRPr="005649A6">
        <w:rPr>
          <w:rFonts w:ascii="Bahnschrift Light" w:hAnsi="Bahnschrift Light"/>
        </w:rPr>
        <w:t xml:space="preserve"> predictions for each </w:t>
      </w:r>
      <w:r w:rsidR="006027DE" w:rsidRPr="005649A6">
        <w:rPr>
          <w:rFonts w:ascii="Bahnschrift Light" w:hAnsi="Bahnschrift Light"/>
        </w:rPr>
        <w:t>are</w:t>
      </w:r>
      <w:r w:rsidRPr="005649A6">
        <w:rPr>
          <w:rFonts w:ascii="Bahnschrift Light" w:hAnsi="Bahnschrift Light"/>
        </w:rPr>
        <w:t xml:space="preserve"> obtained from the model. The predictions are then </w:t>
      </w:r>
      <w:r w:rsidR="006027DE" w:rsidRPr="005649A6">
        <w:rPr>
          <w:rFonts w:ascii="Bahnschrift Light" w:hAnsi="Bahnschrift Light"/>
        </w:rPr>
        <w:t>stitched together</w:t>
      </w:r>
      <w:r w:rsidRPr="005649A6">
        <w:rPr>
          <w:rFonts w:ascii="Bahnschrift Light" w:hAnsi="Bahnschrift Light"/>
        </w:rPr>
        <w:t xml:space="preserve"> based on </w:t>
      </w:r>
      <w:r w:rsidR="00493A1C" w:rsidRPr="005649A6">
        <w:rPr>
          <w:rFonts w:ascii="Bahnschrift Light" w:hAnsi="Bahnschrift Light"/>
        </w:rPr>
        <w:t>an</w:t>
      </w:r>
      <w:r w:rsidRPr="005649A6">
        <w:rPr>
          <w:rFonts w:ascii="Bahnschrift Light" w:hAnsi="Bahnschrift Light"/>
        </w:rPr>
        <w:t xml:space="preserve"> </w:t>
      </w:r>
      <w:r w:rsidR="006027DE" w:rsidRPr="005649A6">
        <w:rPr>
          <w:rFonts w:ascii="Bahnschrift Light" w:hAnsi="Bahnschrift Light"/>
        </w:rPr>
        <w:t xml:space="preserve">edit-distance based </w:t>
      </w:r>
      <w:r w:rsidRPr="005649A6">
        <w:rPr>
          <w:rFonts w:ascii="Bahnschrift Light" w:hAnsi="Bahnschrift Light"/>
        </w:rPr>
        <w:t>score matrix.</w:t>
      </w:r>
      <w:r w:rsidR="006027DE" w:rsidRPr="005649A6">
        <w:rPr>
          <w:rFonts w:ascii="Bahnschrift Light" w:hAnsi="Bahnschrift Light"/>
        </w:rPr>
        <w:t xml:space="preserve"> The chunk </w:t>
      </w:r>
      <w:r w:rsidR="00493A1C" w:rsidRPr="005649A6">
        <w:rPr>
          <w:rFonts w:ascii="Bahnschrift Light" w:hAnsi="Bahnschrift Light"/>
        </w:rPr>
        <w:t>transcriptions</w:t>
      </w:r>
      <w:r w:rsidR="006027DE" w:rsidRPr="005649A6">
        <w:rPr>
          <w:rFonts w:ascii="Bahnschrift Light" w:hAnsi="Bahnschrift Light"/>
        </w:rPr>
        <w:t xml:space="preserve"> are stored in a list. For stitching them together, the list is iterated repeatedly, and in each iteration, we do pairwise alignments of the transcriptions. For example, if the list contains 10 individual chunk transcriptions, in the first </w:t>
      </w:r>
      <w:r w:rsidR="00493A1C" w:rsidRPr="005649A6">
        <w:rPr>
          <w:rFonts w:ascii="Bahnschrift Light" w:hAnsi="Bahnschrift Light"/>
        </w:rPr>
        <w:t>iteration</w:t>
      </w:r>
      <w:r w:rsidR="006027DE" w:rsidRPr="005649A6">
        <w:rPr>
          <w:rFonts w:ascii="Bahnschrift Light" w:hAnsi="Bahnschrift Light"/>
        </w:rPr>
        <w:t>, we merge the pairs (1,2),(3,4),(4,5),(5,6)</w:t>
      </w:r>
      <w:r w:rsidR="00493A1C" w:rsidRPr="005649A6">
        <w:rPr>
          <w:rFonts w:ascii="Bahnschrift Light" w:hAnsi="Bahnschrift Light"/>
        </w:rPr>
        <w:t>….</w:t>
      </w:r>
      <w:r w:rsidR="006027DE" w:rsidRPr="005649A6">
        <w:rPr>
          <w:rFonts w:ascii="Bahnschrift Light" w:hAnsi="Bahnschrift Light"/>
        </w:rPr>
        <w:t xml:space="preserve">(9,10) and replace them with single merged </w:t>
      </w:r>
      <w:r w:rsidR="00493A1C" w:rsidRPr="005649A6">
        <w:rPr>
          <w:rFonts w:ascii="Bahnschrift Light" w:hAnsi="Bahnschrift Light"/>
        </w:rPr>
        <w:t>transcripts</w:t>
      </w:r>
      <w:r w:rsidR="006027DE" w:rsidRPr="005649A6">
        <w:rPr>
          <w:rFonts w:ascii="Bahnschrift Light" w:hAnsi="Bahnschrift Light"/>
        </w:rPr>
        <w:t xml:space="preserve">, </w:t>
      </w:r>
      <w:r w:rsidR="00493A1C" w:rsidRPr="005649A6">
        <w:rPr>
          <w:rFonts w:ascii="Bahnschrift Light" w:hAnsi="Bahnschrift Light"/>
        </w:rPr>
        <w:t>i.e.</w:t>
      </w:r>
      <w:r w:rsidR="006027DE" w:rsidRPr="005649A6">
        <w:rPr>
          <w:rFonts w:ascii="Bahnschrift Light" w:hAnsi="Bahnschrift Light"/>
        </w:rPr>
        <w:t xml:space="preserve">, (1,2)—are replaced by a single </w:t>
      </w:r>
      <w:r w:rsidR="00493A1C" w:rsidRPr="005649A6">
        <w:rPr>
          <w:rFonts w:ascii="Bahnschrift Light" w:hAnsi="Bahnschrift Light"/>
        </w:rPr>
        <w:t>transcription</w:t>
      </w:r>
      <w:r w:rsidR="006027DE" w:rsidRPr="005649A6">
        <w:rPr>
          <w:rFonts w:ascii="Bahnschrift Light" w:hAnsi="Bahnschrift Light"/>
        </w:rPr>
        <w:t xml:space="preserve">. In the next iteration we repeat the same steps for the novel merged </w:t>
      </w:r>
      <w:r w:rsidR="00493A1C" w:rsidRPr="005649A6">
        <w:rPr>
          <w:rFonts w:ascii="Bahnschrift Light" w:hAnsi="Bahnschrift Light"/>
        </w:rPr>
        <w:t>transcripts</w:t>
      </w:r>
      <w:r w:rsidR="006027DE" w:rsidRPr="005649A6">
        <w:rPr>
          <w:rFonts w:ascii="Bahnschrift Light" w:hAnsi="Bahnschrift Light"/>
        </w:rPr>
        <w:t xml:space="preserve">, and this process continues </w:t>
      </w:r>
      <w:r w:rsidR="00493A1C" w:rsidRPr="005649A6">
        <w:rPr>
          <w:rFonts w:ascii="Bahnschrift Light" w:hAnsi="Bahnschrift Light"/>
        </w:rPr>
        <w:t>until</w:t>
      </w:r>
      <w:r w:rsidR="006027DE" w:rsidRPr="005649A6">
        <w:rPr>
          <w:rFonts w:ascii="Bahnschrift Light" w:hAnsi="Bahnschrift Light"/>
        </w:rPr>
        <w:t xml:space="preserve"> the list contains only one </w:t>
      </w:r>
      <w:r w:rsidR="00493A1C" w:rsidRPr="005649A6">
        <w:rPr>
          <w:rFonts w:ascii="Bahnschrift Light" w:hAnsi="Bahnschrift Light"/>
        </w:rPr>
        <w:t>transcription</w:t>
      </w:r>
      <w:r w:rsidR="006027DE" w:rsidRPr="005649A6">
        <w:rPr>
          <w:rFonts w:ascii="Bahnschrift Light" w:hAnsi="Bahnschrift Light"/>
        </w:rPr>
        <w:t>.</w:t>
      </w:r>
      <w:r w:rsidR="00F44157">
        <w:rPr>
          <w:rFonts w:ascii="Bahnschrift Light" w:hAnsi="Bahnschrift Light"/>
        </w:rPr>
        <w:t xml:space="preserve"> </w:t>
      </w:r>
      <w:r w:rsidR="006027DE" w:rsidRPr="005649A6">
        <w:rPr>
          <w:rFonts w:ascii="Bahnschrift Light" w:hAnsi="Bahnschrift Light"/>
        </w:rPr>
        <w:t xml:space="preserve">The method is </w:t>
      </w:r>
      <w:r w:rsidR="00493A1C" w:rsidRPr="005649A6">
        <w:rPr>
          <w:rFonts w:ascii="Bahnschrift Light" w:hAnsi="Bahnschrift Light"/>
        </w:rPr>
        <w:t>computationally</w:t>
      </w:r>
      <w:r w:rsidR="006027DE" w:rsidRPr="005649A6">
        <w:rPr>
          <w:rFonts w:ascii="Bahnschrift Light" w:hAnsi="Bahnschrift Light"/>
        </w:rPr>
        <w:t xml:space="preserve"> </w:t>
      </w:r>
      <w:r w:rsidR="00493A1C" w:rsidRPr="005649A6">
        <w:rPr>
          <w:rFonts w:ascii="Bahnschrift Light" w:hAnsi="Bahnschrift Light"/>
        </w:rPr>
        <w:t>heavy,</w:t>
      </w:r>
      <w:r w:rsidR="006027DE" w:rsidRPr="005649A6">
        <w:rPr>
          <w:rFonts w:ascii="Bahnschrift Light" w:hAnsi="Bahnschrift Light"/>
        </w:rPr>
        <w:t xml:space="preserve"> and the results were unsatisfactory.</w:t>
      </w:r>
      <w:r w:rsidR="00F44157">
        <w:rPr>
          <w:rFonts w:ascii="Bahnschrift Light" w:hAnsi="Bahnschrift Light"/>
        </w:rPr>
        <w:t xml:space="preserve"> </w:t>
      </w:r>
      <w:sdt>
        <w:sdtPr>
          <w:rPr>
            <w:rFonts w:ascii="Bahnschrift Light" w:hAnsi="Bahnschrift Light"/>
          </w:rPr>
          <w:id w:val="-1520538126"/>
          <w:citation/>
        </w:sdtPr>
        <w:sdtContent>
          <w:r w:rsidR="00F44157">
            <w:rPr>
              <w:rFonts w:ascii="Bahnschrift Light" w:hAnsi="Bahnschrift Light"/>
            </w:rPr>
            <w:fldChar w:fldCharType="begin"/>
          </w:r>
          <w:r w:rsidR="00F44157">
            <w:rPr>
              <w:rFonts w:ascii="Bahnschrift Light" w:hAnsi="Bahnschrift Light"/>
            </w:rPr>
            <w:instrText xml:space="preserve"> CITATION Tae \l 1033 </w:instrText>
          </w:r>
          <w:r w:rsidR="00F44157">
            <w:rPr>
              <w:rFonts w:ascii="Bahnschrift Light" w:hAnsi="Bahnschrift Light"/>
            </w:rPr>
            <w:fldChar w:fldCharType="separate"/>
          </w:r>
          <w:r w:rsidR="00F44157" w:rsidRPr="00F44157">
            <w:rPr>
              <w:rFonts w:ascii="Bahnschrift Light" w:hAnsi="Bahnschrift Light"/>
              <w:noProof/>
            </w:rPr>
            <w:t>[1]</w:t>
          </w:r>
          <w:r w:rsidR="00F44157">
            <w:rPr>
              <w:rFonts w:ascii="Bahnschrift Light" w:hAnsi="Bahnschrift Light"/>
            </w:rPr>
            <w:fldChar w:fldCharType="end"/>
          </w:r>
        </w:sdtContent>
      </w:sdt>
    </w:p>
    <w:p w14:paraId="19026ABE" w14:textId="77777777" w:rsidR="008D75A6" w:rsidRPr="005649A6" w:rsidRDefault="008D75A6" w:rsidP="005649A6">
      <w:pPr>
        <w:rPr>
          <w:rFonts w:ascii="Bahnschrift Light" w:hAnsi="Bahnschrift Light"/>
        </w:rPr>
      </w:pPr>
    </w:p>
    <w:p w14:paraId="585A2AE1" w14:textId="403223B3" w:rsidR="008D2154" w:rsidRPr="005649A6" w:rsidRDefault="008D2154" w:rsidP="005649A6">
      <w:pPr>
        <w:pStyle w:val="ListParagraph"/>
        <w:numPr>
          <w:ilvl w:val="0"/>
          <w:numId w:val="8"/>
        </w:numPr>
        <w:rPr>
          <w:rFonts w:ascii="Bahnschrift Light" w:hAnsi="Bahnschrift Light"/>
          <w:b/>
          <w:bCs/>
        </w:rPr>
      </w:pPr>
      <w:r w:rsidRPr="005649A6">
        <w:rPr>
          <w:rFonts w:ascii="Bahnschrift Light" w:hAnsi="Bahnschrift Light"/>
          <w:b/>
          <w:bCs/>
        </w:rPr>
        <w:lastRenderedPageBreak/>
        <w:t xml:space="preserve">Method 4: </w:t>
      </w:r>
      <w:r w:rsidR="006027DE" w:rsidRPr="005649A6">
        <w:rPr>
          <w:rFonts w:ascii="Bahnschrift Light" w:hAnsi="Bahnschrift Light"/>
          <w:b/>
          <w:bCs/>
        </w:rPr>
        <w:t xml:space="preserve">Partially overlapped inference and stitching using edit distance with modified </w:t>
      </w:r>
      <w:r w:rsidR="00493A1C" w:rsidRPr="005649A6">
        <w:rPr>
          <w:rFonts w:ascii="Bahnschrift Light" w:hAnsi="Bahnschrift Light"/>
          <w:b/>
          <w:bCs/>
        </w:rPr>
        <w:t>operation</w:t>
      </w:r>
      <w:r w:rsidR="006027DE" w:rsidRPr="005649A6">
        <w:rPr>
          <w:rFonts w:ascii="Bahnschrift Light" w:hAnsi="Bahnschrift Light"/>
          <w:b/>
          <w:bCs/>
        </w:rPr>
        <w:t xml:space="preserve"> costs only over the overlapped window.</w:t>
      </w:r>
    </w:p>
    <w:p w14:paraId="162BD813" w14:textId="560CFFC0" w:rsidR="008D2154" w:rsidRDefault="008D2154" w:rsidP="005649A6">
      <w:pPr>
        <w:rPr>
          <w:rFonts w:ascii="Bahnschrift Light" w:hAnsi="Bahnschrift Light"/>
        </w:rPr>
      </w:pPr>
      <w:r w:rsidRPr="005649A6">
        <w:rPr>
          <w:rFonts w:ascii="Bahnschrift Light" w:hAnsi="Bahnschrift Light"/>
        </w:rPr>
        <w:t>This method is similar to above, the only difference is that the score matrix is generated for the overlapped portions only</w:t>
      </w:r>
      <w:r w:rsidR="006027DE" w:rsidRPr="005649A6">
        <w:rPr>
          <w:rFonts w:ascii="Bahnschrift Light" w:hAnsi="Bahnschrift Light"/>
        </w:rPr>
        <w:t xml:space="preserve"> rather than the entire chunk transcription</w:t>
      </w:r>
      <w:r w:rsidRPr="005649A6">
        <w:rPr>
          <w:rFonts w:ascii="Bahnschrift Light" w:hAnsi="Bahnschrift Light"/>
        </w:rPr>
        <w:t xml:space="preserve">. The non overlapped portions and overlapped portions are concatenated together. The previous method, in principle, is superior to this as </w:t>
      </w:r>
      <w:r w:rsidR="00493A1C" w:rsidRPr="005649A6">
        <w:rPr>
          <w:rFonts w:ascii="Bahnschrift Light" w:hAnsi="Bahnschrift Light"/>
        </w:rPr>
        <w:t>it</w:t>
      </w:r>
      <w:r w:rsidRPr="005649A6">
        <w:rPr>
          <w:rFonts w:ascii="Bahnschrift Light" w:hAnsi="Bahnschrift Light"/>
        </w:rPr>
        <w:t xml:space="preserve"> has more context, but this method reduces the time complexity </w:t>
      </w:r>
      <w:r w:rsidR="0064417A">
        <w:rPr>
          <w:rFonts w:ascii="Bahnschrift Light" w:hAnsi="Bahnschrift Light"/>
        </w:rPr>
        <w:t>over the previous, though still higher than some</w:t>
      </w:r>
      <w:r w:rsidRPr="005649A6">
        <w:rPr>
          <w:rFonts w:ascii="Bahnschrift Light" w:hAnsi="Bahnschrift Light"/>
        </w:rPr>
        <w:t>, enabling us to obtain faster inferences.</w:t>
      </w:r>
      <w:sdt>
        <w:sdtPr>
          <w:rPr>
            <w:rFonts w:ascii="Bahnschrift Light" w:hAnsi="Bahnschrift Light"/>
          </w:rPr>
          <w:id w:val="2101682858"/>
          <w:citation/>
        </w:sdtPr>
        <w:sdtContent>
          <w:r w:rsidR="00F44157">
            <w:rPr>
              <w:rFonts w:ascii="Bahnschrift Light" w:hAnsi="Bahnschrift Light"/>
            </w:rPr>
            <w:fldChar w:fldCharType="begin"/>
          </w:r>
          <w:r w:rsidR="00F44157">
            <w:rPr>
              <w:rFonts w:ascii="Bahnschrift Light" w:hAnsi="Bahnschrift Light"/>
            </w:rPr>
            <w:instrText xml:space="preserve"> CITATION Tae \l 1033 </w:instrText>
          </w:r>
          <w:r w:rsidR="00F44157">
            <w:rPr>
              <w:rFonts w:ascii="Bahnschrift Light" w:hAnsi="Bahnschrift Light"/>
            </w:rPr>
            <w:fldChar w:fldCharType="separate"/>
          </w:r>
          <w:r w:rsidR="00F44157">
            <w:rPr>
              <w:rFonts w:ascii="Bahnschrift Light" w:hAnsi="Bahnschrift Light"/>
              <w:noProof/>
            </w:rPr>
            <w:t xml:space="preserve"> </w:t>
          </w:r>
          <w:r w:rsidR="00F44157" w:rsidRPr="00F44157">
            <w:rPr>
              <w:rFonts w:ascii="Bahnschrift Light" w:hAnsi="Bahnschrift Light"/>
              <w:noProof/>
            </w:rPr>
            <w:t>[1]</w:t>
          </w:r>
          <w:r w:rsidR="00F44157">
            <w:rPr>
              <w:rFonts w:ascii="Bahnschrift Light" w:hAnsi="Bahnschrift Light"/>
            </w:rPr>
            <w:fldChar w:fldCharType="end"/>
          </w:r>
        </w:sdtContent>
      </w:sdt>
    </w:p>
    <w:p w14:paraId="6E0C01A1" w14:textId="0D869F0F" w:rsidR="00F44157" w:rsidRPr="005649A6" w:rsidRDefault="00F44157" w:rsidP="005649A6">
      <w:pPr>
        <w:rPr>
          <w:rFonts w:ascii="Bahnschrift Light" w:hAnsi="Bahnschrift Light"/>
        </w:rPr>
      </w:pPr>
      <w:r w:rsidRPr="00F44157">
        <w:rPr>
          <w:rFonts w:ascii="Bahnschrift Light" w:hAnsi="Bahnschrift Light"/>
          <w:noProof/>
        </w:rPr>
        <w:drawing>
          <wp:inline distT="0" distB="0" distL="0" distR="0" wp14:anchorId="0090C37E" wp14:editId="3A3A7DC8">
            <wp:extent cx="4866926" cy="865448"/>
            <wp:effectExtent l="0" t="0" r="0" b="0"/>
            <wp:docPr id="1816911403" name="Picture 1" descr="A group of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11403" name="Picture 1" descr="A group of rectangular boxes with text&#10;&#10;Description automatically generated"/>
                    <pic:cNvPicPr/>
                  </pic:nvPicPr>
                  <pic:blipFill>
                    <a:blip r:embed="rId7"/>
                    <a:stretch>
                      <a:fillRect/>
                    </a:stretch>
                  </pic:blipFill>
                  <pic:spPr>
                    <a:xfrm>
                      <a:off x="0" y="0"/>
                      <a:ext cx="4929035" cy="876492"/>
                    </a:xfrm>
                    <a:prstGeom prst="rect">
                      <a:avLst/>
                    </a:prstGeom>
                  </pic:spPr>
                </pic:pic>
              </a:graphicData>
            </a:graphic>
          </wp:inline>
        </w:drawing>
      </w:r>
    </w:p>
    <w:p w14:paraId="2B0D1EAE" w14:textId="77777777" w:rsidR="008D2154" w:rsidRDefault="008D2154" w:rsidP="005649A6">
      <w:pPr>
        <w:rPr>
          <w:rFonts w:ascii="Bahnschrift Light" w:hAnsi="Bahnschrift Light"/>
          <w:i/>
          <w:iCs/>
        </w:rPr>
      </w:pPr>
      <w:r w:rsidRPr="005649A6">
        <w:rPr>
          <w:rFonts w:ascii="Bahnschrift Light" w:hAnsi="Bahnschrift Light"/>
          <w:i/>
          <w:iCs/>
        </w:rPr>
        <w:t>Performance:-</w:t>
      </w:r>
    </w:p>
    <w:p w14:paraId="7DF5C8B5" w14:textId="122FE515" w:rsidR="00EA088E" w:rsidRPr="005649A6" w:rsidRDefault="00EA088E" w:rsidP="005649A6">
      <w:pPr>
        <w:rPr>
          <w:rFonts w:ascii="Bahnschrift Light" w:hAnsi="Bahnschrift Light"/>
          <w:i/>
          <w:iCs/>
        </w:rPr>
      </w:pPr>
      <w:r>
        <w:rPr>
          <w:rFonts w:ascii="Bahnschrift Light" w:hAnsi="Bahnschrift Light"/>
          <w:i/>
          <w:iCs/>
        </w:rPr>
        <w:t>Overlap=10 %</w:t>
      </w:r>
    </w:p>
    <w:p w14:paraId="1B32C9A9" w14:textId="1C4C796B" w:rsidR="008D2154" w:rsidRPr="005649A6" w:rsidRDefault="008D2154" w:rsidP="00F44157">
      <w:pPr>
        <w:ind w:left="720"/>
        <w:rPr>
          <w:rFonts w:ascii="Bahnschrift Light" w:hAnsi="Bahnschrift Light"/>
          <w:i/>
          <w:iCs/>
        </w:rPr>
      </w:pPr>
      <w:r w:rsidRPr="005649A6">
        <w:rPr>
          <w:rFonts w:ascii="Bahnschrift Light" w:hAnsi="Bahnschrift Light"/>
          <w:i/>
          <w:iCs/>
        </w:rPr>
        <w:t>WER</w:t>
      </w:r>
      <w:r w:rsidR="00EA088E">
        <w:rPr>
          <w:rFonts w:ascii="Bahnschrift Light" w:hAnsi="Bahnschrift Light"/>
          <w:i/>
          <w:iCs/>
        </w:rPr>
        <w:t xml:space="preserve"> without </w:t>
      </w:r>
      <w:r w:rsidRPr="005649A6">
        <w:rPr>
          <w:rFonts w:ascii="Bahnschrift Light" w:hAnsi="Bahnschrift Light"/>
          <w:i/>
          <w:iCs/>
        </w:rPr>
        <w:t>b</w:t>
      </w:r>
      <w:r w:rsidR="00EA088E">
        <w:rPr>
          <w:rFonts w:ascii="Bahnschrift Light" w:hAnsi="Bahnschrift Light"/>
          <w:i/>
          <w:iCs/>
        </w:rPr>
        <w:t>ack</w:t>
      </w:r>
      <w:r w:rsidRPr="005649A6">
        <w:rPr>
          <w:rFonts w:ascii="Bahnschrift Light" w:hAnsi="Bahnschrift Light"/>
          <w:i/>
          <w:iCs/>
        </w:rPr>
        <w:t>g</w:t>
      </w:r>
      <w:r w:rsidR="00EA088E">
        <w:rPr>
          <w:rFonts w:ascii="Bahnschrift Light" w:hAnsi="Bahnschrift Light"/>
          <w:i/>
          <w:iCs/>
        </w:rPr>
        <w:t xml:space="preserve">round </w:t>
      </w:r>
      <w:r w:rsidRPr="005649A6">
        <w:rPr>
          <w:rFonts w:ascii="Bahnschrift Light" w:hAnsi="Bahnschrift Light"/>
          <w:i/>
          <w:iCs/>
        </w:rPr>
        <w:t>m</w:t>
      </w:r>
      <w:r w:rsidR="00EA088E">
        <w:rPr>
          <w:rFonts w:ascii="Bahnschrift Light" w:hAnsi="Bahnschrift Light"/>
          <w:i/>
          <w:iCs/>
        </w:rPr>
        <w:t xml:space="preserve">usic </w:t>
      </w:r>
      <w:r w:rsidRPr="005649A6">
        <w:rPr>
          <w:rFonts w:ascii="Bahnschrift Light" w:hAnsi="Bahnschrift Light"/>
          <w:i/>
          <w:iCs/>
        </w:rPr>
        <w:t>: 22.4</w:t>
      </w:r>
    </w:p>
    <w:p w14:paraId="201AF873" w14:textId="2380B92B" w:rsidR="008D2154" w:rsidRDefault="008D2154" w:rsidP="00F44157">
      <w:pPr>
        <w:ind w:left="720"/>
        <w:rPr>
          <w:rFonts w:ascii="Bahnschrift Light" w:hAnsi="Bahnschrift Light"/>
          <w:i/>
          <w:iCs/>
        </w:rPr>
      </w:pPr>
      <w:r w:rsidRPr="005649A6">
        <w:rPr>
          <w:rFonts w:ascii="Bahnschrift Light" w:hAnsi="Bahnschrift Light"/>
          <w:i/>
          <w:iCs/>
        </w:rPr>
        <w:t>WER</w:t>
      </w:r>
      <w:r w:rsidR="00EA088E">
        <w:rPr>
          <w:rFonts w:ascii="Bahnschrift Light" w:hAnsi="Bahnschrift Light"/>
          <w:i/>
          <w:iCs/>
        </w:rPr>
        <w:t xml:space="preserve"> with </w:t>
      </w:r>
      <w:r w:rsidR="00EA088E" w:rsidRPr="005649A6">
        <w:rPr>
          <w:rFonts w:ascii="Bahnschrift Light" w:hAnsi="Bahnschrift Light"/>
          <w:i/>
          <w:iCs/>
        </w:rPr>
        <w:t>b</w:t>
      </w:r>
      <w:r w:rsidR="00EA088E">
        <w:rPr>
          <w:rFonts w:ascii="Bahnschrift Light" w:hAnsi="Bahnschrift Light"/>
          <w:i/>
          <w:iCs/>
        </w:rPr>
        <w:t>ack</w:t>
      </w:r>
      <w:r w:rsidR="00EA088E" w:rsidRPr="005649A6">
        <w:rPr>
          <w:rFonts w:ascii="Bahnschrift Light" w:hAnsi="Bahnschrift Light"/>
          <w:i/>
          <w:iCs/>
        </w:rPr>
        <w:t>g</w:t>
      </w:r>
      <w:r w:rsidR="00EA088E">
        <w:rPr>
          <w:rFonts w:ascii="Bahnschrift Light" w:hAnsi="Bahnschrift Light"/>
          <w:i/>
          <w:iCs/>
        </w:rPr>
        <w:t xml:space="preserve">round </w:t>
      </w:r>
      <w:r w:rsidR="00EA088E" w:rsidRPr="005649A6">
        <w:rPr>
          <w:rFonts w:ascii="Bahnschrift Light" w:hAnsi="Bahnschrift Light"/>
          <w:i/>
          <w:iCs/>
        </w:rPr>
        <w:t>m</w:t>
      </w:r>
      <w:r w:rsidR="00EA088E">
        <w:rPr>
          <w:rFonts w:ascii="Bahnschrift Light" w:hAnsi="Bahnschrift Light"/>
          <w:i/>
          <w:iCs/>
        </w:rPr>
        <w:t xml:space="preserve">usic </w:t>
      </w:r>
      <w:r w:rsidRPr="005649A6">
        <w:rPr>
          <w:rFonts w:ascii="Bahnschrift Light" w:hAnsi="Bahnschrift Light"/>
          <w:i/>
          <w:iCs/>
        </w:rPr>
        <w:t>: 46.67</w:t>
      </w:r>
    </w:p>
    <w:p w14:paraId="471F31B7" w14:textId="2D4B4296" w:rsidR="00EA088E" w:rsidRDefault="00EA088E" w:rsidP="005649A6">
      <w:pPr>
        <w:rPr>
          <w:rFonts w:ascii="Bahnschrift Light" w:hAnsi="Bahnschrift Light"/>
          <w:i/>
          <w:iCs/>
        </w:rPr>
      </w:pPr>
      <w:r>
        <w:rPr>
          <w:rFonts w:ascii="Bahnschrift Light" w:hAnsi="Bahnschrift Light"/>
          <w:i/>
          <w:iCs/>
        </w:rPr>
        <w:t>Overlap=50%</w:t>
      </w:r>
    </w:p>
    <w:p w14:paraId="09255FEB" w14:textId="2D87D6FB" w:rsidR="00EA088E" w:rsidRPr="005649A6" w:rsidRDefault="00EA088E" w:rsidP="00F44157">
      <w:pPr>
        <w:ind w:left="720"/>
        <w:rPr>
          <w:rFonts w:ascii="Bahnschrift Light" w:hAnsi="Bahnschrift Light"/>
          <w:i/>
          <w:iCs/>
        </w:rPr>
      </w:pPr>
      <w:r w:rsidRPr="005649A6">
        <w:rPr>
          <w:rFonts w:ascii="Bahnschrift Light" w:hAnsi="Bahnschrift Light"/>
          <w:i/>
          <w:iCs/>
        </w:rPr>
        <w:t>WER</w:t>
      </w:r>
      <w:r>
        <w:rPr>
          <w:rFonts w:ascii="Bahnschrift Light" w:hAnsi="Bahnschrift Light"/>
          <w:i/>
          <w:iCs/>
        </w:rPr>
        <w:t xml:space="preserve"> without </w:t>
      </w:r>
      <w:r w:rsidRPr="005649A6">
        <w:rPr>
          <w:rFonts w:ascii="Bahnschrift Light" w:hAnsi="Bahnschrift Light"/>
          <w:i/>
          <w:iCs/>
        </w:rPr>
        <w:t>b</w:t>
      </w:r>
      <w:r>
        <w:rPr>
          <w:rFonts w:ascii="Bahnschrift Light" w:hAnsi="Bahnschrift Light"/>
          <w:i/>
          <w:iCs/>
        </w:rPr>
        <w:t>ack</w:t>
      </w:r>
      <w:r w:rsidRPr="005649A6">
        <w:rPr>
          <w:rFonts w:ascii="Bahnschrift Light" w:hAnsi="Bahnschrift Light"/>
          <w:i/>
          <w:iCs/>
        </w:rPr>
        <w:t>g</w:t>
      </w:r>
      <w:r>
        <w:rPr>
          <w:rFonts w:ascii="Bahnschrift Light" w:hAnsi="Bahnschrift Light"/>
          <w:i/>
          <w:iCs/>
        </w:rPr>
        <w:t xml:space="preserve">round </w:t>
      </w:r>
      <w:r w:rsidRPr="005649A6">
        <w:rPr>
          <w:rFonts w:ascii="Bahnschrift Light" w:hAnsi="Bahnschrift Light"/>
          <w:i/>
          <w:iCs/>
        </w:rPr>
        <w:t>m</w:t>
      </w:r>
      <w:r>
        <w:rPr>
          <w:rFonts w:ascii="Bahnschrift Light" w:hAnsi="Bahnschrift Light"/>
          <w:i/>
          <w:iCs/>
        </w:rPr>
        <w:t xml:space="preserve">usic </w:t>
      </w:r>
      <w:r w:rsidRPr="005649A6">
        <w:rPr>
          <w:rFonts w:ascii="Bahnschrift Light" w:hAnsi="Bahnschrift Light"/>
          <w:i/>
          <w:iCs/>
        </w:rPr>
        <w:t xml:space="preserve">: </w:t>
      </w:r>
      <w:r w:rsidR="00D15684">
        <w:rPr>
          <w:rFonts w:ascii="Bahnschrift Light" w:hAnsi="Bahnschrift Light"/>
          <w:i/>
          <w:iCs/>
        </w:rPr>
        <w:t>20.76</w:t>
      </w:r>
    </w:p>
    <w:p w14:paraId="10BF8101" w14:textId="58976484" w:rsidR="00EA088E" w:rsidRPr="005649A6" w:rsidRDefault="00EA088E" w:rsidP="00F44157">
      <w:pPr>
        <w:ind w:left="720"/>
        <w:rPr>
          <w:rFonts w:ascii="Bahnschrift Light" w:hAnsi="Bahnschrift Light"/>
          <w:i/>
          <w:iCs/>
        </w:rPr>
      </w:pPr>
      <w:r w:rsidRPr="005649A6">
        <w:rPr>
          <w:rFonts w:ascii="Bahnschrift Light" w:hAnsi="Bahnschrift Light"/>
          <w:i/>
          <w:iCs/>
        </w:rPr>
        <w:t>WER</w:t>
      </w:r>
      <w:r>
        <w:rPr>
          <w:rFonts w:ascii="Bahnschrift Light" w:hAnsi="Bahnschrift Light"/>
          <w:i/>
          <w:iCs/>
        </w:rPr>
        <w:t xml:space="preserve"> with </w:t>
      </w:r>
      <w:r w:rsidRPr="005649A6">
        <w:rPr>
          <w:rFonts w:ascii="Bahnschrift Light" w:hAnsi="Bahnschrift Light"/>
          <w:i/>
          <w:iCs/>
        </w:rPr>
        <w:t>b</w:t>
      </w:r>
      <w:r>
        <w:rPr>
          <w:rFonts w:ascii="Bahnschrift Light" w:hAnsi="Bahnschrift Light"/>
          <w:i/>
          <w:iCs/>
        </w:rPr>
        <w:t>ack</w:t>
      </w:r>
      <w:r w:rsidRPr="005649A6">
        <w:rPr>
          <w:rFonts w:ascii="Bahnschrift Light" w:hAnsi="Bahnschrift Light"/>
          <w:i/>
          <w:iCs/>
        </w:rPr>
        <w:t>g</w:t>
      </w:r>
      <w:r>
        <w:rPr>
          <w:rFonts w:ascii="Bahnschrift Light" w:hAnsi="Bahnschrift Light"/>
          <w:i/>
          <w:iCs/>
        </w:rPr>
        <w:t xml:space="preserve">round </w:t>
      </w:r>
      <w:r w:rsidRPr="005649A6">
        <w:rPr>
          <w:rFonts w:ascii="Bahnschrift Light" w:hAnsi="Bahnschrift Light"/>
          <w:i/>
          <w:iCs/>
        </w:rPr>
        <w:t>m</w:t>
      </w:r>
      <w:r>
        <w:rPr>
          <w:rFonts w:ascii="Bahnschrift Light" w:hAnsi="Bahnschrift Light"/>
          <w:i/>
          <w:iCs/>
        </w:rPr>
        <w:t xml:space="preserve">usic </w:t>
      </w:r>
      <w:r w:rsidRPr="005649A6">
        <w:rPr>
          <w:rFonts w:ascii="Bahnschrift Light" w:hAnsi="Bahnschrift Light"/>
          <w:i/>
          <w:iCs/>
        </w:rPr>
        <w:t xml:space="preserve">: </w:t>
      </w:r>
      <w:r w:rsidR="00D15684">
        <w:rPr>
          <w:rFonts w:ascii="Bahnschrift Light" w:hAnsi="Bahnschrift Light"/>
          <w:i/>
          <w:iCs/>
        </w:rPr>
        <w:t>39.81</w:t>
      </w:r>
    </w:p>
    <w:p w14:paraId="6DDF3367" w14:textId="77777777" w:rsidR="008D2154" w:rsidRPr="005649A6" w:rsidRDefault="008D2154" w:rsidP="005649A6">
      <w:pPr>
        <w:rPr>
          <w:rFonts w:ascii="Bahnschrift Light" w:hAnsi="Bahnschrift Light"/>
          <w:i/>
          <w:iCs/>
        </w:rPr>
      </w:pPr>
    </w:p>
    <w:p w14:paraId="26C3FAF8" w14:textId="09795696" w:rsidR="008D2154" w:rsidRPr="005649A6" w:rsidRDefault="008D2154" w:rsidP="005649A6">
      <w:pPr>
        <w:pStyle w:val="ListParagraph"/>
        <w:numPr>
          <w:ilvl w:val="0"/>
          <w:numId w:val="8"/>
        </w:numPr>
        <w:rPr>
          <w:rFonts w:ascii="Bahnschrift Light" w:hAnsi="Bahnschrift Light"/>
          <w:b/>
          <w:bCs/>
        </w:rPr>
      </w:pPr>
      <w:r w:rsidRPr="005649A6">
        <w:rPr>
          <w:rFonts w:ascii="Bahnschrift Light" w:hAnsi="Bahnschrift Light"/>
          <w:b/>
          <w:bCs/>
        </w:rPr>
        <w:t>Method 5: Voice Activity Detection (VAD)</w:t>
      </w:r>
      <w:r w:rsidR="006027DE" w:rsidRPr="005649A6">
        <w:rPr>
          <w:rFonts w:ascii="Bahnschrift Light" w:hAnsi="Bahnschrift Light"/>
          <w:b/>
          <w:bCs/>
        </w:rPr>
        <w:t xml:space="preserve"> overlapping </w:t>
      </w:r>
      <w:r w:rsidR="00493A1C" w:rsidRPr="005649A6">
        <w:rPr>
          <w:rFonts w:ascii="Bahnschrift Light" w:hAnsi="Bahnschrift Light"/>
          <w:b/>
          <w:bCs/>
        </w:rPr>
        <w:t>inference</w:t>
      </w:r>
    </w:p>
    <w:p w14:paraId="477FBC02" w14:textId="27FB2183" w:rsidR="008D2154" w:rsidRDefault="008D2154" w:rsidP="005649A6">
      <w:pPr>
        <w:rPr>
          <w:rFonts w:ascii="Bahnschrift Light" w:hAnsi="Bahnschrift Light"/>
        </w:rPr>
      </w:pPr>
      <w:r w:rsidRPr="005649A6">
        <w:rPr>
          <w:rFonts w:ascii="Bahnschrift Light" w:hAnsi="Bahnschrift Light"/>
        </w:rPr>
        <w:t>The input audio is passed into a VAD model which outputs the start and end timestamps of non-silent regions. These timestamps are used to generate chunks which begin and end at the middle of silent regions and are of lengths the model is capable of handling. The individual transcriptions are obtained and concatenated together with spaces</w:t>
      </w:r>
      <w:r w:rsidR="006027DE" w:rsidRPr="005649A6">
        <w:rPr>
          <w:rFonts w:ascii="Bahnschrift Light" w:hAnsi="Bahnschrift Light"/>
        </w:rPr>
        <w:t>, to represent silence,</w:t>
      </w:r>
      <w:r w:rsidRPr="005649A6">
        <w:rPr>
          <w:rFonts w:ascii="Bahnschrift Light" w:hAnsi="Bahnschrift Light"/>
        </w:rPr>
        <w:t xml:space="preserve"> in between. </w:t>
      </w:r>
      <w:r w:rsidR="006027DE" w:rsidRPr="005649A6">
        <w:rPr>
          <w:rFonts w:ascii="Bahnschrift Light" w:hAnsi="Bahnschrift Light"/>
        </w:rPr>
        <w:t xml:space="preserve">This method does not help with audios that contain background music, as the silences are occasional, and the individual chunks even with VAD are mostly longer than the model can </w:t>
      </w:r>
      <w:r w:rsidR="00493A1C" w:rsidRPr="005649A6">
        <w:rPr>
          <w:rFonts w:ascii="Bahnschrift Light" w:hAnsi="Bahnschrift Light"/>
        </w:rPr>
        <w:t>manage</w:t>
      </w:r>
      <w:r w:rsidR="006027DE" w:rsidRPr="005649A6">
        <w:rPr>
          <w:rFonts w:ascii="Bahnschrift Light" w:hAnsi="Bahnschrift Light"/>
        </w:rPr>
        <w:t>.</w:t>
      </w:r>
      <w:r w:rsidR="00EA088E">
        <w:rPr>
          <w:rFonts w:ascii="Bahnschrift Light" w:hAnsi="Bahnschrift Light"/>
        </w:rPr>
        <w:t xml:space="preserve"> The method was found to be </w:t>
      </w:r>
      <w:r w:rsidR="00493A1C">
        <w:rPr>
          <w:rFonts w:ascii="Bahnschrift Light" w:hAnsi="Bahnschrift Light"/>
        </w:rPr>
        <w:t>extremely</w:t>
      </w:r>
      <w:r w:rsidR="00EA088E">
        <w:rPr>
          <w:rFonts w:ascii="Bahnschrift Light" w:hAnsi="Bahnschrift Light"/>
        </w:rPr>
        <w:t xml:space="preserve"> slow.</w:t>
      </w:r>
      <w:r w:rsidR="0009769E">
        <w:rPr>
          <w:rFonts w:ascii="Bahnschrift Light" w:hAnsi="Bahnschrift Light"/>
        </w:rPr>
        <w:t xml:space="preserve"> </w:t>
      </w:r>
      <w:sdt>
        <w:sdtPr>
          <w:rPr>
            <w:rFonts w:ascii="Bahnschrift Light" w:hAnsi="Bahnschrift Light"/>
          </w:rPr>
          <w:id w:val="-634408366"/>
          <w:citation/>
        </w:sdtPr>
        <w:sdtContent>
          <w:r w:rsidR="0009769E">
            <w:rPr>
              <w:rFonts w:ascii="Bahnschrift Light" w:hAnsi="Bahnschrift Light"/>
            </w:rPr>
            <w:fldChar w:fldCharType="begin"/>
          </w:r>
          <w:r w:rsidR="0009769E">
            <w:rPr>
              <w:rFonts w:ascii="Bahnschrift Light" w:hAnsi="Bahnschrift Light"/>
            </w:rPr>
            <w:instrText xml:space="preserve"> CITATION Jin \l 1033 </w:instrText>
          </w:r>
          <w:r w:rsidR="0009769E">
            <w:rPr>
              <w:rFonts w:ascii="Bahnschrift Light" w:hAnsi="Bahnschrift Light"/>
            </w:rPr>
            <w:fldChar w:fldCharType="separate"/>
          </w:r>
          <w:r w:rsidR="0009769E" w:rsidRPr="0009769E">
            <w:rPr>
              <w:rFonts w:ascii="Bahnschrift Light" w:hAnsi="Bahnschrift Light"/>
              <w:noProof/>
            </w:rPr>
            <w:t>[2]</w:t>
          </w:r>
          <w:r w:rsidR="0009769E">
            <w:rPr>
              <w:rFonts w:ascii="Bahnschrift Light" w:hAnsi="Bahnschrift Light"/>
            </w:rPr>
            <w:fldChar w:fldCharType="end"/>
          </w:r>
        </w:sdtContent>
      </w:sdt>
    </w:p>
    <w:p w14:paraId="4A6DB165" w14:textId="461E6C03" w:rsidR="00F44157" w:rsidRDefault="00F44157" w:rsidP="005649A6">
      <w:pPr>
        <w:rPr>
          <w:rFonts w:ascii="Bahnschrift Light" w:hAnsi="Bahnschrift Light"/>
        </w:rPr>
      </w:pPr>
      <w:r w:rsidRPr="00F44157">
        <w:rPr>
          <w:rFonts w:ascii="Bahnschrift Light" w:hAnsi="Bahnschrift Light"/>
          <w:noProof/>
        </w:rPr>
        <w:drawing>
          <wp:inline distT="0" distB="0" distL="0" distR="0" wp14:anchorId="01FA16D4" wp14:editId="5A1FD14F">
            <wp:extent cx="4605655" cy="1267691"/>
            <wp:effectExtent l="0" t="0" r="4445" b="8890"/>
            <wp:docPr id="144178116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81163" name="Picture 1" descr="A diagram of a diagram&#10;&#10;Description automatically generated"/>
                    <pic:cNvPicPr/>
                  </pic:nvPicPr>
                  <pic:blipFill rotWithShape="1">
                    <a:blip r:embed="rId8"/>
                    <a:srcRect t="12548"/>
                    <a:stretch/>
                  </pic:blipFill>
                  <pic:spPr bwMode="auto">
                    <a:xfrm>
                      <a:off x="0" y="0"/>
                      <a:ext cx="4647669" cy="1279255"/>
                    </a:xfrm>
                    <a:prstGeom prst="rect">
                      <a:avLst/>
                    </a:prstGeom>
                    <a:ln>
                      <a:noFill/>
                    </a:ln>
                    <a:extLst>
                      <a:ext uri="{53640926-AAD7-44D8-BBD7-CCE9431645EC}">
                        <a14:shadowObscured xmlns:a14="http://schemas.microsoft.com/office/drawing/2010/main"/>
                      </a:ext>
                    </a:extLst>
                  </pic:spPr>
                </pic:pic>
              </a:graphicData>
            </a:graphic>
          </wp:inline>
        </w:drawing>
      </w:r>
    </w:p>
    <w:p w14:paraId="0647DA0F" w14:textId="5CD15077" w:rsidR="00EA088E" w:rsidRDefault="00EA088E" w:rsidP="00EA088E">
      <w:pPr>
        <w:rPr>
          <w:rFonts w:ascii="Bahnschrift Light" w:hAnsi="Bahnschrift Light"/>
          <w:i/>
          <w:iCs/>
        </w:rPr>
      </w:pPr>
      <w:r w:rsidRPr="005649A6">
        <w:rPr>
          <w:rFonts w:ascii="Bahnschrift Light" w:hAnsi="Bahnschrift Light"/>
          <w:i/>
          <w:iCs/>
        </w:rPr>
        <w:t>WER</w:t>
      </w:r>
      <w:r>
        <w:rPr>
          <w:rFonts w:ascii="Bahnschrift Light" w:hAnsi="Bahnschrift Light"/>
          <w:i/>
          <w:iCs/>
        </w:rPr>
        <w:t xml:space="preserve"> without </w:t>
      </w:r>
      <w:r w:rsidRPr="005649A6">
        <w:rPr>
          <w:rFonts w:ascii="Bahnschrift Light" w:hAnsi="Bahnschrift Light"/>
          <w:i/>
          <w:iCs/>
        </w:rPr>
        <w:t>b</w:t>
      </w:r>
      <w:r>
        <w:rPr>
          <w:rFonts w:ascii="Bahnschrift Light" w:hAnsi="Bahnschrift Light"/>
          <w:i/>
          <w:iCs/>
        </w:rPr>
        <w:t>ack</w:t>
      </w:r>
      <w:r w:rsidRPr="005649A6">
        <w:rPr>
          <w:rFonts w:ascii="Bahnschrift Light" w:hAnsi="Bahnschrift Light"/>
          <w:i/>
          <w:iCs/>
        </w:rPr>
        <w:t>g</w:t>
      </w:r>
      <w:r>
        <w:rPr>
          <w:rFonts w:ascii="Bahnschrift Light" w:hAnsi="Bahnschrift Light"/>
          <w:i/>
          <w:iCs/>
        </w:rPr>
        <w:t xml:space="preserve">round </w:t>
      </w:r>
      <w:r w:rsidRPr="005649A6">
        <w:rPr>
          <w:rFonts w:ascii="Bahnschrift Light" w:hAnsi="Bahnschrift Light"/>
          <w:i/>
          <w:iCs/>
        </w:rPr>
        <w:t>m</w:t>
      </w:r>
      <w:r>
        <w:rPr>
          <w:rFonts w:ascii="Bahnschrift Light" w:hAnsi="Bahnschrift Light"/>
          <w:i/>
          <w:iCs/>
        </w:rPr>
        <w:t xml:space="preserve">usic </w:t>
      </w:r>
      <w:r w:rsidRPr="005649A6">
        <w:rPr>
          <w:rFonts w:ascii="Bahnschrift Light" w:hAnsi="Bahnschrift Light"/>
          <w:i/>
          <w:iCs/>
        </w:rPr>
        <w:t>: 2</w:t>
      </w:r>
      <w:r>
        <w:rPr>
          <w:rFonts w:ascii="Bahnschrift Light" w:hAnsi="Bahnschrift Light"/>
          <w:i/>
          <w:iCs/>
        </w:rPr>
        <w:t>5.01</w:t>
      </w:r>
    </w:p>
    <w:p w14:paraId="59B4D1AA" w14:textId="4C518913" w:rsidR="008D75A6" w:rsidRDefault="00EA088E" w:rsidP="008D75A6">
      <w:pPr>
        <w:rPr>
          <w:rFonts w:ascii="Bahnschrift Light" w:hAnsi="Bahnschrift Light"/>
          <w:i/>
          <w:iCs/>
        </w:rPr>
      </w:pPr>
      <w:r>
        <w:rPr>
          <w:rFonts w:ascii="Bahnschrift Light" w:hAnsi="Bahnschrift Light"/>
          <w:i/>
          <w:iCs/>
        </w:rPr>
        <w:t>Time Taken: 15 minutes per iteration</w:t>
      </w:r>
    </w:p>
    <w:p w14:paraId="073661C5" w14:textId="77777777" w:rsidR="008D75A6" w:rsidRDefault="008D75A6" w:rsidP="008D75A6">
      <w:pPr>
        <w:rPr>
          <w:rFonts w:ascii="Bahnschrift Light" w:hAnsi="Bahnschrift Light"/>
          <w:i/>
          <w:iCs/>
        </w:rPr>
      </w:pPr>
    </w:p>
    <w:p w14:paraId="16C20A26" w14:textId="08DC51AF" w:rsidR="008D2154" w:rsidRPr="005649A6" w:rsidRDefault="008D2154" w:rsidP="008D75A6">
      <w:pPr>
        <w:rPr>
          <w:rFonts w:ascii="Bahnschrift Light" w:hAnsi="Bahnschrift Light"/>
          <w:b/>
          <w:bCs/>
        </w:rPr>
      </w:pPr>
      <w:r w:rsidRPr="005649A6">
        <w:rPr>
          <w:rFonts w:ascii="Bahnschrift Light" w:hAnsi="Bahnschrift Light"/>
          <w:b/>
          <w:bCs/>
        </w:rPr>
        <w:lastRenderedPageBreak/>
        <w:t xml:space="preserve">Method 6: </w:t>
      </w:r>
      <w:r w:rsidR="006027DE" w:rsidRPr="005649A6">
        <w:rPr>
          <w:rFonts w:ascii="Bahnschrift Light" w:hAnsi="Bahnschrift Light"/>
          <w:b/>
          <w:bCs/>
        </w:rPr>
        <w:t xml:space="preserve">Chunking using </w:t>
      </w:r>
      <w:r w:rsidRPr="005649A6">
        <w:rPr>
          <w:rFonts w:ascii="Bahnschrift Light" w:hAnsi="Bahnschrift Light"/>
          <w:b/>
          <w:bCs/>
        </w:rPr>
        <w:t xml:space="preserve">CTC </w:t>
      </w:r>
      <w:r w:rsidR="006027DE" w:rsidRPr="005649A6">
        <w:rPr>
          <w:rFonts w:ascii="Bahnschrift Light" w:hAnsi="Bahnschrift Light"/>
          <w:b/>
          <w:bCs/>
        </w:rPr>
        <w:t>decoder outputs</w:t>
      </w:r>
      <w:r w:rsidRPr="005649A6">
        <w:rPr>
          <w:rFonts w:ascii="Bahnschrift Light" w:hAnsi="Bahnschrift Light"/>
          <w:b/>
          <w:bCs/>
        </w:rPr>
        <w:t>.</w:t>
      </w:r>
    </w:p>
    <w:p w14:paraId="104FCCB0" w14:textId="50D06707" w:rsidR="00F44157" w:rsidRPr="005649A6" w:rsidRDefault="006027DE" w:rsidP="005649A6">
      <w:pPr>
        <w:rPr>
          <w:rFonts w:ascii="Bahnschrift Light" w:hAnsi="Bahnschrift Light"/>
        </w:rPr>
      </w:pPr>
      <w:r w:rsidRPr="005649A6">
        <w:rPr>
          <w:rFonts w:ascii="Bahnschrift Light" w:hAnsi="Bahnschrift Light"/>
        </w:rPr>
        <w:t xml:space="preserve">This method discovers silences </w:t>
      </w:r>
      <w:r w:rsidR="00493A1C" w:rsidRPr="005649A6">
        <w:rPr>
          <w:rFonts w:ascii="Bahnschrift Light" w:hAnsi="Bahnschrift Light"/>
        </w:rPr>
        <w:t>with</w:t>
      </w:r>
      <w:r w:rsidRPr="005649A6">
        <w:rPr>
          <w:rFonts w:ascii="Bahnschrift Light" w:hAnsi="Bahnschrift Light"/>
        </w:rPr>
        <w:t xml:space="preserve"> the help of CTC decoder outputs. We begin at the </w:t>
      </w:r>
      <w:r w:rsidR="00493A1C" w:rsidRPr="005649A6">
        <w:rPr>
          <w:rFonts w:ascii="Bahnschrift Light" w:hAnsi="Bahnschrift Light"/>
        </w:rPr>
        <w:t>start</w:t>
      </w:r>
      <w:r w:rsidRPr="005649A6">
        <w:rPr>
          <w:rFonts w:ascii="Bahnschrift Light" w:hAnsi="Bahnschrift Light"/>
        </w:rPr>
        <w:t xml:space="preserve"> of the audio, and hard chunk it at a particular duration. This hard chunk is fed into the model and t</w:t>
      </w:r>
      <w:r w:rsidR="008D2154" w:rsidRPr="005649A6">
        <w:rPr>
          <w:rFonts w:ascii="Bahnschrift Light" w:hAnsi="Bahnschrift Light"/>
        </w:rPr>
        <w:t xml:space="preserve">he </w:t>
      </w:r>
      <w:proofErr w:type="spellStart"/>
      <w:r w:rsidR="008D2154" w:rsidRPr="005649A6">
        <w:rPr>
          <w:rFonts w:ascii="Bahnschrift Light" w:hAnsi="Bahnschrift Light"/>
        </w:rPr>
        <w:t>uncollapsed</w:t>
      </w:r>
      <w:proofErr w:type="spellEnd"/>
      <w:r w:rsidR="008D2154" w:rsidRPr="005649A6">
        <w:rPr>
          <w:rFonts w:ascii="Bahnschrift Light" w:hAnsi="Bahnschrift Light"/>
        </w:rPr>
        <w:t xml:space="preserve"> </w:t>
      </w:r>
      <w:r w:rsidRPr="005649A6">
        <w:rPr>
          <w:rFonts w:ascii="Bahnschrift Light" w:hAnsi="Bahnschrift Light"/>
        </w:rPr>
        <w:t xml:space="preserve">frame-by-frame </w:t>
      </w:r>
      <w:r w:rsidR="008D2154" w:rsidRPr="005649A6">
        <w:rPr>
          <w:rFonts w:ascii="Bahnschrift Light" w:hAnsi="Bahnschrift Light"/>
        </w:rPr>
        <w:t>predictions are obtained</w:t>
      </w:r>
      <w:r w:rsidRPr="005649A6">
        <w:rPr>
          <w:rFonts w:ascii="Bahnschrift Light" w:hAnsi="Bahnschrift Light"/>
        </w:rPr>
        <w:t xml:space="preserve"> from the CTC decoder</w:t>
      </w:r>
      <w:r w:rsidR="008D2154" w:rsidRPr="005649A6">
        <w:rPr>
          <w:rFonts w:ascii="Bahnschrift Light" w:hAnsi="Bahnschrift Light"/>
        </w:rPr>
        <w:t xml:space="preserve">. The </w:t>
      </w:r>
      <w:r w:rsidRPr="005649A6">
        <w:rPr>
          <w:rFonts w:ascii="Bahnschrift Light" w:hAnsi="Bahnschrift Light"/>
        </w:rPr>
        <w:t xml:space="preserve">chunk </w:t>
      </w:r>
      <w:r w:rsidR="008D2154" w:rsidRPr="005649A6">
        <w:rPr>
          <w:rFonts w:ascii="Bahnschrift Light" w:hAnsi="Bahnschrift Light"/>
        </w:rPr>
        <w:t xml:space="preserve">prediction </w:t>
      </w:r>
      <w:r w:rsidRPr="005649A6">
        <w:rPr>
          <w:rFonts w:ascii="Bahnschrift Light" w:hAnsi="Bahnschrift Light"/>
        </w:rPr>
        <w:t>is</w:t>
      </w:r>
      <w:r w:rsidR="008D2154" w:rsidRPr="005649A6">
        <w:rPr>
          <w:rFonts w:ascii="Bahnschrift Light" w:hAnsi="Bahnschrift Light"/>
        </w:rPr>
        <w:t xml:space="preserve"> then iterated from the end to search for </w:t>
      </w:r>
      <w:r w:rsidRPr="005649A6">
        <w:rPr>
          <w:rFonts w:ascii="Bahnschrift Light" w:hAnsi="Bahnschrift Light"/>
        </w:rPr>
        <w:t xml:space="preserve">regions of long silence represented by continuous blank </w:t>
      </w:r>
      <w:r w:rsidR="008D2154" w:rsidRPr="005649A6">
        <w:rPr>
          <w:rFonts w:ascii="Bahnschrift Light" w:hAnsi="Bahnschrift Light"/>
        </w:rPr>
        <w:t>tokens.</w:t>
      </w:r>
      <w:r w:rsidRPr="005649A6">
        <w:rPr>
          <w:rFonts w:ascii="Bahnschrift Light" w:hAnsi="Bahnschrift Light"/>
        </w:rPr>
        <w:t xml:space="preserve"> We stop at the first long silence we find.  This silence region is then used to modify the current hard chunk by terminating it at the </w:t>
      </w:r>
      <w:r w:rsidR="00493A1C" w:rsidRPr="005649A6">
        <w:rPr>
          <w:rFonts w:ascii="Bahnschrift Light" w:hAnsi="Bahnschrift Light"/>
        </w:rPr>
        <w:t>center</w:t>
      </w:r>
      <w:r w:rsidRPr="005649A6">
        <w:rPr>
          <w:rFonts w:ascii="Bahnschrift Light" w:hAnsi="Bahnschrift Light"/>
        </w:rPr>
        <w:t xml:space="preserve"> of found region of silence. The new end point is noted which would serve as the starting point of the next hard chunk in the next iteration.  The inferences are obtained for the modified chunk again.</w:t>
      </w:r>
      <w:r w:rsidR="008D2154" w:rsidRPr="005649A6">
        <w:rPr>
          <w:rFonts w:ascii="Bahnschrift Light" w:hAnsi="Bahnschrift Light"/>
        </w:rPr>
        <w:t xml:space="preserve"> </w:t>
      </w:r>
      <w:r w:rsidRPr="005649A6">
        <w:rPr>
          <w:rFonts w:ascii="Bahnschrift Light" w:hAnsi="Bahnschrift Light"/>
        </w:rPr>
        <w:t xml:space="preserve">If no long silence is obtained for a particular hard chunk, then we continue with </w:t>
      </w:r>
      <w:r w:rsidR="00493A1C" w:rsidRPr="005649A6">
        <w:rPr>
          <w:rFonts w:ascii="Bahnschrift Light" w:hAnsi="Bahnschrift Light"/>
        </w:rPr>
        <w:t>its</w:t>
      </w:r>
      <w:r w:rsidRPr="005649A6">
        <w:rPr>
          <w:rFonts w:ascii="Bahnschrift Light" w:hAnsi="Bahnschrift Light"/>
        </w:rPr>
        <w:t xml:space="preserve"> initial prediction. The</w:t>
      </w:r>
      <w:r w:rsidR="008D2154" w:rsidRPr="005649A6">
        <w:rPr>
          <w:rFonts w:ascii="Bahnschrift Light" w:hAnsi="Bahnschrift Light"/>
        </w:rPr>
        <w:t xml:space="preserve"> entire process is repeated</w:t>
      </w:r>
      <w:r w:rsidRPr="005649A6">
        <w:rPr>
          <w:rFonts w:ascii="Bahnschrift Light" w:hAnsi="Bahnschrift Light"/>
        </w:rPr>
        <w:t xml:space="preserve"> until we process the entire audio.</w:t>
      </w:r>
    </w:p>
    <w:p w14:paraId="75C1C39D" w14:textId="45DA8F88" w:rsidR="008D2154" w:rsidRDefault="008D2154" w:rsidP="005649A6">
      <w:pPr>
        <w:rPr>
          <w:rFonts w:ascii="Bahnschrift Light" w:hAnsi="Bahnschrift Light"/>
          <w:i/>
          <w:iCs/>
        </w:rPr>
      </w:pPr>
      <w:r w:rsidRPr="005649A6">
        <w:rPr>
          <w:rFonts w:ascii="Bahnschrift Light" w:hAnsi="Bahnschrift Light"/>
          <w:i/>
          <w:iCs/>
        </w:rPr>
        <w:t>Performance:</w:t>
      </w:r>
    </w:p>
    <w:p w14:paraId="4BB3DBF4" w14:textId="1A62D765" w:rsidR="00EA088E" w:rsidRPr="005649A6" w:rsidRDefault="00EA088E" w:rsidP="00EA088E">
      <w:pPr>
        <w:rPr>
          <w:rFonts w:ascii="Bahnschrift Light" w:hAnsi="Bahnschrift Light"/>
          <w:i/>
          <w:iCs/>
        </w:rPr>
      </w:pPr>
      <w:r w:rsidRPr="005649A6">
        <w:rPr>
          <w:rFonts w:ascii="Bahnschrift Light" w:hAnsi="Bahnschrift Light"/>
          <w:i/>
          <w:iCs/>
        </w:rPr>
        <w:t>WER</w:t>
      </w:r>
      <w:r>
        <w:rPr>
          <w:rFonts w:ascii="Bahnschrift Light" w:hAnsi="Bahnschrift Light"/>
          <w:i/>
          <w:iCs/>
        </w:rPr>
        <w:t xml:space="preserve"> without </w:t>
      </w:r>
      <w:r w:rsidRPr="005649A6">
        <w:rPr>
          <w:rFonts w:ascii="Bahnschrift Light" w:hAnsi="Bahnschrift Light"/>
          <w:i/>
          <w:iCs/>
        </w:rPr>
        <w:t>b</w:t>
      </w:r>
      <w:r>
        <w:rPr>
          <w:rFonts w:ascii="Bahnschrift Light" w:hAnsi="Bahnschrift Light"/>
          <w:i/>
          <w:iCs/>
        </w:rPr>
        <w:t>ack</w:t>
      </w:r>
      <w:r w:rsidRPr="005649A6">
        <w:rPr>
          <w:rFonts w:ascii="Bahnschrift Light" w:hAnsi="Bahnschrift Light"/>
          <w:i/>
          <w:iCs/>
        </w:rPr>
        <w:t>g</w:t>
      </w:r>
      <w:r>
        <w:rPr>
          <w:rFonts w:ascii="Bahnschrift Light" w:hAnsi="Bahnschrift Light"/>
          <w:i/>
          <w:iCs/>
        </w:rPr>
        <w:t xml:space="preserve">round </w:t>
      </w:r>
      <w:r w:rsidRPr="005649A6">
        <w:rPr>
          <w:rFonts w:ascii="Bahnschrift Light" w:hAnsi="Bahnschrift Light"/>
          <w:i/>
          <w:iCs/>
        </w:rPr>
        <w:t>m</w:t>
      </w:r>
      <w:r>
        <w:rPr>
          <w:rFonts w:ascii="Bahnschrift Light" w:hAnsi="Bahnschrift Light"/>
          <w:i/>
          <w:iCs/>
        </w:rPr>
        <w:t xml:space="preserve">usic </w:t>
      </w:r>
      <w:r w:rsidRPr="005649A6">
        <w:rPr>
          <w:rFonts w:ascii="Bahnschrift Light" w:hAnsi="Bahnschrift Light"/>
          <w:i/>
          <w:iCs/>
        </w:rPr>
        <w:t xml:space="preserve">: </w:t>
      </w:r>
      <w:r>
        <w:rPr>
          <w:rFonts w:ascii="Bahnschrift Light" w:hAnsi="Bahnschrift Light"/>
          <w:i/>
          <w:iCs/>
        </w:rPr>
        <w:t>17.68</w:t>
      </w:r>
    </w:p>
    <w:p w14:paraId="4E09F38F" w14:textId="3E32F04A" w:rsidR="00EA088E" w:rsidRDefault="00EA088E" w:rsidP="00EA088E">
      <w:pPr>
        <w:rPr>
          <w:rFonts w:ascii="Bahnschrift Light" w:hAnsi="Bahnschrift Light"/>
          <w:i/>
          <w:iCs/>
        </w:rPr>
      </w:pPr>
      <w:r w:rsidRPr="005649A6">
        <w:rPr>
          <w:rFonts w:ascii="Bahnschrift Light" w:hAnsi="Bahnschrift Light"/>
          <w:i/>
          <w:iCs/>
        </w:rPr>
        <w:t>WER</w:t>
      </w:r>
      <w:r>
        <w:rPr>
          <w:rFonts w:ascii="Bahnschrift Light" w:hAnsi="Bahnschrift Light"/>
          <w:i/>
          <w:iCs/>
        </w:rPr>
        <w:t xml:space="preserve"> with </w:t>
      </w:r>
      <w:r w:rsidRPr="005649A6">
        <w:rPr>
          <w:rFonts w:ascii="Bahnschrift Light" w:hAnsi="Bahnschrift Light"/>
          <w:i/>
          <w:iCs/>
        </w:rPr>
        <w:t>b</w:t>
      </w:r>
      <w:r>
        <w:rPr>
          <w:rFonts w:ascii="Bahnschrift Light" w:hAnsi="Bahnschrift Light"/>
          <w:i/>
          <w:iCs/>
        </w:rPr>
        <w:t>ack</w:t>
      </w:r>
      <w:r w:rsidRPr="005649A6">
        <w:rPr>
          <w:rFonts w:ascii="Bahnschrift Light" w:hAnsi="Bahnschrift Light"/>
          <w:i/>
          <w:iCs/>
        </w:rPr>
        <w:t>g</w:t>
      </w:r>
      <w:r>
        <w:rPr>
          <w:rFonts w:ascii="Bahnschrift Light" w:hAnsi="Bahnschrift Light"/>
          <w:i/>
          <w:iCs/>
        </w:rPr>
        <w:t xml:space="preserve">round </w:t>
      </w:r>
      <w:r w:rsidRPr="005649A6">
        <w:rPr>
          <w:rFonts w:ascii="Bahnschrift Light" w:hAnsi="Bahnschrift Light"/>
          <w:i/>
          <w:iCs/>
        </w:rPr>
        <w:t>m</w:t>
      </w:r>
      <w:r>
        <w:rPr>
          <w:rFonts w:ascii="Bahnschrift Light" w:hAnsi="Bahnschrift Light"/>
          <w:i/>
          <w:iCs/>
        </w:rPr>
        <w:t xml:space="preserve">usic </w:t>
      </w:r>
      <w:r w:rsidRPr="005649A6">
        <w:rPr>
          <w:rFonts w:ascii="Bahnschrift Light" w:hAnsi="Bahnschrift Light"/>
          <w:i/>
          <w:iCs/>
        </w:rPr>
        <w:t xml:space="preserve">: </w:t>
      </w:r>
      <w:r>
        <w:rPr>
          <w:rFonts w:ascii="Bahnschrift Light" w:hAnsi="Bahnschrift Light"/>
          <w:i/>
          <w:iCs/>
        </w:rPr>
        <w:t>33.67</w:t>
      </w:r>
    </w:p>
    <w:p w14:paraId="00029DE5" w14:textId="55DDC2AB" w:rsidR="00EA088E" w:rsidRDefault="00EA088E" w:rsidP="00EA088E">
      <w:pPr>
        <w:rPr>
          <w:rFonts w:ascii="Bahnschrift Light" w:hAnsi="Bahnschrift Light"/>
          <w:i/>
          <w:iCs/>
        </w:rPr>
      </w:pPr>
      <w:r>
        <w:rPr>
          <w:rFonts w:ascii="Bahnschrift Light" w:hAnsi="Bahnschrift Light"/>
          <w:i/>
          <w:iCs/>
        </w:rPr>
        <w:t>Time taken: 19 seconds per iteration</w:t>
      </w:r>
    </w:p>
    <w:tbl>
      <w:tblPr>
        <w:tblStyle w:val="TableGrid"/>
        <w:tblW w:w="0" w:type="auto"/>
        <w:tblLook w:val="04A0" w:firstRow="1" w:lastRow="0" w:firstColumn="1" w:lastColumn="0" w:noHBand="0" w:noVBand="1"/>
      </w:tblPr>
      <w:tblGrid>
        <w:gridCol w:w="2405"/>
        <w:gridCol w:w="2268"/>
        <w:gridCol w:w="2268"/>
      </w:tblGrid>
      <w:tr w:rsidR="003C3B1B" w:rsidRPr="003C3B1B" w14:paraId="4910B6C9" w14:textId="77777777" w:rsidTr="003C3B1B">
        <w:trPr>
          <w:trHeight w:val="206"/>
        </w:trPr>
        <w:tc>
          <w:tcPr>
            <w:tcW w:w="2405" w:type="dxa"/>
          </w:tcPr>
          <w:p w14:paraId="0182F672"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Method</w:t>
            </w:r>
          </w:p>
        </w:tc>
        <w:tc>
          <w:tcPr>
            <w:tcW w:w="4536" w:type="dxa"/>
            <w:gridSpan w:val="2"/>
          </w:tcPr>
          <w:p w14:paraId="18351FC6"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 xml:space="preserve">                              Word Error Rate</w:t>
            </w:r>
          </w:p>
        </w:tc>
      </w:tr>
      <w:tr w:rsidR="003C3B1B" w:rsidRPr="003C3B1B" w14:paraId="47447426" w14:textId="77777777" w:rsidTr="003C3B1B">
        <w:trPr>
          <w:trHeight w:val="113"/>
        </w:trPr>
        <w:tc>
          <w:tcPr>
            <w:tcW w:w="2405" w:type="dxa"/>
          </w:tcPr>
          <w:p w14:paraId="214129C8" w14:textId="77777777" w:rsidR="003C3B1B" w:rsidRPr="003C3B1B" w:rsidRDefault="003C3B1B" w:rsidP="00902D83">
            <w:pPr>
              <w:rPr>
                <w:rFonts w:ascii="Bahnschrift SemiBold SemiConden" w:hAnsi="Bahnschrift SemiBold SemiConden"/>
                <w:b/>
                <w:bCs/>
              </w:rPr>
            </w:pPr>
          </w:p>
        </w:tc>
        <w:tc>
          <w:tcPr>
            <w:tcW w:w="2268" w:type="dxa"/>
          </w:tcPr>
          <w:p w14:paraId="5BEC96E6"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 xml:space="preserve">Audio without BGM (%) </w:t>
            </w:r>
          </w:p>
        </w:tc>
        <w:tc>
          <w:tcPr>
            <w:tcW w:w="2268" w:type="dxa"/>
          </w:tcPr>
          <w:p w14:paraId="1E65ED11"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Audio with BGM (%)</w:t>
            </w:r>
          </w:p>
        </w:tc>
      </w:tr>
      <w:tr w:rsidR="003C3B1B" w:rsidRPr="003C3B1B" w14:paraId="5FC0A075" w14:textId="77777777" w:rsidTr="003C3B1B">
        <w:trPr>
          <w:trHeight w:val="206"/>
        </w:trPr>
        <w:tc>
          <w:tcPr>
            <w:tcW w:w="2405" w:type="dxa"/>
          </w:tcPr>
          <w:p w14:paraId="2828C0E1"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Hard Chunking</w:t>
            </w:r>
          </w:p>
        </w:tc>
        <w:tc>
          <w:tcPr>
            <w:tcW w:w="2268" w:type="dxa"/>
          </w:tcPr>
          <w:p w14:paraId="3E7C40DE"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22.16</w:t>
            </w:r>
          </w:p>
        </w:tc>
        <w:tc>
          <w:tcPr>
            <w:tcW w:w="2268" w:type="dxa"/>
          </w:tcPr>
          <w:p w14:paraId="3FD16947"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41.53</w:t>
            </w:r>
          </w:p>
        </w:tc>
      </w:tr>
      <w:tr w:rsidR="003C3B1B" w:rsidRPr="003C3B1B" w14:paraId="630FDD41" w14:textId="77777777" w:rsidTr="003C3B1B">
        <w:trPr>
          <w:trHeight w:val="206"/>
        </w:trPr>
        <w:tc>
          <w:tcPr>
            <w:tcW w:w="2405" w:type="dxa"/>
          </w:tcPr>
          <w:p w14:paraId="7BD89645"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Chunking with strides</w:t>
            </w:r>
          </w:p>
        </w:tc>
        <w:tc>
          <w:tcPr>
            <w:tcW w:w="2268" w:type="dxa"/>
          </w:tcPr>
          <w:p w14:paraId="3F09D93E"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21.35</w:t>
            </w:r>
          </w:p>
        </w:tc>
        <w:tc>
          <w:tcPr>
            <w:tcW w:w="2268" w:type="dxa"/>
          </w:tcPr>
          <w:p w14:paraId="77DFE2E2"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42.23</w:t>
            </w:r>
          </w:p>
        </w:tc>
      </w:tr>
      <w:tr w:rsidR="003C3B1B" w:rsidRPr="003C3B1B" w14:paraId="711314B4" w14:textId="77777777" w:rsidTr="003C3B1B">
        <w:trPr>
          <w:trHeight w:val="628"/>
        </w:trPr>
        <w:tc>
          <w:tcPr>
            <w:tcW w:w="2405" w:type="dxa"/>
          </w:tcPr>
          <w:p w14:paraId="72A7E8D7"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 xml:space="preserve">Partial Overlapping </w:t>
            </w:r>
          </w:p>
          <w:p w14:paraId="2E9C8554"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(10% overlap)</w:t>
            </w:r>
          </w:p>
          <w:p w14:paraId="45B3BFDB"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(50% overlap)</w:t>
            </w:r>
          </w:p>
        </w:tc>
        <w:tc>
          <w:tcPr>
            <w:tcW w:w="2268" w:type="dxa"/>
          </w:tcPr>
          <w:p w14:paraId="1BD41452" w14:textId="77777777" w:rsidR="003C3B1B" w:rsidRPr="003C3B1B" w:rsidRDefault="003C3B1B" w:rsidP="00902D83">
            <w:pPr>
              <w:rPr>
                <w:rFonts w:ascii="Bahnschrift SemiBold SemiConden" w:hAnsi="Bahnschrift SemiBold SemiConden"/>
                <w:b/>
                <w:bCs/>
              </w:rPr>
            </w:pPr>
          </w:p>
          <w:p w14:paraId="321C4683"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22.4</w:t>
            </w:r>
          </w:p>
          <w:p w14:paraId="01C9D654"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20.76</w:t>
            </w:r>
          </w:p>
        </w:tc>
        <w:tc>
          <w:tcPr>
            <w:tcW w:w="2268" w:type="dxa"/>
          </w:tcPr>
          <w:p w14:paraId="372FF39D" w14:textId="77777777" w:rsidR="003C3B1B" w:rsidRPr="003C3B1B" w:rsidRDefault="003C3B1B" w:rsidP="00902D83">
            <w:pPr>
              <w:rPr>
                <w:rFonts w:ascii="Bahnschrift SemiBold SemiConden" w:hAnsi="Bahnschrift SemiBold SemiConden"/>
                <w:b/>
                <w:bCs/>
              </w:rPr>
            </w:pPr>
          </w:p>
          <w:p w14:paraId="45A19020"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46.67</w:t>
            </w:r>
          </w:p>
          <w:p w14:paraId="6222EE0B"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39.81</w:t>
            </w:r>
          </w:p>
        </w:tc>
      </w:tr>
      <w:tr w:rsidR="003C3B1B" w:rsidRPr="003C3B1B" w14:paraId="4EDF8C37" w14:textId="77777777" w:rsidTr="003C3B1B">
        <w:trPr>
          <w:trHeight w:val="206"/>
        </w:trPr>
        <w:tc>
          <w:tcPr>
            <w:tcW w:w="2405" w:type="dxa"/>
          </w:tcPr>
          <w:p w14:paraId="040E2F23"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VAD based silence</w:t>
            </w:r>
          </w:p>
        </w:tc>
        <w:tc>
          <w:tcPr>
            <w:tcW w:w="2268" w:type="dxa"/>
          </w:tcPr>
          <w:p w14:paraId="2F32FB00"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25.01</w:t>
            </w:r>
          </w:p>
        </w:tc>
        <w:tc>
          <w:tcPr>
            <w:tcW w:w="2268" w:type="dxa"/>
          </w:tcPr>
          <w:p w14:paraId="51D40C0F"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w:t>
            </w:r>
          </w:p>
        </w:tc>
      </w:tr>
      <w:tr w:rsidR="003C3B1B" w:rsidRPr="003C3B1B" w14:paraId="177824E6" w14:textId="77777777" w:rsidTr="003C3B1B">
        <w:trPr>
          <w:trHeight w:val="206"/>
        </w:trPr>
        <w:tc>
          <w:tcPr>
            <w:tcW w:w="2405" w:type="dxa"/>
          </w:tcPr>
          <w:p w14:paraId="711301FA"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CTC based silence</w:t>
            </w:r>
          </w:p>
        </w:tc>
        <w:tc>
          <w:tcPr>
            <w:tcW w:w="2268" w:type="dxa"/>
          </w:tcPr>
          <w:p w14:paraId="013FD886"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17.68</w:t>
            </w:r>
          </w:p>
        </w:tc>
        <w:tc>
          <w:tcPr>
            <w:tcW w:w="2268" w:type="dxa"/>
          </w:tcPr>
          <w:p w14:paraId="0962342C" w14:textId="77777777" w:rsidR="003C3B1B" w:rsidRPr="003C3B1B" w:rsidRDefault="003C3B1B" w:rsidP="00902D83">
            <w:pPr>
              <w:rPr>
                <w:rFonts w:ascii="Bahnschrift SemiBold SemiConden" w:hAnsi="Bahnschrift SemiBold SemiConden"/>
                <w:b/>
                <w:bCs/>
              </w:rPr>
            </w:pPr>
            <w:r w:rsidRPr="003C3B1B">
              <w:rPr>
                <w:rFonts w:ascii="Bahnschrift SemiBold SemiConden" w:hAnsi="Bahnschrift SemiBold SemiConden"/>
                <w:b/>
                <w:bCs/>
              </w:rPr>
              <w:t>33.67</w:t>
            </w:r>
          </w:p>
        </w:tc>
      </w:tr>
    </w:tbl>
    <w:p w14:paraId="035F7E75" w14:textId="77777777" w:rsidR="003C3B1B" w:rsidRPr="005649A6" w:rsidRDefault="003C3B1B" w:rsidP="00EA088E">
      <w:pPr>
        <w:rPr>
          <w:rFonts w:ascii="Bahnschrift Light" w:hAnsi="Bahnschrift Light"/>
          <w:i/>
          <w:iCs/>
        </w:rPr>
      </w:pPr>
    </w:p>
    <w:p w14:paraId="5F6B60DB" w14:textId="17ADD807" w:rsidR="006027DE" w:rsidRPr="005649A6" w:rsidRDefault="008D2154" w:rsidP="008D2154">
      <w:pPr>
        <w:rPr>
          <w:rFonts w:ascii="Bahnschrift Light" w:hAnsi="Bahnschrift Light"/>
        </w:rPr>
      </w:pPr>
      <w:r w:rsidRPr="005649A6">
        <w:rPr>
          <w:rFonts w:ascii="Bahnschrift Light" w:hAnsi="Bahnschrift Light"/>
        </w:rPr>
        <w:t>The results from method 6 were extremely impressive</w:t>
      </w:r>
      <w:r w:rsidR="00EA088E">
        <w:rPr>
          <w:rFonts w:ascii="Bahnschrift Light" w:hAnsi="Bahnschrift Light"/>
        </w:rPr>
        <w:t xml:space="preserve"> along with reasonably practical time taken per iteration</w:t>
      </w:r>
      <w:r w:rsidRPr="005649A6">
        <w:rPr>
          <w:rFonts w:ascii="Bahnschrift Light" w:hAnsi="Bahnschrift Light"/>
        </w:rPr>
        <w:t xml:space="preserve"> and thus the team decided to proceed with this method. </w:t>
      </w:r>
    </w:p>
    <w:p w14:paraId="233EC700" w14:textId="77777777" w:rsidR="00774AE0" w:rsidRDefault="00774AE0" w:rsidP="00EA088E">
      <w:pPr>
        <w:rPr>
          <w:rFonts w:ascii="Bahnschrift Light" w:hAnsi="Bahnschrift Light"/>
          <w:b/>
          <w:bCs/>
          <w:sz w:val="24"/>
          <w:szCs w:val="24"/>
        </w:rPr>
      </w:pPr>
    </w:p>
    <w:p w14:paraId="166E3542" w14:textId="2AEEB913" w:rsidR="006027DE" w:rsidRPr="005649A6" w:rsidRDefault="006027DE" w:rsidP="00EA088E">
      <w:pPr>
        <w:rPr>
          <w:rFonts w:ascii="Bahnschrift Light" w:hAnsi="Bahnschrift Light"/>
          <w:b/>
          <w:bCs/>
          <w:sz w:val="24"/>
          <w:szCs w:val="24"/>
        </w:rPr>
      </w:pPr>
      <w:r w:rsidRPr="005649A6">
        <w:rPr>
          <w:rFonts w:ascii="Bahnschrift Light" w:hAnsi="Bahnschrift Light"/>
          <w:b/>
          <w:bCs/>
          <w:sz w:val="24"/>
          <w:szCs w:val="24"/>
        </w:rPr>
        <w:t>Beam Search and Language Model</w:t>
      </w:r>
    </w:p>
    <w:p w14:paraId="49A9A1E3" w14:textId="3EF40F0F" w:rsidR="008D2154" w:rsidRPr="005649A6" w:rsidRDefault="00EA088E" w:rsidP="008D2154">
      <w:pPr>
        <w:rPr>
          <w:rFonts w:ascii="Bahnschrift Light" w:hAnsi="Bahnschrift Light"/>
        </w:rPr>
      </w:pPr>
      <w:r>
        <w:rPr>
          <w:rFonts w:ascii="Bahnschrift Light" w:hAnsi="Bahnschrift Light"/>
        </w:rPr>
        <w:t xml:space="preserve">The </w:t>
      </w:r>
      <w:r w:rsidR="008D2154" w:rsidRPr="005649A6">
        <w:rPr>
          <w:rFonts w:ascii="Bahnschrift Light" w:hAnsi="Bahnschrift Light"/>
        </w:rPr>
        <w:t xml:space="preserve">method </w:t>
      </w:r>
      <w:r>
        <w:rPr>
          <w:rFonts w:ascii="Bahnschrift Light" w:hAnsi="Bahnschrift Light"/>
        </w:rPr>
        <w:t xml:space="preserve">was integrated </w:t>
      </w:r>
      <w:r w:rsidR="008D2154" w:rsidRPr="005649A6">
        <w:rPr>
          <w:rFonts w:ascii="Bahnschrift Light" w:hAnsi="Bahnschrift Light"/>
        </w:rPr>
        <w:t xml:space="preserve">with beam search and </w:t>
      </w:r>
      <w:r w:rsidR="00493A1C" w:rsidRPr="005649A6">
        <w:rPr>
          <w:rFonts w:ascii="Bahnschrift Light" w:hAnsi="Bahnschrift Light"/>
        </w:rPr>
        <w:t>language</w:t>
      </w:r>
      <w:r w:rsidR="008D2154" w:rsidRPr="005649A6">
        <w:rPr>
          <w:rFonts w:ascii="Bahnschrift Light" w:hAnsi="Bahnschrift Light"/>
        </w:rPr>
        <w:t xml:space="preserve"> model which reduced the errors remarkably. </w:t>
      </w:r>
    </w:p>
    <w:p w14:paraId="23CECCFF" w14:textId="6D4676DD" w:rsidR="008D2154" w:rsidRPr="005649A6" w:rsidRDefault="008D2154" w:rsidP="008D2154">
      <w:pPr>
        <w:rPr>
          <w:rFonts w:ascii="Bahnschrift Light" w:hAnsi="Bahnschrift Light"/>
          <w:i/>
          <w:iCs/>
        </w:rPr>
      </w:pPr>
      <w:r w:rsidRPr="005649A6">
        <w:rPr>
          <w:rFonts w:ascii="Bahnschrift Light" w:hAnsi="Bahnschrift Light"/>
          <w:i/>
          <w:iCs/>
        </w:rPr>
        <w:t>(</w:t>
      </w:r>
      <w:r w:rsidR="00493A1C" w:rsidRPr="005649A6">
        <w:rPr>
          <w:rFonts w:ascii="Bahnschrift Light" w:hAnsi="Bahnschrift Light"/>
          <w:i/>
          <w:iCs/>
        </w:rPr>
        <w:t>Without</w:t>
      </w:r>
      <w:r w:rsidRPr="005649A6">
        <w:rPr>
          <w:rFonts w:ascii="Bahnschrift Light" w:hAnsi="Bahnschrift Light"/>
          <w:i/>
          <w:iCs/>
        </w:rPr>
        <w:t xml:space="preserve"> BGM) </w:t>
      </w:r>
    </w:p>
    <w:p w14:paraId="4F9B0FED" w14:textId="77777777" w:rsidR="008D2154" w:rsidRPr="005649A6" w:rsidRDefault="008D2154" w:rsidP="008D2154">
      <w:pPr>
        <w:rPr>
          <w:rFonts w:ascii="Bahnschrift Light" w:hAnsi="Bahnschrift Light"/>
          <w:i/>
          <w:iCs/>
        </w:rPr>
      </w:pPr>
      <w:r w:rsidRPr="005649A6">
        <w:rPr>
          <w:rFonts w:ascii="Bahnschrift Light" w:hAnsi="Bahnschrift Light"/>
          <w:i/>
          <w:iCs/>
        </w:rPr>
        <w:t>WER with Beam search: 11%</w:t>
      </w:r>
    </w:p>
    <w:p w14:paraId="0ABEE745" w14:textId="77777777" w:rsidR="008D2154" w:rsidRPr="005649A6" w:rsidRDefault="008D2154" w:rsidP="008D2154">
      <w:pPr>
        <w:rPr>
          <w:rFonts w:ascii="Bahnschrift Light" w:hAnsi="Bahnschrift Light"/>
          <w:i/>
          <w:iCs/>
        </w:rPr>
      </w:pPr>
      <w:r w:rsidRPr="005649A6">
        <w:rPr>
          <w:rFonts w:ascii="Bahnschrift Light" w:hAnsi="Bahnschrift Light"/>
          <w:i/>
          <w:iCs/>
        </w:rPr>
        <w:t xml:space="preserve">WER with Beam search and language model: 7% </w:t>
      </w:r>
    </w:p>
    <w:p w14:paraId="45EBD68B" w14:textId="77777777" w:rsidR="00A5446C" w:rsidRPr="005649A6" w:rsidRDefault="008D2154" w:rsidP="008D2154">
      <w:pPr>
        <w:rPr>
          <w:rFonts w:ascii="Bahnschrift Light" w:hAnsi="Bahnschrift Light"/>
        </w:rPr>
      </w:pPr>
      <w:r w:rsidRPr="005649A6">
        <w:rPr>
          <w:rFonts w:ascii="Bahnschrift Light" w:hAnsi="Bahnschrift Light"/>
        </w:rPr>
        <w:t xml:space="preserve">Challenge with beam search: </w:t>
      </w:r>
    </w:p>
    <w:p w14:paraId="16EF0CBB" w14:textId="594DD4F4" w:rsidR="008D2154" w:rsidRPr="005649A6" w:rsidRDefault="00A5446C" w:rsidP="008D2154">
      <w:pPr>
        <w:rPr>
          <w:rFonts w:ascii="Bahnschrift Light" w:hAnsi="Bahnschrift Light"/>
          <w:b/>
          <w:bCs/>
        </w:rPr>
      </w:pPr>
      <w:r w:rsidRPr="005649A6">
        <w:rPr>
          <w:rFonts w:ascii="Bahnschrift Light" w:hAnsi="Bahnschrift Light"/>
        </w:rPr>
        <w:t>I</w:t>
      </w:r>
      <w:r w:rsidR="008D2154" w:rsidRPr="005649A6">
        <w:rPr>
          <w:rFonts w:ascii="Bahnschrift Light" w:hAnsi="Bahnschrift Light"/>
        </w:rPr>
        <w:t xml:space="preserve">t </w:t>
      </w:r>
      <w:r w:rsidRPr="005649A6">
        <w:rPr>
          <w:rFonts w:ascii="Bahnschrift Light" w:hAnsi="Bahnschrift Light"/>
        </w:rPr>
        <w:t>requires</w:t>
      </w:r>
      <w:r w:rsidR="008D2154" w:rsidRPr="005649A6">
        <w:rPr>
          <w:rFonts w:ascii="Bahnschrift Light" w:hAnsi="Bahnschrift Light"/>
        </w:rPr>
        <w:t xml:space="preserve"> </w:t>
      </w:r>
      <w:r w:rsidR="00493A1C" w:rsidRPr="005649A6">
        <w:rPr>
          <w:rFonts w:ascii="Bahnschrift Light" w:hAnsi="Bahnschrift Light"/>
        </w:rPr>
        <w:t>SoftMax</w:t>
      </w:r>
      <w:r w:rsidR="008D2154" w:rsidRPr="005649A6">
        <w:rPr>
          <w:rFonts w:ascii="Bahnschrift Light" w:hAnsi="Bahnschrift Light"/>
        </w:rPr>
        <w:t xml:space="preserve"> </w:t>
      </w:r>
      <w:r w:rsidR="00493A1C" w:rsidRPr="005649A6">
        <w:rPr>
          <w:rFonts w:ascii="Bahnschrift Light" w:hAnsi="Bahnschrift Light"/>
        </w:rPr>
        <w:t>probability</w:t>
      </w:r>
      <w:r w:rsidR="006027DE" w:rsidRPr="005649A6">
        <w:rPr>
          <w:rFonts w:ascii="Bahnschrift Light" w:hAnsi="Bahnschrift Light"/>
        </w:rPr>
        <w:t xml:space="preserve"> </w:t>
      </w:r>
      <w:r w:rsidR="008D2154" w:rsidRPr="005649A6">
        <w:rPr>
          <w:rFonts w:ascii="Bahnschrift Light" w:hAnsi="Bahnschrift Light"/>
        </w:rPr>
        <w:t>matrix as input</w:t>
      </w:r>
      <w:r w:rsidRPr="005649A6">
        <w:rPr>
          <w:rFonts w:ascii="Bahnschrift Light" w:hAnsi="Bahnschrift Light"/>
        </w:rPr>
        <w:t xml:space="preserve">, as it </w:t>
      </w:r>
      <w:r w:rsidR="00493A1C" w:rsidRPr="005649A6">
        <w:rPr>
          <w:rFonts w:ascii="Bahnschrift Light" w:hAnsi="Bahnschrift Light"/>
        </w:rPr>
        <w:t>must</w:t>
      </w:r>
      <w:r w:rsidRPr="005649A6">
        <w:rPr>
          <w:rFonts w:ascii="Bahnschrift Light" w:hAnsi="Bahnschrift Light"/>
        </w:rPr>
        <w:t xml:space="preserve"> goes </w:t>
      </w:r>
      <w:r w:rsidR="00493A1C" w:rsidRPr="005649A6">
        <w:rPr>
          <w:rFonts w:ascii="Bahnschrift Light" w:hAnsi="Bahnschrift Light"/>
        </w:rPr>
        <w:t>through</w:t>
      </w:r>
      <w:r w:rsidRPr="005649A6">
        <w:rPr>
          <w:rFonts w:ascii="Bahnschrift Light" w:hAnsi="Bahnschrift Light"/>
        </w:rPr>
        <w:t xml:space="preserve"> various probable sequences to find the best one. </w:t>
      </w:r>
      <w:r w:rsidR="006027DE" w:rsidRPr="005649A6">
        <w:rPr>
          <w:rFonts w:ascii="Bahnschrift Light" w:hAnsi="Bahnschrift Light"/>
        </w:rPr>
        <w:t xml:space="preserve">Therefore, I had to find a way to go back from the </w:t>
      </w:r>
      <w:r w:rsidR="00493A1C" w:rsidRPr="005649A6">
        <w:rPr>
          <w:rFonts w:ascii="Bahnschrift Light" w:hAnsi="Bahnschrift Light"/>
        </w:rPr>
        <w:t>transcription</w:t>
      </w:r>
      <w:r w:rsidR="006027DE" w:rsidRPr="005649A6">
        <w:rPr>
          <w:rFonts w:ascii="Bahnschrift Light" w:hAnsi="Bahnschrift Light"/>
        </w:rPr>
        <w:t xml:space="preserve"> to </w:t>
      </w:r>
      <w:r w:rsidR="00493A1C" w:rsidRPr="005649A6">
        <w:rPr>
          <w:rFonts w:ascii="Bahnschrift Light" w:hAnsi="Bahnschrift Light"/>
        </w:rPr>
        <w:t>probability</w:t>
      </w:r>
      <w:r w:rsidRPr="005649A6">
        <w:rPr>
          <w:rFonts w:ascii="Bahnschrift Light" w:hAnsi="Bahnschrift Light"/>
        </w:rPr>
        <w:t xml:space="preserve"> </w:t>
      </w:r>
      <w:r w:rsidR="006027DE" w:rsidRPr="005649A6">
        <w:rPr>
          <w:rFonts w:ascii="Bahnschrift Light" w:hAnsi="Bahnschrift Light"/>
        </w:rPr>
        <w:t xml:space="preserve">matrix. </w:t>
      </w:r>
      <w:r w:rsidR="00493A1C" w:rsidRPr="005649A6">
        <w:rPr>
          <w:rFonts w:ascii="Bahnschrift Light" w:hAnsi="Bahnschrift Light"/>
        </w:rPr>
        <w:t>So,</w:t>
      </w:r>
      <w:r w:rsidR="008D2154" w:rsidRPr="005649A6">
        <w:rPr>
          <w:rFonts w:ascii="Bahnschrift Light" w:hAnsi="Bahnschrift Light"/>
        </w:rPr>
        <w:t xml:space="preserve"> I first found silence on </w:t>
      </w:r>
      <w:proofErr w:type="spellStart"/>
      <w:r w:rsidR="008D2154" w:rsidRPr="005649A6">
        <w:rPr>
          <w:rFonts w:ascii="Bahnschrift Light" w:hAnsi="Bahnschrift Light"/>
        </w:rPr>
        <w:t>uncollapsed</w:t>
      </w:r>
      <w:proofErr w:type="spellEnd"/>
      <w:r w:rsidR="008D2154" w:rsidRPr="005649A6">
        <w:rPr>
          <w:rFonts w:ascii="Bahnschrift Light" w:hAnsi="Bahnschrift Light"/>
        </w:rPr>
        <w:t xml:space="preserve"> indices, then then sliced the </w:t>
      </w:r>
      <w:r w:rsidR="006027DE" w:rsidRPr="005649A6">
        <w:rPr>
          <w:rFonts w:ascii="Bahnschrift Light" w:hAnsi="Bahnschrift Light"/>
        </w:rPr>
        <w:lastRenderedPageBreak/>
        <w:t xml:space="preserve">particular dimension of the </w:t>
      </w:r>
      <w:r w:rsidRPr="005649A6">
        <w:rPr>
          <w:rFonts w:ascii="Bahnschrift Light" w:hAnsi="Bahnschrift Light"/>
        </w:rPr>
        <w:t xml:space="preserve">probability </w:t>
      </w:r>
      <w:r w:rsidR="008D2154" w:rsidRPr="005649A6">
        <w:rPr>
          <w:rFonts w:ascii="Bahnschrift Light" w:hAnsi="Bahnschrift Light"/>
        </w:rPr>
        <w:t>matrix acc</w:t>
      </w:r>
      <w:r w:rsidR="006027DE" w:rsidRPr="005649A6">
        <w:rPr>
          <w:rFonts w:ascii="Bahnschrift Light" w:hAnsi="Bahnschrift Light"/>
        </w:rPr>
        <w:t>ordingly</w:t>
      </w:r>
      <w:r w:rsidR="008D2154" w:rsidRPr="005649A6">
        <w:rPr>
          <w:rFonts w:ascii="Bahnschrift Light" w:hAnsi="Bahnschrift Light"/>
        </w:rPr>
        <w:t xml:space="preserve"> and then found the most confident sequence</w:t>
      </w:r>
      <w:r w:rsidRPr="005649A6">
        <w:rPr>
          <w:rFonts w:ascii="Bahnschrift Light" w:hAnsi="Bahnschrift Light"/>
        </w:rPr>
        <w:t xml:space="preserve"> by </w:t>
      </w:r>
      <w:r w:rsidR="00493A1C" w:rsidRPr="005649A6">
        <w:rPr>
          <w:rFonts w:ascii="Bahnschrift Light" w:hAnsi="Bahnschrift Light"/>
        </w:rPr>
        <w:t>providing</w:t>
      </w:r>
      <w:r w:rsidRPr="005649A6">
        <w:rPr>
          <w:rFonts w:ascii="Bahnschrift Light" w:hAnsi="Bahnschrift Light"/>
        </w:rPr>
        <w:t xml:space="preserve"> that matrix to beam search</w:t>
      </w:r>
      <w:r w:rsidR="008D2154" w:rsidRPr="005649A6">
        <w:rPr>
          <w:rFonts w:ascii="Bahnschrift Light" w:hAnsi="Bahnschrift Light"/>
        </w:rPr>
        <w:t>.</w:t>
      </w:r>
    </w:p>
    <w:p w14:paraId="74878360" w14:textId="434C8945" w:rsidR="008D2154" w:rsidRPr="005649A6" w:rsidRDefault="00A5446C" w:rsidP="00EA088E">
      <w:pPr>
        <w:rPr>
          <w:rFonts w:ascii="Bahnschrift Light" w:hAnsi="Bahnschrift Light"/>
          <w:b/>
          <w:bCs/>
          <w:sz w:val="24"/>
          <w:szCs w:val="24"/>
        </w:rPr>
      </w:pPr>
      <w:r w:rsidRPr="005649A6">
        <w:rPr>
          <w:rFonts w:ascii="Bahnschrift Light" w:hAnsi="Bahnschrift Light"/>
          <w:b/>
          <w:bCs/>
          <w:sz w:val="24"/>
          <w:szCs w:val="24"/>
        </w:rPr>
        <w:t xml:space="preserve">Generating </w:t>
      </w:r>
      <w:r w:rsidR="00493A1C" w:rsidRPr="005649A6">
        <w:rPr>
          <w:rFonts w:ascii="Bahnschrift Light" w:hAnsi="Bahnschrift Light"/>
          <w:b/>
          <w:bCs/>
          <w:sz w:val="24"/>
          <w:szCs w:val="24"/>
        </w:rPr>
        <w:t>timestamps</w:t>
      </w:r>
    </w:p>
    <w:p w14:paraId="620C7DC0" w14:textId="7F0F76A9" w:rsidR="005649A6" w:rsidRPr="005649A6" w:rsidRDefault="008D2154" w:rsidP="005649A6">
      <w:pPr>
        <w:rPr>
          <w:rFonts w:ascii="Bahnschrift Light" w:hAnsi="Bahnschrift Light"/>
        </w:rPr>
      </w:pPr>
      <w:r w:rsidRPr="005649A6">
        <w:rPr>
          <w:rFonts w:ascii="Bahnschrift Light" w:hAnsi="Bahnschrift Light"/>
        </w:rPr>
        <w:t>The next task was to generate</w:t>
      </w:r>
      <w:r w:rsidR="00A5446C" w:rsidRPr="005649A6">
        <w:rPr>
          <w:rFonts w:ascii="Bahnschrift Light" w:hAnsi="Bahnschrift Light"/>
        </w:rPr>
        <w:t xml:space="preserve"> chunk</w:t>
      </w:r>
      <w:r w:rsidRPr="005649A6">
        <w:rPr>
          <w:rFonts w:ascii="Bahnschrift Light" w:hAnsi="Bahnschrift Light"/>
        </w:rPr>
        <w:t xml:space="preserve"> </w:t>
      </w:r>
      <w:r w:rsidR="00493A1C" w:rsidRPr="005649A6">
        <w:rPr>
          <w:rFonts w:ascii="Bahnschrift Light" w:hAnsi="Bahnschrift Light"/>
        </w:rPr>
        <w:t>transcriptions</w:t>
      </w:r>
      <w:r w:rsidRPr="005649A6">
        <w:rPr>
          <w:rFonts w:ascii="Bahnschrift Light" w:hAnsi="Bahnschrift Light"/>
        </w:rPr>
        <w:t xml:space="preserve"> with time stamps</w:t>
      </w:r>
      <w:r w:rsidR="005649A6">
        <w:rPr>
          <w:rFonts w:ascii="Bahnschrift Light" w:hAnsi="Bahnschrift Light"/>
        </w:rPr>
        <w:t xml:space="preserve">. </w:t>
      </w:r>
      <w:r w:rsidR="005649A6" w:rsidRPr="005649A6">
        <w:rPr>
          <w:rFonts w:ascii="Bahnschrift Light" w:hAnsi="Bahnschrift Light"/>
        </w:rPr>
        <w:t xml:space="preserve">The intricate dependence of frame numbers and the time duration were explored and </w:t>
      </w:r>
      <w:r w:rsidR="00493A1C" w:rsidRPr="005649A6">
        <w:rPr>
          <w:rFonts w:ascii="Bahnschrift Light" w:hAnsi="Bahnschrift Light"/>
        </w:rPr>
        <w:t>utilized</w:t>
      </w:r>
      <w:r w:rsidR="005649A6" w:rsidRPr="005649A6">
        <w:rPr>
          <w:rFonts w:ascii="Bahnschrift Light" w:hAnsi="Bahnschrift Light"/>
        </w:rPr>
        <w:t xml:space="preserve"> to generate the time </w:t>
      </w:r>
      <w:r w:rsidR="005649A6">
        <w:rPr>
          <w:rFonts w:ascii="Bahnschrift Light" w:hAnsi="Bahnschrift Light"/>
        </w:rPr>
        <w:t>stamps</w:t>
      </w:r>
      <w:r w:rsidR="005649A6" w:rsidRPr="005649A6">
        <w:rPr>
          <w:rFonts w:ascii="Bahnschrift Light" w:hAnsi="Bahnschrift Light"/>
        </w:rPr>
        <w:t xml:space="preserve">. The </w:t>
      </w:r>
      <w:r w:rsidR="00F44157">
        <w:rPr>
          <w:rFonts w:ascii="Bahnschrift Light" w:hAnsi="Bahnschrift Light"/>
        </w:rPr>
        <w:t xml:space="preserve">raw </w:t>
      </w:r>
      <w:r w:rsidR="005649A6" w:rsidRPr="005649A6">
        <w:rPr>
          <w:rFonts w:ascii="Bahnschrift Light" w:hAnsi="Bahnschrift Light"/>
        </w:rPr>
        <w:t xml:space="preserve">audio is used by the model as a </w:t>
      </w:r>
      <w:proofErr w:type="spellStart"/>
      <w:r w:rsidR="00F44157">
        <w:rPr>
          <w:rFonts w:ascii="Bahnschrift Light" w:hAnsi="Bahnschrift Light"/>
        </w:rPr>
        <w:t>mel</w:t>
      </w:r>
      <w:proofErr w:type="spellEnd"/>
      <w:r w:rsidR="00F44157">
        <w:rPr>
          <w:rFonts w:ascii="Bahnschrift Light" w:hAnsi="Bahnschrift Light"/>
        </w:rPr>
        <w:t>-spectrogram</w:t>
      </w:r>
      <w:r w:rsidR="005649A6" w:rsidRPr="005649A6">
        <w:rPr>
          <w:rFonts w:ascii="Bahnschrift Light" w:hAnsi="Bahnschrift Light"/>
        </w:rPr>
        <w:t xml:space="preserve"> which has generally 16000</w:t>
      </w:r>
      <w:r w:rsidR="005649A6">
        <w:rPr>
          <w:rFonts w:ascii="Bahnschrift Light" w:hAnsi="Bahnschrift Light"/>
        </w:rPr>
        <w:t xml:space="preserve"> (</w:t>
      </w:r>
      <w:r w:rsidR="005649A6" w:rsidRPr="005649A6">
        <w:rPr>
          <w:rFonts w:ascii="Bahnschrift Light" w:hAnsi="Bahnschrift Light"/>
        </w:rPr>
        <w:t>called the sample rate</w:t>
      </w:r>
      <w:r w:rsidR="005649A6">
        <w:rPr>
          <w:rFonts w:ascii="Bahnschrift Light" w:hAnsi="Bahnschrift Light"/>
        </w:rPr>
        <w:t>)</w:t>
      </w:r>
      <w:r w:rsidR="005649A6" w:rsidRPr="005649A6">
        <w:rPr>
          <w:rFonts w:ascii="Bahnschrift Light" w:hAnsi="Bahnschrift Light"/>
        </w:rPr>
        <w:t xml:space="preserve"> samples generated per second</w:t>
      </w:r>
      <w:r w:rsidR="00F44157">
        <w:rPr>
          <w:rFonts w:ascii="Bahnschrift Light" w:hAnsi="Bahnschrift Light"/>
        </w:rPr>
        <w:t xml:space="preserve">, which is subsequently resampled by convolution layers by a factor of 4. </w:t>
      </w:r>
      <w:r w:rsidR="005649A6" w:rsidRPr="005649A6">
        <w:rPr>
          <w:rFonts w:ascii="Bahnschrift Light" w:hAnsi="Bahnschrift Light"/>
        </w:rPr>
        <w:t xml:space="preserve">The samples are ultimately condensed into frames. The time stamps were obtained </w:t>
      </w:r>
      <w:r w:rsidR="00493A1C" w:rsidRPr="005649A6">
        <w:rPr>
          <w:rFonts w:ascii="Bahnschrift Light" w:hAnsi="Bahnschrift Light"/>
        </w:rPr>
        <w:t>with</w:t>
      </w:r>
      <w:r w:rsidR="005649A6" w:rsidRPr="005649A6">
        <w:rPr>
          <w:rFonts w:ascii="Bahnschrift Light" w:hAnsi="Bahnschrift Light"/>
        </w:rPr>
        <w:t xml:space="preserve"> the help of chunk starting and ending points</w:t>
      </w:r>
      <w:r w:rsidR="005649A6">
        <w:rPr>
          <w:rFonts w:ascii="Bahnschrift Light" w:hAnsi="Bahnschrift Light"/>
        </w:rPr>
        <w:t xml:space="preserve"> </w:t>
      </w:r>
      <w:r w:rsidR="00493A1C">
        <w:rPr>
          <w:rFonts w:ascii="Bahnschrift Light" w:hAnsi="Bahnschrift Light"/>
        </w:rPr>
        <w:t>obtained</w:t>
      </w:r>
      <w:r w:rsidR="005649A6">
        <w:rPr>
          <w:rFonts w:ascii="Bahnschrift Light" w:hAnsi="Bahnschrift Light"/>
        </w:rPr>
        <w:t xml:space="preserve"> from CTC decoder’s outputs</w:t>
      </w:r>
      <w:r w:rsidR="005649A6" w:rsidRPr="005649A6">
        <w:rPr>
          <w:rFonts w:ascii="Bahnschrift Light" w:hAnsi="Bahnschrift Light"/>
        </w:rPr>
        <w:t xml:space="preserve">. </w:t>
      </w:r>
      <w:r w:rsidR="005649A6">
        <w:rPr>
          <w:rFonts w:ascii="Bahnschrift Light" w:hAnsi="Bahnschrift Light"/>
        </w:rPr>
        <w:t>W</w:t>
      </w:r>
      <w:r w:rsidR="005649A6" w:rsidRPr="005649A6">
        <w:rPr>
          <w:rFonts w:ascii="Bahnschrift Light" w:hAnsi="Bahnschrift Light"/>
        </w:rPr>
        <w:t>e find the sample number the chunk begins and ends at, which is divided by the s</w:t>
      </w:r>
      <w:r w:rsidR="005649A6">
        <w:rPr>
          <w:rFonts w:ascii="Bahnschrift Light" w:hAnsi="Bahnschrift Light"/>
        </w:rPr>
        <w:t>am</w:t>
      </w:r>
      <w:r w:rsidR="005649A6" w:rsidRPr="005649A6">
        <w:rPr>
          <w:rFonts w:ascii="Bahnschrift Light" w:hAnsi="Bahnschrift Light"/>
        </w:rPr>
        <w:t>ple rate to obtain the time stamp in seconds.</w:t>
      </w:r>
      <w:r w:rsidR="005649A6">
        <w:rPr>
          <w:rFonts w:ascii="Bahnschrift Light" w:hAnsi="Bahnschrift Light"/>
        </w:rPr>
        <w:t xml:space="preserve"> Time stamps have many applications, the most prominent being subtitles </w:t>
      </w:r>
      <w:proofErr w:type="spellStart"/>
      <w:r w:rsidR="00493A1C">
        <w:rPr>
          <w:rFonts w:ascii="Bahnschrift Light" w:hAnsi="Bahnschrift Light"/>
        </w:rPr>
        <w:t>srt</w:t>
      </w:r>
      <w:proofErr w:type="spellEnd"/>
      <w:r w:rsidR="005649A6">
        <w:rPr>
          <w:rFonts w:ascii="Bahnschrift Light" w:hAnsi="Bahnschrift Light"/>
        </w:rPr>
        <w:t xml:space="preserve"> files. </w:t>
      </w:r>
    </w:p>
    <w:p w14:paraId="0CB189EB" w14:textId="29108AF1" w:rsidR="008D2154" w:rsidRPr="005649A6" w:rsidRDefault="005649A6" w:rsidP="008D2154">
      <w:pPr>
        <w:rPr>
          <w:rFonts w:ascii="Bahnschrift Light" w:hAnsi="Bahnschrift Light"/>
        </w:rPr>
      </w:pPr>
      <w:r>
        <w:rPr>
          <w:rFonts w:ascii="Bahnschrift Light" w:hAnsi="Bahnschrift Light"/>
        </w:rPr>
        <w:t>B</w:t>
      </w:r>
      <w:r w:rsidR="008D2154" w:rsidRPr="005649A6">
        <w:rPr>
          <w:rFonts w:ascii="Bahnschrift Light" w:hAnsi="Bahnschrift Light"/>
        </w:rPr>
        <w:t>elow are the res</w:t>
      </w:r>
      <w:r>
        <w:rPr>
          <w:rFonts w:ascii="Bahnschrift Light" w:hAnsi="Bahnschrift Light"/>
        </w:rPr>
        <w:t>u</w:t>
      </w:r>
      <w:r w:rsidR="008D2154" w:rsidRPr="005649A6">
        <w:rPr>
          <w:rFonts w:ascii="Bahnschrift Light" w:hAnsi="Bahnschrift Light"/>
        </w:rPr>
        <w:t>lts obtained:</w:t>
      </w:r>
    </w:p>
    <w:p w14:paraId="55C6C069" w14:textId="6B4DF516" w:rsidR="00EF784F" w:rsidRDefault="008D2154" w:rsidP="00EF784F">
      <w:pPr>
        <w:rPr>
          <w:rFonts w:ascii="Bahnschrift Light" w:hAnsi="Bahnschrift Light"/>
        </w:rPr>
      </w:pPr>
      <w:r w:rsidRPr="005649A6">
        <w:rPr>
          <w:rFonts w:ascii="Bahnschrift Light" w:hAnsi="Bahnschrift Light"/>
          <w:noProof/>
        </w:rPr>
        <w:drawing>
          <wp:inline distT="0" distB="0" distL="0" distR="0" wp14:anchorId="24E14926" wp14:editId="380DBA1E">
            <wp:extent cx="5731191" cy="3067050"/>
            <wp:effectExtent l="0" t="0" r="3175" b="0"/>
            <wp:docPr id="56671690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16902" name="Picture 1" descr="A picture containing text, screenshot, font&#10;&#10;Description automatically generated"/>
                    <pic:cNvPicPr/>
                  </pic:nvPicPr>
                  <pic:blipFill>
                    <a:blip r:embed="rId9"/>
                    <a:stretch>
                      <a:fillRect/>
                    </a:stretch>
                  </pic:blipFill>
                  <pic:spPr>
                    <a:xfrm>
                      <a:off x="0" y="0"/>
                      <a:ext cx="5733722" cy="3068405"/>
                    </a:xfrm>
                    <a:prstGeom prst="rect">
                      <a:avLst/>
                    </a:prstGeom>
                  </pic:spPr>
                </pic:pic>
              </a:graphicData>
            </a:graphic>
          </wp:inline>
        </w:drawing>
      </w:r>
      <w:r w:rsidRPr="005649A6">
        <w:rPr>
          <w:rFonts w:ascii="Bahnschrift Light" w:hAnsi="Bahnschrift Light"/>
        </w:rPr>
        <w:t xml:space="preserve"> </w:t>
      </w:r>
    </w:p>
    <w:p w14:paraId="51DF04D5" w14:textId="77777777" w:rsidR="00774AE0" w:rsidRDefault="00774AE0" w:rsidP="00023816">
      <w:pPr>
        <w:pBdr>
          <w:bottom w:val="single" w:sz="4" w:space="1" w:color="auto"/>
        </w:pBdr>
        <w:rPr>
          <w:rFonts w:ascii="Bahnschrift Light" w:hAnsi="Bahnschrift Light"/>
        </w:rPr>
      </w:pPr>
    </w:p>
    <w:p w14:paraId="0ED546A3" w14:textId="3A650E36" w:rsidR="005649A6" w:rsidRDefault="00EF784F" w:rsidP="00023816">
      <w:pPr>
        <w:pBdr>
          <w:bottom w:val="single" w:sz="4" w:space="1" w:color="auto"/>
        </w:pBdr>
        <w:rPr>
          <w:rFonts w:ascii="Bahnschrift Light" w:hAnsi="Bahnschrift Light"/>
          <w:b/>
          <w:bCs/>
          <w:sz w:val="28"/>
          <w:szCs w:val="28"/>
        </w:rPr>
      </w:pPr>
      <w:r w:rsidRPr="005649A6">
        <w:rPr>
          <w:rFonts w:ascii="Bahnschrift Light" w:hAnsi="Bahnschrift Light"/>
          <w:b/>
          <w:bCs/>
          <w:sz w:val="28"/>
          <w:szCs w:val="28"/>
        </w:rPr>
        <w:t>ASRU</w:t>
      </w:r>
      <w:r w:rsidR="005649A6">
        <w:rPr>
          <w:rFonts w:ascii="Bahnschrift Light" w:hAnsi="Bahnschrift Light"/>
          <w:b/>
          <w:bCs/>
          <w:sz w:val="28"/>
          <w:szCs w:val="28"/>
        </w:rPr>
        <w:t xml:space="preserve"> MADASR</w:t>
      </w:r>
      <w:r w:rsidRPr="005649A6">
        <w:rPr>
          <w:rFonts w:ascii="Bahnschrift Light" w:hAnsi="Bahnschrift Light"/>
          <w:b/>
          <w:bCs/>
          <w:sz w:val="28"/>
          <w:szCs w:val="28"/>
        </w:rPr>
        <w:t xml:space="preserve"> Challenge</w:t>
      </w:r>
    </w:p>
    <w:p w14:paraId="0F3A54A2" w14:textId="6B0B26DC" w:rsidR="005649A6" w:rsidRDefault="005649A6" w:rsidP="00EF784F">
      <w:pPr>
        <w:rPr>
          <w:rFonts w:ascii="Bahnschrift Light" w:hAnsi="Bahnschrift Light"/>
        </w:rPr>
      </w:pPr>
      <w:r w:rsidRPr="005649A6">
        <w:rPr>
          <w:rFonts w:ascii="Bahnschrift Light" w:hAnsi="Bahnschrift Light"/>
        </w:rPr>
        <w:t>After finishing with long audio inference, I started working on an ASR challenge, MADASR’23 (</w:t>
      </w:r>
      <w:r w:rsidRPr="005649A6">
        <w:rPr>
          <w:rFonts w:ascii="Bahnschrift Light" w:hAnsi="Bahnschrift Light"/>
          <w:b/>
          <w:bCs/>
        </w:rPr>
        <w:t>M</w:t>
      </w:r>
      <w:r w:rsidRPr="005649A6">
        <w:rPr>
          <w:rFonts w:ascii="Bahnschrift Light" w:hAnsi="Bahnschrift Light"/>
        </w:rPr>
        <w:t xml:space="preserve">odel </w:t>
      </w:r>
      <w:proofErr w:type="spellStart"/>
      <w:r w:rsidRPr="005649A6">
        <w:rPr>
          <w:rFonts w:ascii="Bahnschrift Light" w:hAnsi="Bahnschrift Light"/>
          <w:b/>
          <w:bCs/>
        </w:rPr>
        <w:t>AD</w:t>
      </w:r>
      <w:r w:rsidRPr="005649A6">
        <w:rPr>
          <w:rFonts w:ascii="Bahnschrift Light" w:hAnsi="Bahnschrift Light"/>
        </w:rPr>
        <w:t>aptation</w:t>
      </w:r>
      <w:proofErr w:type="spellEnd"/>
      <w:r w:rsidRPr="005649A6">
        <w:rPr>
          <w:rFonts w:ascii="Bahnschrift Light" w:hAnsi="Bahnschrift Light"/>
        </w:rPr>
        <w:t xml:space="preserve"> for </w:t>
      </w:r>
      <w:r w:rsidRPr="005649A6">
        <w:rPr>
          <w:rFonts w:ascii="Bahnschrift Light" w:hAnsi="Bahnschrift Light"/>
          <w:b/>
          <w:bCs/>
        </w:rPr>
        <w:t>ASR</w:t>
      </w:r>
      <w:r w:rsidRPr="005649A6">
        <w:rPr>
          <w:rFonts w:ascii="Bahnschrift Light" w:hAnsi="Bahnschrift Light"/>
        </w:rPr>
        <w:t xml:space="preserve"> in low-resource Indian languages</w:t>
      </w:r>
      <w:r>
        <w:rPr>
          <w:rFonts w:ascii="Bahnschrift Light" w:hAnsi="Bahnschrift Light"/>
        </w:rPr>
        <w:t xml:space="preserve">). </w:t>
      </w:r>
      <w:r w:rsidR="00A5446C" w:rsidRPr="005649A6">
        <w:rPr>
          <w:rFonts w:ascii="Bahnschrift Light" w:hAnsi="Bahnschrift Light"/>
        </w:rPr>
        <w:t xml:space="preserve">The challenge was to adapt </w:t>
      </w:r>
      <w:r>
        <w:rPr>
          <w:rFonts w:ascii="Bahnschrift Light" w:hAnsi="Bahnschrift Light"/>
        </w:rPr>
        <w:t xml:space="preserve">existing </w:t>
      </w:r>
      <w:r w:rsidR="00A5446C" w:rsidRPr="005649A6">
        <w:rPr>
          <w:rFonts w:ascii="Bahnschrift Light" w:hAnsi="Bahnschrift Light"/>
        </w:rPr>
        <w:t xml:space="preserve">ASR models for low resource </w:t>
      </w:r>
      <w:r w:rsidR="00493A1C" w:rsidRPr="005649A6">
        <w:rPr>
          <w:rFonts w:ascii="Bahnschrift Light" w:hAnsi="Bahnschrift Light"/>
        </w:rPr>
        <w:t>Indic</w:t>
      </w:r>
      <w:r w:rsidR="00A5446C" w:rsidRPr="005649A6">
        <w:rPr>
          <w:rFonts w:ascii="Bahnschrift Light" w:hAnsi="Bahnschrift Light"/>
        </w:rPr>
        <w:t xml:space="preserve"> languages: Bhojpuri and Bengali</w:t>
      </w:r>
      <w:r>
        <w:rPr>
          <w:rFonts w:ascii="Bahnschrift Light" w:hAnsi="Bahnschrift Light"/>
        </w:rPr>
        <w:t>, which have much less data available to train</w:t>
      </w:r>
      <w:r w:rsidR="00A5446C" w:rsidRPr="005649A6">
        <w:rPr>
          <w:rFonts w:ascii="Bahnschrift Light" w:hAnsi="Bahnschrift Light"/>
        </w:rPr>
        <w:t xml:space="preserve">. </w:t>
      </w:r>
    </w:p>
    <w:p w14:paraId="2FEBE06C" w14:textId="6A2B03B6" w:rsidR="00A5446C" w:rsidRPr="005649A6" w:rsidRDefault="00A5446C" w:rsidP="00EF784F">
      <w:pPr>
        <w:rPr>
          <w:rFonts w:ascii="Bahnschrift Light" w:hAnsi="Bahnschrift Light"/>
        </w:rPr>
      </w:pPr>
      <w:r w:rsidRPr="005649A6">
        <w:rPr>
          <w:rFonts w:ascii="Bahnschrift Light" w:hAnsi="Bahnschrift Light"/>
        </w:rPr>
        <w:t>Below I will highlight the aspects I worked on.</w:t>
      </w:r>
    </w:p>
    <w:p w14:paraId="4537A18D" w14:textId="3CDBDB9B" w:rsidR="00EF784F" w:rsidRPr="005649A6" w:rsidRDefault="00EF784F" w:rsidP="00EA088E">
      <w:pPr>
        <w:rPr>
          <w:rFonts w:ascii="Bahnschrift Light" w:hAnsi="Bahnschrift Light"/>
        </w:rPr>
      </w:pPr>
      <w:r w:rsidRPr="005649A6">
        <w:rPr>
          <w:rFonts w:ascii="Bahnschrift Light" w:hAnsi="Bahnschrift Light"/>
          <w:b/>
          <w:bCs/>
          <w:sz w:val="24"/>
          <w:szCs w:val="24"/>
        </w:rPr>
        <w:t>Transliteration experiments</w:t>
      </w:r>
    </w:p>
    <w:p w14:paraId="19EBB4F3" w14:textId="698CB16C" w:rsidR="00A5446C" w:rsidRPr="005649A6" w:rsidRDefault="00A5446C" w:rsidP="00EF784F">
      <w:pPr>
        <w:rPr>
          <w:rFonts w:ascii="Bahnschrift Light" w:hAnsi="Bahnschrift Light"/>
        </w:rPr>
      </w:pPr>
      <w:r w:rsidRPr="005649A6">
        <w:rPr>
          <w:rFonts w:ascii="Bahnschrift Light" w:hAnsi="Bahnschrift Light"/>
        </w:rPr>
        <w:lastRenderedPageBreak/>
        <w:t xml:space="preserve">The initial approach the team decided was to </w:t>
      </w:r>
      <w:r w:rsidR="00493A1C" w:rsidRPr="005649A6">
        <w:rPr>
          <w:rFonts w:ascii="Bahnschrift Light" w:hAnsi="Bahnschrift Light"/>
        </w:rPr>
        <w:t>utilize</w:t>
      </w:r>
      <w:r w:rsidRPr="005649A6">
        <w:rPr>
          <w:rFonts w:ascii="Bahnschrift Light" w:hAnsi="Bahnschrift Light"/>
        </w:rPr>
        <w:t xml:space="preserve"> a pre-trained model and fine-tune it for the new language. Bhojpuri and Hindi both use Devnagari script and thus we can directly use a Hindi pre-trained model and fine- tune it with limited Bhojpuri data. </w:t>
      </w:r>
    </w:p>
    <w:p w14:paraId="5B2A1E03" w14:textId="5BD5A835" w:rsidR="00A5446C" w:rsidRPr="005649A6" w:rsidRDefault="00A5446C" w:rsidP="00EF784F">
      <w:pPr>
        <w:rPr>
          <w:rFonts w:ascii="Bahnschrift Light" w:hAnsi="Bahnschrift Light"/>
        </w:rPr>
      </w:pPr>
      <w:r w:rsidRPr="005649A6">
        <w:rPr>
          <w:rFonts w:ascii="Bahnschrift Light" w:hAnsi="Bahnschrift Light"/>
        </w:rPr>
        <w:t xml:space="preserve">However, Bengali has an altogether different script. We explored transliteration to English so as to use an English pre-trained model to </w:t>
      </w:r>
      <w:r w:rsidR="00493A1C" w:rsidRPr="005649A6">
        <w:rPr>
          <w:rFonts w:ascii="Bahnschrift Light" w:hAnsi="Bahnschrift Light"/>
        </w:rPr>
        <w:t>fine</w:t>
      </w:r>
      <w:r w:rsidRPr="005649A6">
        <w:rPr>
          <w:rFonts w:ascii="Bahnschrift Light" w:hAnsi="Bahnschrift Light"/>
        </w:rPr>
        <w:t xml:space="preserve"> tune with transliterated Bengali data. Different </w:t>
      </w:r>
      <w:r w:rsidR="006E6C8D" w:rsidRPr="005649A6">
        <w:rPr>
          <w:rFonts w:ascii="Bahnschrift Light" w:hAnsi="Bahnschrift Light"/>
        </w:rPr>
        <w:t>libraries</w:t>
      </w:r>
      <w:r w:rsidRPr="005649A6">
        <w:rPr>
          <w:rFonts w:ascii="Bahnschrift Light" w:hAnsi="Bahnschrift Light"/>
        </w:rPr>
        <w:t xml:space="preserve"> were experimented </w:t>
      </w:r>
      <w:r w:rsidR="00493A1C" w:rsidRPr="005649A6">
        <w:rPr>
          <w:rFonts w:ascii="Bahnschrift Light" w:hAnsi="Bahnschrift Light"/>
        </w:rPr>
        <w:t>with,</w:t>
      </w:r>
      <w:r w:rsidRPr="005649A6">
        <w:rPr>
          <w:rFonts w:ascii="Bahnschrift Light" w:hAnsi="Bahnschrift Light"/>
        </w:rPr>
        <w:t xml:space="preserve"> and results are briefly </w:t>
      </w:r>
      <w:r w:rsidR="00493A1C" w:rsidRPr="005649A6">
        <w:rPr>
          <w:rFonts w:ascii="Bahnschrift Light" w:hAnsi="Bahnschrift Light"/>
        </w:rPr>
        <w:t>specified</w:t>
      </w:r>
      <w:r w:rsidRPr="005649A6">
        <w:rPr>
          <w:rFonts w:ascii="Bahnschrift Light" w:hAnsi="Bahnschrift Light"/>
        </w:rPr>
        <w:t xml:space="preserve"> below.</w:t>
      </w:r>
    </w:p>
    <w:p w14:paraId="023D7299" w14:textId="1F67DF1B" w:rsidR="00EF784F" w:rsidRPr="005649A6" w:rsidRDefault="00EF784F" w:rsidP="00EF784F">
      <w:pPr>
        <w:rPr>
          <w:rFonts w:ascii="Bahnschrift Light" w:hAnsi="Bahnschrift Light"/>
        </w:rPr>
      </w:pPr>
      <w:r w:rsidRPr="005649A6">
        <w:rPr>
          <w:rFonts w:ascii="Bahnschrift Light" w:hAnsi="Bahnschrift Light"/>
        </w:rPr>
        <w:t>Bengali</w:t>
      </w:r>
      <w:r w:rsidR="00EA088E">
        <w:rPr>
          <w:rFonts w:ascii="Bahnschrift Light" w:hAnsi="Bahnschrift Light"/>
        </w:rPr>
        <w:t>-</w:t>
      </w:r>
      <w:r w:rsidRPr="005649A6">
        <w:rPr>
          <w:rFonts w:ascii="Bahnschrift Light" w:hAnsi="Bahnschrift Light"/>
        </w:rPr>
        <w:t>English</w:t>
      </w:r>
      <w:r w:rsidR="005649A6">
        <w:rPr>
          <w:rFonts w:ascii="Bahnschrift Light" w:hAnsi="Bahnschrift Light"/>
        </w:rPr>
        <w:t xml:space="preserve"> </w:t>
      </w:r>
    </w:p>
    <w:tbl>
      <w:tblPr>
        <w:tblStyle w:val="TableGrid"/>
        <w:tblW w:w="0" w:type="auto"/>
        <w:tblInd w:w="-5" w:type="dxa"/>
        <w:tblLook w:val="04A0" w:firstRow="1" w:lastRow="0" w:firstColumn="1" w:lastColumn="0" w:noHBand="0" w:noVBand="1"/>
      </w:tblPr>
      <w:tblGrid>
        <w:gridCol w:w="4947"/>
        <w:gridCol w:w="3683"/>
      </w:tblGrid>
      <w:tr w:rsidR="00023816" w:rsidRPr="00023816" w14:paraId="6657995C" w14:textId="596F5C95" w:rsidTr="00EA088E">
        <w:tc>
          <w:tcPr>
            <w:tcW w:w="4947" w:type="dxa"/>
          </w:tcPr>
          <w:p w14:paraId="3AD707EB" w14:textId="67EC062B" w:rsidR="00023816" w:rsidRPr="00023816" w:rsidRDefault="00023816" w:rsidP="00023816">
            <w:pPr>
              <w:pStyle w:val="ListParagraph"/>
              <w:numPr>
                <w:ilvl w:val="0"/>
                <w:numId w:val="3"/>
              </w:numPr>
              <w:rPr>
                <w:rFonts w:ascii="Bahnschrift Light" w:hAnsi="Bahnschrift Light"/>
              </w:rPr>
            </w:pPr>
            <w:r w:rsidRPr="00023816">
              <w:rPr>
                <w:rFonts w:ascii="Bahnschrift Light" w:hAnsi="Bahnschrift Light"/>
              </w:rPr>
              <w:t xml:space="preserve">Ai4bharat transliteration tool:  </w:t>
            </w:r>
          </w:p>
        </w:tc>
        <w:tc>
          <w:tcPr>
            <w:tcW w:w="3683" w:type="dxa"/>
          </w:tcPr>
          <w:p w14:paraId="203FA79B" w14:textId="2BCB77B3" w:rsidR="00023816" w:rsidRPr="00023816" w:rsidRDefault="00023816" w:rsidP="00023816">
            <w:pPr>
              <w:rPr>
                <w:rFonts w:ascii="Bahnschrift Light" w:hAnsi="Bahnschrift Light"/>
              </w:rPr>
            </w:pPr>
            <w:r w:rsidRPr="00023816">
              <w:rPr>
                <w:rFonts w:ascii="Bahnschrift Light" w:hAnsi="Bahnschrift Light"/>
                <w:i/>
                <w:iCs/>
                <w:sz w:val="20"/>
                <w:szCs w:val="20"/>
              </w:rPr>
              <w:t>WER: 33.4   ; CER=11.5   ; Time=1.46s/it</w:t>
            </w:r>
          </w:p>
        </w:tc>
      </w:tr>
      <w:tr w:rsidR="00023816" w:rsidRPr="00023816" w14:paraId="1AC8596E" w14:textId="450DB93A" w:rsidTr="00EA088E">
        <w:tc>
          <w:tcPr>
            <w:tcW w:w="4947" w:type="dxa"/>
          </w:tcPr>
          <w:p w14:paraId="49A35A34" w14:textId="553C26AD" w:rsidR="00023816" w:rsidRPr="00023816" w:rsidRDefault="00023816" w:rsidP="0037327A">
            <w:pPr>
              <w:pStyle w:val="ListParagraph"/>
              <w:numPr>
                <w:ilvl w:val="0"/>
                <w:numId w:val="3"/>
              </w:numPr>
              <w:rPr>
                <w:rFonts w:ascii="Bahnschrift Light" w:hAnsi="Bahnschrift Light"/>
              </w:rPr>
            </w:pPr>
            <w:r w:rsidRPr="00023816">
              <w:rPr>
                <w:rFonts w:ascii="Bahnschrift Light" w:hAnsi="Bahnschrift Light"/>
              </w:rPr>
              <w:t xml:space="preserve">Polyglot: </w:t>
            </w:r>
          </w:p>
        </w:tc>
        <w:tc>
          <w:tcPr>
            <w:tcW w:w="3683" w:type="dxa"/>
          </w:tcPr>
          <w:p w14:paraId="3A87D0B2" w14:textId="1DA24CAE" w:rsidR="00023816" w:rsidRPr="00023816" w:rsidRDefault="00774AE0" w:rsidP="00023816">
            <w:pPr>
              <w:rPr>
                <w:rFonts w:ascii="Bahnschrift Light" w:hAnsi="Bahnschrift Light"/>
                <w:i/>
                <w:iCs/>
              </w:rPr>
            </w:pPr>
            <w:r>
              <w:rPr>
                <w:rFonts w:ascii="Bahnschrift Light" w:hAnsi="Bahnschrift Light"/>
                <w:i/>
                <w:iCs/>
              </w:rPr>
              <w:t>C</w:t>
            </w:r>
            <w:r w:rsidRPr="00023816">
              <w:rPr>
                <w:rFonts w:ascii="Bahnschrift Light" w:hAnsi="Bahnschrift Light"/>
                <w:i/>
                <w:iCs/>
              </w:rPr>
              <w:t>ould not</w:t>
            </w:r>
            <w:r w:rsidR="00023816" w:rsidRPr="00023816">
              <w:rPr>
                <w:rFonts w:ascii="Bahnschrift Light" w:hAnsi="Bahnschrift Light"/>
                <w:i/>
                <w:iCs/>
              </w:rPr>
              <w:t xml:space="preserve"> work as it required many dependencies in the system and issues with that could not be resolved.</w:t>
            </w:r>
          </w:p>
        </w:tc>
      </w:tr>
      <w:tr w:rsidR="00023816" w:rsidRPr="00023816" w14:paraId="239498C4" w14:textId="075E025A" w:rsidTr="00EA088E">
        <w:tc>
          <w:tcPr>
            <w:tcW w:w="4947" w:type="dxa"/>
          </w:tcPr>
          <w:p w14:paraId="131B90F4" w14:textId="1873CBA0" w:rsidR="00023816" w:rsidRPr="00023816" w:rsidRDefault="00023816" w:rsidP="0037327A">
            <w:pPr>
              <w:pStyle w:val="ListParagraph"/>
              <w:numPr>
                <w:ilvl w:val="0"/>
                <w:numId w:val="3"/>
              </w:numPr>
              <w:rPr>
                <w:rFonts w:ascii="Bahnschrift Light" w:hAnsi="Bahnschrift Light"/>
              </w:rPr>
            </w:pPr>
            <w:r w:rsidRPr="00023816">
              <w:rPr>
                <w:rFonts w:ascii="Bahnschrift Light" w:hAnsi="Bahnschrift Light"/>
              </w:rPr>
              <w:t xml:space="preserve">Google transliterate: </w:t>
            </w:r>
          </w:p>
        </w:tc>
        <w:tc>
          <w:tcPr>
            <w:tcW w:w="3683" w:type="dxa"/>
          </w:tcPr>
          <w:p w14:paraId="3C8CE753" w14:textId="4F5F808E" w:rsidR="00023816" w:rsidRPr="00023816" w:rsidRDefault="00023816" w:rsidP="00023816">
            <w:pPr>
              <w:rPr>
                <w:rFonts w:ascii="Bahnschrift Light" w:hAnsi="Bahnschrift Light"/>
              </w:rPr>
            </w:pPr>
            <w:r w:rsidRPr="00023816">
              <w:rPr>
                <w:rFonts w:ascii="Bahnschrift Light" w:hAnsi="Bahnschrift Light"/>
                <w:i/>
                <w:iCs/>
                <w:sz w:val="20"/>
                <w:szCs w:val="20"/>
              </w:rPr>
              <w:t>WER: 30.7  ; CER=11.3   ; Time=4s/it</w:t>
            </w:r>
          </w:p>
        </w:tc>
      </w:tr>
      <w:tr w:rsidR="00023816" w:rsidRPr="00023816" w14:paraId="4446A3A6" w14:textId="04933093" w:rsidTr="00EA088E">
        <w:tc>
          <w:tcPr>
            <w:tcW w:w="4947" w:type="dxa"/>
          </w:tcPr>
          <w:p w14:paraId="16B54C8E" w14:textId="7A5BD4AE" w:rsidR="00023816" w:rsidRPr="00023816" w:rsidRDefault="00023816" w:rsidP="0037327A">
            <w:pPr>
              <w:pStyle w:val="ListParagraph"/>
              <w:numPr>
                <w:ilvl w:val="0"/>
                <w:numId w:val="3"/>
              </w:numPr>
              <w:rPr>
                <w:rFonts w:ascii="Bahnschrift Light" w:hAnsi="Bahnschrift Light"/>
              </w:rPr>
            </w:pPr>
            <w:proofErr w:type="spellStart"/>
            <w:r w:rsidRPr="00023816">
              <w:rPr>
                <w:rFonts w:ascii="Bahnschrift Light" w:hAnsi="Bahnschrift Light"/>
              </w:rPr>
              <w:t>Indicnlp</w:t>
            </w:r>
            <w:proofErr w:type="spellEnd"/>
            <w:r w:rsidRPr="00023816">
              <w:rPr>
                <w:rFonts w:ascii="Bahnschrift Light" w:hAnsi="Bahnschrift Light"/>
              </w:rPr>
              <w:t xml:space="preserve">: </w:t>
            </w:r>
          </w:p>
        </w:tc>
        <w:tc>
          <w:tcPr>
            <w:tcW w:w="3683" w:type="dxa"/>
          </w:tcPr>
          <w:p w14:paraId="1DBB2D94" w14:textId="409769E3" w:rsidR="00023816" w:rsidRPr="00023816" w:rsidRDefault="00774AE0" w:rsidP="00023816">
            <w:pPr>
              <w:rPr>
                <w:rFonts w:ascii="Bahnschrift Light" w:hAnsi="Bahnschrift Light"/>
                <w:i/>
                <w:iCs/>
              </w:rPr>
            </w:pPr>
            <w:r>
              <w:rPr>
                <w:rFonts w:ascii="Bahnschrift Light" w:hAnsi="Bahnschrift Light"/>
                <w:i/>
                <w:iCs/>
              </w:rPr>
              <w:t>W</w:t>
            </w:r>
            <w:r w:rsidR="00023816" w:rsidRPr="00023816">
              <w:rPr>
                <w:rFonts w:ascii="Bahnschrift Light" w:hAnsi="Bahnschrift Light"/>
                <w:i/>
                <w:iCs/>
              </w:rPr>
              <w:t xml:space="preserve">orks only for </w:t>
            </w:r>
            <w:r w:rsidR="00493A1C" w:rsidRPr="00023816">
              <w:rPr>
                <w:rFonts w:ascii="Bahnschrift Light" w:hAnsi="Bahnschrift Light"/>
                <w:i/>
                <w:iCs/>
              </w:rPr>
              <w:t>Indic</w:t>
            </w:r>
            <w:r w:rsidR="00023816" w:rsidRPr="00023816">
              <w:rPr>
                <w:rFonts w:ascii="Bahnschrift Light" w:hAnsi="Bahnschrift Light"/>
                <w:i/>
                <w:iCs/>
              </w:rPr>
              <w:t xml:space="preserve"> to </w:t>
            </w:r>
            <w:r w:rsidR="00493A1C" w:rsidRPr="00023816">
              <w:rPr>
                <w:rFonts w:ascii="Bahnschrift Light" w:hAnsi="Bahnschrift Light"/>
                <w:i/>
                <w:iCs/>
              </w:rPr>
              <w:t>Indic</w:t>
            </w:r>
            <w:r w:rsidR="00023816" w:rsidRPr="00023816">
              <w:rPr>
                <w:rFonts w:ascii="Bahnschrift Light" w:hAnsi="Bahnschrift Light"/>
                <w:i/>
                <w:iCs/>
              </w:rPr>
              <w:t xml:space="preserve">, </w:t>
            </w:r>
            <w:r w:rsidRPr="00023816">
              <w:rPr>
                <w:rFonts w:ascii="Bahnschrift Light" w:hAnsi="Bahnschrift Light"/>
                <w:i/>
                <w:iCs/>
              </w:rPr>
              <w:t>does not</w:t>
            </w:r>
            <w:r w:rsidR="00023816" w:rsidRPr="00023816">
              <w:rPr>
                <w:rFonts w:ascii="Bahnschrift Light" w:hAnsi="Bahnschrift Light"/>
                <w:i/>
                <w:iCs/>
              </w:rPr>
              <w:t xml:space="preserve"> support Latin transliteration.</w:t>
            </w:r>
          </w:p>
        </w:tc>
      </w:tr>
    </w:tbl>
    <w:p w14:paraId="4F985728" w14:textId="77777777" w:rsidR="00A5446C" w:rsidRPr="005649A6" w:rsidRDefault="00A5446C" w:rsidP="00A5446C">
      <w:pPr>
        <w:rPr>
          <w:rFonts w:ascii="Bahnschrift Light" w:hAnsi="Bahnschrift Light"/>
        </w:rPr>
      </w:pPr>
    </w:p>
    <w:p w14:paraId="728BE15F" w14:textId="22E7DE65" w:rsidR="00A5446C" w:rsidRPr="00023816" w:rsidRDefault="00A5446C" w:rsidP="00EA088E">
      <w:pPr>
        <w:rPr>
          <w:rFonts w:ascii="Bahnschrift Light" w:hAnsi="Bahnschrift Light"/>
          <w:b/>
          <w:bCs/>
          <w:sz w:val="24"/>
          <w:szCs w:val="24"/>
        </w:rPr>
      </w:pPr>
      <w:r w:rsidRPr="00023816">
        <w:rPr>
          <w:rFonts w:ascii="Bahnschrift Light" w:hAnsi="Bahnschrift Light"/>
          <w:b/>
          <w:bCs/>
          <w:sz w:val="24"/>
          <w:szCs w:val="24"/>
        </w:rPr>
        <w:t>ASR for Bhojpuri</w:t>
      </w:r>
      <w:r w:rsidR="00023816" w:rsidRPr="00023816">
        <w:rPr>
          <w:rFonts w:ascii="Bahnschrift Light" w:hAnsi="Bahnschrift Light"/>
          <w:b/>
          <w:bCs/>
          <w:sz w:val="24"/>
          <w:szCs w:val="24"/>
        </w:rPr>
        <w:t>: Fine-tuning pre-trained model</w:t>
      </w:r>
    </w:p>
    <w:p w14:paraId="2C016B90" w14:textId="6FBE8927" w:rsidR="00A5446C" w:rsidRPr="00023816" w:rsidRDefault="00A5446C" w:rsidP="00A5446C">
      <w:pPr>
        <w:rPr>
          <w:rFonts w:ascii="Bahnschrift Light" w:hAnsi="Bahnschrift Light"/>
          <w:i/>
          <w:iCs/>
        </w:rPr>
      </w:pPr>
      <w:r w:rsidRPr="00023816">
        <w:rPr>
          <w:rFonts w:ascii="Bahnschrift Light" w:hAnsi="Bahnschrift Light"/>
          <w:i/>
          <w:iCs/>
        </w:rPr>
        <w:t>Nemo Pre-trained model</w:t>
      </w:r>
    </w:p>
    <w:p w14:paraId="5A73EC8D" w14:textId="34614475" w:rsidR="00EF784F" w:rsidRPr="005649A6" w:rsidRDefault="00A5446C" w:rsidP="00A5446C">
      <w:pPr>
        <w:rPr>
          <w:rFonts w:ascii="Bahnschrift Light" w:hAnsi="Bahnschrift Light"/>
        </w:rPr>
      </w:pPr>
      <w:r w:rsidRPr="005649A6">
        <w:rPr>
          <w:rFonts w:ascii="Bahnschrift Light" w:hAnsi="Bahnschrift Light"/>
        </w:rPr>
        <w:t>I worked on fine-tuning Hindi pre-trained model for Bhojpuri. I explored the pre-trained models provided by Nvidia’s Nemo toolkit</w:t>
      </w:r>
      <w:r w:rsidR="00023816">
        <w:rPr>
          <w:rFonts w:ascii="Bahnschrift Light" w:hAnsi="Bahnschrift Light"/>
        </w:rPr>
        <w:t xml:space="preserve"> and discovered that it</w:t>
      </w:r>
      <w:r w:rsidRPr="005649A6">
        <w:rPr>
          <w:rFonts w:ascii="Bahnschrift Light" w:hAnsi="Bahnschrift Light"/>
        </w:rPr>
        <w:t xml:space="preserve"> contains a </w:t>
      </w:r>
      <w:r w:rsidR="006E6C8D" w:rsidRPr="005649A6">
        <w:rPr>
          <w:rFonts w:ascii="Bahnschrift Light" w:hAnsi="Bahnschrift Light"/>
        </w:rPr>
        <w:t xml:space="preserve">Hindi </w:t>
      </w:r>
      <w:r w:rsidRPr="005649A6">
        <w:rPr>
          <w:rFonts w:ascii="Bahnschrift Light" w:hAnsi="Bahnschrift Light"/>
        </w:rPr>
        <w:t xml:space="preserve">conformer model trained on 128 </w:t>
      </w:r>
      <w:r w:rsidR="00023816">
        <w:rPr>
          <w:rFonts w:ascii="Bahnschrift Light" w:hAnsi="Bahnschrift Light"/>
        </w:rPr>
        <w:t xml:space="preserve">sub-word piece </w:t>
      </w:r>
      <w:r w:rsidRPr="005649A6">
        <w:rPr>
          <w:rFonts w:ascii="Bahnschrift Light" w:hAnsi="Bahnschrift Light"/>
        </w:rPr>
        <w:t xml:space="preserve">tokens. The </w:t>
      </w:r>
      <w:r w:rsidR="00493A1C" w:rsidRPr="005649A6">
        <w:rPr>
          <w:rFonts w:ascii="Bahnschrift Light" w:hAnsi="Bahnschrift Light"/>
        </w:rPr>
        <w:t>Bhojpuri</w:t>
      </w:r>
      <w:r w:rsidRPr="005649A6">
        <w:rPr>
          <w:rFonts w:ascii="Bahnschrift Light" w:hAnsi="Bahnschrift Light"/>
        </w:rPr>
        <w:t xml:space="preserve"> dataset was prepared as per the requirements of the model. The entire data</w:t>
      </w:r>
      <w:r w:rsidR="006E6C8D" w:rsidRPr="005649A6">
        <w:rPr>
          <w:rFonts w:ascii="Bahnschrift Light" w:hAnsi="Bahnschrift Light"/>
        </w:rPr>
        <w:t xml:space="preserve"> </w:t>
      </w:r>
      <w:r w:rsidRPr="005649A6">
        <w:rPr>
          <w:rFonts w:ascii="Bahnschrift Light" w:hAnsi="Bahnschrift Light"/>
        </w:rPr>
        <w:t>was made into manifest file</w:t>
      </w:r>
      <w:r w:rsidR="006E6C8D" w:rsidRPr="005649A6">
        <w:rPr>
          <w:rFonts w:ascii="Bahnschrift Light" w:hAnsi="Bahnschrift Light"/>
        </w:rPr>
        <w:t>s</w:t>
      </w:r>
      <w:r w:rsidRPr="005649A6">
        <w:rPr>
          <w:rFonts w:ascii="Bahnschrift Light" w:hAnsi="Bahnschrift Light"/>
        </w:rPr>
        <w:t xml:space="preserve"> (</w:t>
      </w:r>
      <w:r w:rsidR="00493A1C" w:rsidRPr="005649A6">
        <w:rPr>
          <w:rFonts w:ascii="Bahnschrift Light" w:hAnsi="Bahnschrift Light"/>
        </w:rPr>
        <w:t>Json</w:t>
      </w:r>
      <w:r w:rsidRPr="005649A6">
        <w:rPr>
          <w:rFonts w:ascii="Bahnschrift Light" w:hAnsi="Bahnschrift Light"/>
        </w:rPr>
        <w:t xml:space="preserve">), that contained the path to audio, </w:t>
      </w:r>
      <w:r w:rsidR="00774AE0" w:rsidRPr="005649A6">
        <w:rPr>
          <w:rFonts w:ascii="Bahnschrift Light" w:hAnsi="Bahnschrift Light"/>
        </w:rPr>
        <w:t>duration,</w:t>
      </w:r>
      <w:r w:rsidRPr="005649A6">
        <w:rPr>
          <w:rFonts w:ascii="Bahnschrift Light" w:hAnsi="Bahnschrift Light"/>
        </w:rPr>
        <w:t xml:space="preserve"> and the reference </w:t>
      </w:r>
      <w:r w:rsidR="00493A1C" w:rsidRPr="005649A6">
        <w:rPr>
          <w:rFonts w:ascii="Bahnschrift Light" w:hAnsi="Bahnschrift Light"/>
        </w:rPr>
        <w:t>transcript</w:t>
      </w:r>
      <w:r w:rsidRPr="005649A6">
        <w:rPr>
          <w:rFonts w:ascii="Bahnschrift Light" w:hAnsi="Bahnschrift Light"/>
        </w:rPr>
        <w:t xml:space="preserve">. The vocabulary is supposed to be updated as per our new dataset, and thus I stuck with 128 token </w:t>
      </w:r>
      <w:proofErr w:type="spellStart"/>
      <w:r w:rsidRPr="005649A6">
        <w:rPr>
          <w:rFonts w:ascii="Bahnschrift Light" w:hAnsi="Bahnschrift Light"/>
        </w:rPr>
        <w:t>vacab</w:t>
      </w:r>
      <w:proofErr w:type="spellEnd"/>
      <w:r w:rsidRPr="005649A6">
        <w:rPr>
          <w:rFonts w:ascii="Bahnschrift Light" w:hAnsi="Bahnschrift Light"/>
        </w:rPr>
        <w:t xml:space="preserve"> as that could use the weights of the model directly. The convergence took 3 days for 100 epochs of training on the data. </w:t>
      </w:r>
      <w:r w:rsidR="00023816">
        <w:rPr>
          <w:rFonts w:ascii="Bahnschrift Light" w:hAnsi="Bahnschrift Light"/>
        </w:rPr>
        <w:t>Below is a snapshot of the terminal when the training was completed.</w:t>
      </w:r>
    </w:p>
    <w:p w14:paraId="7DF55376" w14:textId="722251ED" w:rsidR="00A5446C" w:rsidRPr="005649A6" w:rsidRDefault="00A5446C" w:rsidP="00A5446C">
      <w:pPr>
        <w:rPr>
          <w:rFonts w:ascii="Bahnschrift Light" w:hAnsi="Bahnschrift Light"/>
        </w:rPr>
      </w:pPr>
      <w:r w:rsidRPr="005649A6">
        <w:rPr>
          <w:rFonts w:ascii="Bahnschrift Light" w:hAnsi="Bahnschrift Light"/>
          <w:noProof/>
        </w:rPr>
        <w:drawing>
          <wp:inline distT="0" distB="0" distL="0" distR="0" wp14:anchorId="29ADEA69" wp14:editId="4D0B33D1">
            <wp:extent cx="5731510" cy="796925"/>
            <wp:effectExtent l="0" t="0" r="2540" b="3175"/>
            <wp:docPr id="20168444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44454" name="Picture 1" descr="A screen shot of a computer program&#10;&#10;Description automatically generated"/>
                    <pic:cNvPicPr/>
                  </pic:nvPicPr>
                  <pic:blipFill>
                    <a:blip r:embed="rId10"/>
                    <a:stretch>
                      <a:fillRect/>
                    </a:stretch>
                  </pic:blipFill>
                  <pic:spPr>
                    <a:xfrm>
                      <a:off x="0" y="0"/>
                      <a:ext cx="5731510" cy="796925"/>
                    </a:xfrm>
                    <a:prstGeom prst="rect">
                      <a:avLst/>
                    </a:prstGeom>
                  </pic:spPr>
                </pic:pic>
              </a:graphicData>
            </a:graphic>
          </wp:inline>
        </w:drawing>
      </w:r>
    </w:p>
    <w:p w14:paraId="47F0967F" w14:textId="547311ED" w:rsidR="00A5446C" w:rsidRPr="005649A6" w:rsidRDefault="00A5446C" w:rsidP="00A5446C">
      <w:pPr>
        <w:rPr>
          <w:rFonts w:ascii="Bahnschrift Light" w:hAnsi="Bahnschrift Light"/>
        </w:rPr>
      </w:pPr>
      <w:r w:rsidRPr="005649A6">
        <w:rPr>
          <w:rFonts w:ascii="Bahnschrift Light" w:hAnsi="Bahnschrift Light"/>
        </w:rPr>
        <w:t xml:space="preserve">The team </w:t>
      </w:r>
      <w:r w:rsidR="00023816">
        <w:rPr>
          <w:rFonts w:ascii="Bahnschrift Light" w:hAnsi="Bahnschrift Light"/>
        </w:rPr>
        <w:t xml:space="preserve">later </w:t>
      </w:r>
      <w:r w:rsidRPr="005649A6">
        <w:rPr>
          <w:rFonts w:ascii="Bahnschrift Light" w:hAnsi="Bahnschrift Light"/>
        </w:rPr>
        <w:t>decided to train a conformer model pre</w:t>
      </w:r>
      <w:r w:rsidR="00023816">
        <w:rPr>
          <w:rFonts w:ascii="Bahnschrift Light" w:hAnsi="Bahnschrift Light"/>
        </w:rPr>
        <w:t>v</w:t>
      </w:r>
      <w:r w:rsidRPr="005649A6">
        <w:rPr>
          <w:rFonts w:ascii="Bahnschrift Light" w:hAnsi="Bahnschrift Light"/>
        </w:rPr>
        <w:t>iously used for Hindi language</w:t>
      </w:r>
      <w:r w:rsidR="00023816">
        <w:rPr>
          <w:rFonts w:ascii="Bahnschrift Light" w:hAnsi="Bahnschrift Light"/>
        </w:rPr>
        <w:t xml:space="preserve"> from scratch and tally the results</w:t>
      </w:r>
      <w:r w:rsidRPr="005649A6">
        <w:rPr>
          <w:rFonts w:ascii="Bahnschrift Light" w:hAnsi="Bahnschrift Light"/>
        </w:rPr>
        <w:t xml:space="preserve">. The training took </w:t>
      </w:r>
      <w:r w:rsidR="00493A1C" w:rsidRPr="005649A6">
        <w:rPr>
          <w:rFonts w:ascii="Bahnschrift Light" w:hAnsi="Bahnschrift Light"/>
        </w:rPr>
        <w:t>a few</w:t>
      </w:r>
      <w:r w:rsidRPr="005649A6">
        <w:rPr>
          <w:rFonts w:ascii="Bahnschrift Light" w:hAnsi="Bahnschrift Light"/>
        </w:rPr>
        <w:t xml:space="preserve"> </w:t>
      </w:r>
      <w:r w:rsidR="00493A1C" w:rsidRPr="005649A6">
        <w:rPr>
          <w:rFonts w:ascii="Bahnschrift Light" w:hAnsi="Bahnschrift Light"/>
        </w:rPr>
        <w:t>days,</w:t>
      </w:r>
      <w:r w:rsidRPr="005649A6">
        <w:rPr>
          <w:rFonts w:ascii="Bahnschrift Light" w:hAnsi="Bahnschrift Light"/>
        </w:rPr>
        <w:t xml:space="preserve"> but the results were better </w:t>
      </w:r>
      <w:r w:rsidR="006E6C8D" w:rsidRPr="005649A6">
        <w:rPr>
          <w:rFonts w:ascii="Bahnschrift Light" w:hAnsi="Bahnschrift Light"/>
        </w:rPr>
        <w:t xml:space="preserve">than nemo pre-trained model </w:t>
      </w:r>
      <w:r w:rsidRPr="005649A6">
        <w:rPr>
          <w:rFonts w:ascii="Bahnschrift Light" w:hAnsi="Bahnschrift Light"/>
        </w:rPr>
        <w:t xml:space="preserve">and WER was 25% on validation dataset. </w:t>
      </w:r>
    </w:p>
    <w:p w14:paraId="41E1B5A2" w14:textId="010402B8" w:rsidR="00EF784F" w:rsidRPr="00023816" w:rsidRDefault="00EF784F" w:rsidP="00EA088E">
      <w:pPr>
        <w:rPr>
          <w:rFonts w:ascii="Bahnschrift Light" w:hAnsi="Bahnschrift Light"/>
          <w:b/>
          <w:bCs/>
          <w:sz w:val="24"/>
          <w:szCs w:val="24"/>
        </w:rPr>
      </w:pPr>
      <w:r w:rsidRPr="00023816">
        <w:rPr>
          <w:rFonts w:ascii="Bahnschrift Light" w:hAnsi="Bahnschrift Light"/>
          <w:b/>
          <w:bCs/>
          <w:sz w:val="24"/>
          <w:szCs w:val="24"/>
        </w:rPr>
        <w:t>Test-time-adaptation</w:t>
      </w:r>
    </w:p>
    <w:p w14:paraId="3C3F2430" w14:textId="28E2B254" w:rsidR="00023816" w:rsidRDefault="00023816" w:rsidP="00A5446C">
      <w:pPr>
        <w:rPr>
          <w:rFonts w:ascii="Bahnschrift Light" w:hAnsi="Bahnschrift Light"/>
        </w:rPr>
      </w:pPr>
      <w:r>
        <w:rPr>
          <w:rFonts w:ascii="Bahnschrift Light" w:hAnsi="Bahnschrift Light"/>
        </w:rPr>
        <w:t xml:space="preserve">After the model was trained, the team decided to experiment with test-time adaptation (TTA) to obtain </w:t>
      </w:r>
      <w:r w:rsidR="00493A1C">
        <w:rPr>
          <w:rFonts w:ascii="Bahnschrift Light" w:hAnsi="Bahnschrift Light"/>
        </w:rPr>
        <w:t>reliable results</w:t>
      </w:r>
      <w:r>
        <w:rPr>
          <w:rFonts w:ascii="Bahnschrift Light" w:hAnsi="Bahnschrift Light"/>
        </w:rPr>
        <w:t xml:space="preserve"> with the test data.</w:t>
      </w:r>
    </w:p>
    <w:p w14:paraId="2664E35B" w14:textId="38FD3B65" w:rsidR="00A5446C" w:rsidRPr="005649A6" w:rsidRDefault="00EF784F" w:rsidP="00A5446C">
      <w:pPr>
        <w:rPr>
          <w:rFonts w:ascii="Bahnschrift Light" w:hAnsi="Bahnschrift Light"/>
        </w:rPr>
      </w:pPr>
      <w:r w:rsidRPr="00023816">
        <w:rPr>
          <w:rFonts w:ascii="Bahnschrift Light" w:hAnsi="Bahnschrift Light"/>
          <w:i/>
          <w:iCs/>
        </w:rPr>
        <w:t>Source free single utterance</w:t>
      </w:r>
      <w:r w:rsidR="00023816">
        <w:rPr>
          <w:rFonts w:ascii="Bahnschrift Light" w:hAnsi="Bahnschrift Light"/>
          <w:i/>
          <w:iCs/>
        </w:rPr>
        <w:t xml:space="preserve"> </w:t>
      </w:r>
      <w:r w:rsidRPr="00023816">
        <w:rPr>
          <w:rFonts w:ascii="Bahnschrift Light" w:hAnsi="Bahnschrift Light"/>
          <w:i/>
          <w:iCs/>
        </w:rPr>
        <w:t>TTA</w:t>
      </w:r>
      <w:r w:rsidR="00023816">
        <w:rPr>
          <w:rFonts w:ascii="Bahnschrift Light" w:hAnsi="Bahnschrift Light"/>
          <w:i/>
          <w:iCs/>
        </w:rPr>
        <w:t xml:space="preserve"> </w:t>
      </w:r>
      <w:r w:rsidR="00023816" w:rsidRPr="00023816">
        <w:rPr>
          <w:rFonts w:ascii="Bahnschrift Light" w:hAnsi="Bahnschrift Light"/>
          <w:i/>
          <w:iCs/>
        </w:rPr>
        <w:t>(SUTA)</w:t>
      </w:r>
      <w:r w:rsidR="00023816">
        <w:rPr>
          <w:rFonts w:ascii="Bahnschrift Light" w:hAnsi="Bahnschrift Light"/>
          <w:i/>
          <w:iCs/>
        </w:rPr>
        <w:t xml:space="preserve"> </w:t>
      </w:r>
      <w:r w:rsidRPr="005649A6">
        <w:rPr>
          <w:rFonts w:ascii="Bahnschrift Light" w:hAnsi="Bahnschrift Light"/>
        </w:rPr>
        <w:t xml:space="preserve">: This method aims to adapt </w:t>
      </w:r>
      <w:r w:rsidR="006E6C8D" w:rsidRPr="005649A6">
        <w:rPr>
          <w:rFonts w:ascii="Bahnschrift Light" w:hAnsi="Bahnschrift Light"/>
        </w:rPr>
        <w:t>a trained</w:t>
      </w:r>
      <w:r w:rsidRPr="005649A6">
        <w:rPr>
          <w:rFonts w:ascii="Bahnschrift Light" w:hAnsi="Bahnschrift Light"/>
        </w:rPr>
        <w:t xml:space="preserve"> model to each new audio in the test set. It</w:t>
      </w:r>
      <w:r w:rsidR="00023816">
        <w:rPr>
          <w:rFonts w:ascii="Bahnschrift Light" w:hAnsi="Bahnschrift Light"/>
        </w:rPr>
        <w:t xml:space="preserve"> generate</w:t>
      </w:r>
      <w:r w:rsidRPr="005649A6">
        <w:rPr>
          <w:rFonts w:ascii="Bahnschrift Light" w:hAnsi="Bahnschrift Light"/>
        </w:rPr>
        <w:t xml:space="preserve"> the labels for the test audio</w:t>
      </w:r>
      <w:r w:rsidR="00023816">
        <w:rPr>
          <w:rFonts w:ascii="Bahnschrift Light" w:hAnsi="Bahnschrift Light"/>
        </w:rPr>
        <w:t xml:space="preserve"> and </w:t>
      </w:r>
      <w:r w:rsidR="00493A1C">
        <w:rPr>
          <w:rFonts w:ascii="Bahnschrift Light" w:hAnsi="Bahnschrift Light"/>
        </w:rPr>
        <w:t xml:space="preserve">calculate </w:t>
      </w:r>
      <w:r w:rsidR="00493A1C" w:rsidRPr="005649A6">
        <w:rPr>
          <w:rFonts w:ascii="Bahnschrift Light" w:hAnsi="Bahnschrift Light"/>
        </w:rPr>
        <w:t>entropy loss, class confusion,</w:t>
      </w:r>
      <w:r w:rsidRPr="005649A6">
        <w:rPr>
          <w:rFonts w:ascii="Bahnschrift Light" w:hAnsi="Bahnschrift Light"/>
        </w:rPr>
        <w:t xml:space="preserve"> and tr</w:t>
      </w:r>
      <w:r w:rsidR="006E6C8D" w:rsidRPr="005649A6">
        <w:rPr>
          <w:rFonts w:ascii="Bahnschrift Light" w:hAnsi="Bahnschrift Light"/>
        </w:rPr>
        <w:t>y</w:t>
      </w:r>
      <w:r w:rsidRPr="005649A6">
        <w:rPr>
          <w:rFonts w:ascii="Bahnschrift Light" w:hAnsi="Bahnschrift Light"/>
        </w:rPr>
        <w:t xml:space="preserve"> to minimize these losses. </w:t>
      </w:r>
      <w:r w:rsidR="006E6C8D" w:rsidRPr="005649A6">
        <w:rPr>
          <w:rFonts w:ascii="Bahnschrift Light" w:hAnsi="Bahnschrift Light"/>
        </w:rPr>
        <w:t xml:space="preserve">Entropy minimization sharpens the class </w:t>
      </w:r>
      <w:r w:rsidR="006E6C8D" w:rsidRPr="005649A6">
        <w:rPr>
          <w:rFonts w:ascii="Bahnschrift Light" w:hAnsi="Bahnschrift Light"/>
        </w:rPr>
        <w:lastRenderedPageBreak/>
        <w:t xml:space="preserve">distribution and minimum class confusion reduces </w:t>
      </w:r>
      <w:r w:rsidR="00493A1C" w:rsidRPr="005649A6">
        <w:rPr>
          <w:rFonts w:ascii="Bahnschrift Light" w:hAnsi="Bahnschrift Light"/>
        </w:rPr>
        <w:t>correlations</w:t>
      </w:r>
      <w:r w:rsidR="006E6C8D" w:rsidRPr="005649A6">
        <w:rPr>
          <w:rFonts w:ascii="Bahnschrift Light" w:hAnsi="Bahnschrift Light"/>
        </w:rPr>
        <w:t xml:space="preserve"> between classes. Only the layer normalization and encoder </w:t>
      </w:r>
      <w:r w:rsidR="00493A1C" w:rsidRPr="005649A6">
        <w:rPr>
          <w:rFonts w:ascii="Bahnschrift Light" w:hAnsi="Bahnschrift Light"/>
        </w:rPr>
        <w:t>weights</w:t>
      </w:r>
      <w:r w:rsidR="006E6C8D" w:rsidRPr="005649A6">
        <w:rPr>
          <w:rFonts w:ascii="Bahnschrift Light" w:hAnsi="Bahnschrift Light"/>
        </w:rPr>
        <w:t xml:space="preserve"> are updated for better results.</w:t>
      </w:r>
      <w:sdt>
        <w:sdtPr>
          <w:rPr>
            <w:rFonts w:ascii="Bahnschrift Light" w:hAnsi="Bahnschrift Light"/>
          </w:rPr>
          <w:id w:val="207532394"/>
          <w:citation/>
        </w:sdtPr>
        <w:sdtContent>
          <w:r w:rsidR="00F44157">
            <w:rPr>
              <w:rFonts w:ascii="Bahnschrift Light" w:hAnsi="Bahnschrift Light"/>
            </w:rPr>
            <w:fldChar w:fldCharType="begin"/>
          </w:r>
          <w:r w:rsidR="00F44157">
            <w:rPr>
              <w:rFonts w:ascii="Bahnschrift Light" w:hAnsi="Bahnschrift Light"/>
            </w:rPr>
            <w:instrText xml:space="preserve"> CITATION Lin1 \l 1033 </w:instrText>
          </w:r>
          <w:r w:rsidR="00F44157">
            <w:rPr>
              <w:rFonts w:ascii="Bahnschrift Light" w:hAnsi="Bahnschrift Light"/>
            </w:rPr>
            <w:fldChar w:fldCharType="separate"/>
          </w:r>
          <w:r w:rsidR="00F44157">
            <w:rPr>
              <w:rFonts w:ascii="Bahnschrift Light" w:hAnsi="Bahnschrift Light"/>
              <w:noProof/>
            </w:rPr>
            <w:t xml:space="preserve"> </w:t>
          </w:r>
          <w:r w:rsidR="00F44157" w:rsidRPr="00F44157">
            <w:rPr>
              <w:rFonts w:ascii="Bahnschrift Light" w:hAnsi="Bahnschrift Light"/>
              <w:noProof/>
            </w:rPr>
            <w:t>[3]</w:t>
          </w:r>
          <w:r w:rsidR="00F44157">
            <w:rPr>
              <w:rFonts w:ascii="Bahnschrift Light" w:hAnsi="Bahnschrift Light"/>
            </w:rPr>
            <w:fldChar w:fldCharType="end"/>
          </w:r>
        </w:sdtContent>
      </w:sdt>
    </w:p>
    <w:p w14:paraId="30D5C203" w14:textId="45E9BFBE" w:rsidR="006E6C8D" w:rsidRPr="00023816" w:rsidRDefault="006E6C8D" w:rsidP="00EA088E">
      <w:pPr>
        <w:rPr>
          <w:rFonts w:ascii="Bahnschrift Light" w:hAnsi="Bahnschrift Light"/>
          <w:b/>
          <w:bCs/>
          <w:sz w:val="24"/>
          <w:szCs w:val="24"/>
        </w:rPr>
      </w:pPr>
      <w:r w:rsidRPr="00023816">
        <w:rPr>
          <w:rFonts w:ascii="Bahnschrift Light" w:hAnsi="Bahnschrift Light"/>
          <w:b/>
          <w:bCs/>
          <w:sz w:val="24"/>
          <w:szCs w:val="24"/>
        </w:rPr>
        <w:t>ULCA dataset</w:t>
      </w:r>
    </w:p>
    <w:p w14:paraId="4A10E85A" w14:textId="60148D23" w:rsidR="00EF784F" w:rsidRDefault="006E6C8D" w:rsidP="00EF784F">
      <w:pPr>
        <w:rPr>
          <w:rFonts w:ascii="Bahnschrift Light" w:hAnsi="Bahnschrift Light"/>
        </w:rPr>
      </w:pPr>
      <w:r w:rsidRPr="005649A6">
        <w:rPr>
          <w:rFonts w:ascii="Bahnschrift Light" w:hAnsi="Bahnschrift Light"/>
        </w:rPr>
        <w:t xml:space="preserve">ULCA provides an </w:t>
      </w:r>
      <w:r w:rsidR="00493A1C" w:rsidRPr="005649A6">
        <w:rPr>
          <w:rFonts w:ascii="Bahnschrift Light" w:hAnsi="Bahnschrift Light"/>
        </w:rPr>
        <w:t>open-source</w:t>
      </w:r>
      <w:r w:rsidRPr="005649A6">
        <w:rPr>
          <w:rFonts w:ascii="Bahnschrift Light" w:hAnsi="Bahnschrift Light"/>
        </w:rPr>
        <w:t xml:space="preserve"> Bhojpuri dataset that contains 60 hours of labelled data. I p</w:t>
      </w:r>
      <w:r w:rsidR="00EF784F" w:rsidRPr="005649A6">
        <w:rPr>
          <w:rFonts w:ascii="Bahnschrift Light" w:hAnsi="Bahnschrift Light"/>
        </w:rPr>
        <w:t xml:space="preserve">repared the metadata </w:t>
      </w:r>
      <w:r w:rsidRPr="005649A6">
        <w:rPr>
          <w:rFonts w:ascii="Bahnschrift Light" w:hAnsi="Bahnschrift Light"/>
        </w:rPr>
        <w:t xml:space="preserve">files </w:t>
      </w:r>
      <w:r w:rsidR="00EF784F" w:rsidRPr="005649A6">
        <w:rPr>
          <w:rFonts w:ascii="Bahnschrift Light" w:hAnsi="Bahnschrift Light"/>
        </w:rPr>
        <w:t xml:space="preserve">for training </w:t>
      </w:r>
      <w:r w:rsidR="00493A1C" w:rsidRPr="005649A6">
        <w:rPr>
          <w:rFonts w:ascii="Bahnschrift Light" w:hAnsi="Bahnschrift Light"/>
        </w:rPr>
        <w:t>Bhojpuri</w:t>
      </w:r>
      <w:r w:rsidR="00EF784F" w:rsidRPr="005649A6">
        <w:rPr>
          <w:rFonts w:ascii="Bahnschrift Light" w:hAnsi="Bahnschrift Light"/>
        </w:rPr>
        <w:t xml:space="preserve"> model for </w:t>
      </w:r>
      <w:r w:rsidRPr="005649A6">
        <w:rPr>
          <w:rFonts w:ascii="Bahnschrift Light" w:hAnsi="Bahnschrift Light"/>
        </w:rPr>
        <w:t>the challenge</w:t>
      </w:r>
      <w:r w:rsidR="00EF784F" w:rsidRPr="005649A6">
        <w:rPr>
          <w:rFonts w:ascii="Bahnschrift Light" w:hAnsi="Bahnschrift Light"/>
        </w:rPr>
        <w:t>.</w:t>
      </w:r>
    </w:p>
    <w:p w14:paraId="2EB66D47" w14:textId="77777777" w:rsidR="00023816" w:rsidRDefault="00023816" w:rsidP="00EF784F">
      <w:pPr>
        <w:rPr>
          <w:rFonts w:ascii="Bahnschrift Light" w:hAnsi="Bahnschrift Light"/>
        </w:rPr>
      </w:pPr>
    </w:p>
    <w:p w14:paraId="1A8BFD95" w14:textId="77777777" w:rsidR="00023816" w:rsidRPr="005649A6" w:rsidRDefault="00023816" w:rsidP="00EF784F">
      <w:pPr>
        <w:rPr>
          <w:rFonts w:ascii="Bahnschrift Light" w:hAnsi="Bahnschrift Light"/>
        </w:rPr>
      </w:pPr>
    </w:p>
    <w:p w14:paraId="59FEE649" w14:textId="756D33B4" w:rsidR="00EF784F" w:rsidRPr="00023816" w:rsidRDefault="00EF784F" w:rsidP="00023816">
      <w:pPr>
        <w:pBdr>
          <w:bottom w:val="single" w:sz="4" w:space="1" w:color="auto"/>
        </w:pBdr>
        <w:rPr>
          <w:rFonts w:ascii="Bahnschrift Light" w:hAnsi="Bahnschrift Light"/>
          <w:b/>
          <w:bCs/>
          <w:sz w:val="28"/>
          <w:szCs w:val="28"/>
        </w:rPr>
      </w:pPr>
      <w:r w:rsidRPr="00023816">
        <w:rPr>
          <w:rFonts w:ascii="Bahnschrift Light" w:hAnsi="Bahnschrift Light"/>
          <w:b/>
          <w:bCs/>
          <w:sz w:val="28"/>
          <w:szCs w:val="28"/>
        </w:rPr>
        <w:t>Active learning</w:t>
      </w:r>
    </w:p>
    <w:p w14:paraId="743401D4" w14:textId="6EF28DD2" w:rsidR="006E6C8D" w:rsidRPr="005649A6" w:rsidRDefault="00EF784F" w:rsidP="00EF784F">
      <w:pPr>
        <w:rPr>
          <w:rFonts w:ascii="Bahnschrift Light" w:hAnsi="Bahnschrift Light"/>
        </w:rPr>
      </w:pPr>
      <w:r w:rsidRPr="005649A6">
        <w:rPr>
          <w:rFonts w:ascii="Bahnschrift Light" w:hAnsi="Bahnschrift Light"/>
        </w:rPr>
        <w:t>Generat</w:t>
      </w:r>
      <w:r w:rsidR="00F44157">
        <w:rPr>
          <w:rFonts w:ascii="Bahnschrift Light" w:hAnsi="Bahnschrift Light"/>
        </w:rPr>
        <w:t>ed</w:t>
      </w:r>
      <w:r w:rsidRPr="005649A6">
        <w:rPr>
          <w:rFonts w:ascii="Bahnschrift Light" w:hAnsi="Bahnschrift Light"/>
        </w:rPr>
        <w:t xml:space="preserve"> baseline </w:t>
      </w:r>
      <w:r w:rsidR="00493A1C" w:rsidRPr="005649A6">
        <w:rPr>
          <w:rFonts w:ascii="Bahnschrift Light" w:hAnsi="Bahnschrift Light"/>
        </w:rPr>
        <w:t>results</w:t>
      </w:r>
      <w:r w:rsidR="006E6C8D" w:rsidRPr="005649A6">
        <w:rPr>
          <w:rFonts w:ascii="Bahnschrift Light" w:hAnsi="Bahnschrift Light"/>
        </w:rPr>
        <w:t xml:space="preserve"> for a new method</w:t>
      </w:r>
      <w:r w:rsidR="00F44157">
        <w:rPr>
          <w:rFonts w:ascii="Bahnschrift Light" w:hAnsi="Bahnschrift Light"/>
        </w:rPr>
        <w:t xml:space="preserve"> being developed in Lab</w:t>
      </w:r>
      <w:r w:rsidR="006E6C8D" w:rsidRPr="005649A6">
        <w:rPr>
          <w:rFonts w:ascii="Bahnschrift Light" w:hAnsi="Bahnschrift Light"/>
        </w:rPr>
        <w:t xml:space="preserve"> for active learning in automatic speech recognition. I implemented an existing active learning strategy to obtain results that will be used to compare with the novel method developed in lab.</w:t>
      </w:r>
    </w:p>
    <w:p w14:paraId="2CF4E2EA" w14:textId="7BB5FCA7" w:rsidR="00EF784F" w:rsidRPr="005649A6" w:rsidRDefault="006E6C8D" w:rsidP="00EF784F">
      <w:pPr>
        <w:rPr>
          <w:rFonts w:ascii="Bahnschrift Light" w:hAnsi="Bahnschrift Light"/>
        </w:rPr>
      </w:pPr>
      <w:r w:rsidRPr="005649A6">
        <w:rPr>
          <w:rFonts w:ascii="Bahnschrift Light" w:hAnsi="Bahnschrift Light"/>
        </w:rPr>
        <w:t>I e</w:t>
      </w:r>
      <w:r w:rsidR="00EF784F" w:rsidRPr="005649A6">
        <w:rPr>
          <w:rFonts w:ascii="Bahnschrift Light" w:hAnsi="Bahnschrift Light"/>
        </w:rPr>
        <w:t>xperimented with path probabilities. Generated inference for each audio in th</w:t>
      </w:r>
      <w:r w:rsidRPr="005649A6">
        <w:rPr>
          <w:rFonts w:ascii="Bahnschrift Light" w:hAnsi="Bahnschrift Light"/>
        </w:rPr>
        <w:t>e</w:t>
      </w:r>
      <w:r w:rsidR="00EF784F" w:rsidRPr="005649A6">
        <w:rPr>
          <w:rFonts w:ascii="Bahnschrift Light" w:hAnsi="Bahnschrift Light"/>
        </w:rPr>
        <w:t xml:space="preserve"> dataset. Calculated the confidence scores of the predictions</w:t>
      </w:r>
      <w:r w:rsidRPr="005649A6">
        <w:rPr>
          <w:rFonts w:ascii="Bahnschrift Light" w:hAnsi="Bahnschrift Light"/>
        </w:rPr>
        <w:t xml:space="preserve"> by calculating the total probability of the output sequence.</w:t>
      </w:r>
    </w:p>
    <w:p w14:paraId="1F79CC62" w14:textId="11CCD3F2" w:rsidR="006E6C8D" w:rsidRPr="005649A6" w:rsidRDefault="006E6C8D" w:rsidP="00EF784F">
      <w:pPr>
        <w:rPr>
          <w:rFonts w:ascii="Bahnschrift Light" w:hAnsi="Bahnschrift Light"/>
        </w:rPr>
      </w:pPr>
      <w:r w:rsidRPr="005649A6">
        <w:rPr>
          <w:rFonts w:ascii="Bahnschrift Light" w:hAnsi="Bahnschrift Light"/>
        </w:rPr>
        <w:t>The method in brief:</w:t>
      </w:r>
    </w:p>
    <w:p w14:paraId="4C9B1D42" w14:textId="0FAA9964" w:rsidR="00EF784F" w:rsidRPr="005649A6" w:rsidRDefault="00EF784F" w:rsidP="00EF784F">
      <w:pPr>
        <w:rPr>
          <w:rFonts w:ascii="Bahnschrift Light" w:eastAsiaTheme="minorEastAsia" w:hAnsi="Bahnschrift Light"/>
        </w:rPr>
      </w:pPr>
      <m:oMathPara>
        <m:oMath>
          <m:r>
            <w:rPr>
              <w:rFonts w:ascii="Cambria Math" w:hAnsi="Cambria Math"/>
            </w:rPr>
            <m:t>ppath=</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ctrlPr>
                        <w:rPr>
                          <w:rFonts w:ascii="Cambria Math" w:hAnsi="Cambria Math"/>
                          <w:i/>
                        </w:rPr>
                      </m:ctrlPr>
                    </m:e>
                  </m:d>
                </m:e>
              </m:func>
            </m:num>
            <m:den>
              <m:r>
                <w:rPr>
                  <w:rFonts w:ascii="Cambria Math" w:hAnsi="Cambria Math"/>
                </w:rPr>
                <m:t>len(y)</m:t>
              </m:r>
            </m:den>
          </m:f>
        </m:oMath>
      </m:oMathPara>
    </w:p>
    <w:p w14:paraId="0F149D3F" w14:textId="2BC23E36" w:rsidR="00EF784F" w:rsidRPr="005649A6" w:rsidRDefault="00EF784F" w:rsidP="00EF784F">
      <w:pPr>
        <w:rPr>
          <w:rFonts w:ascii="Bahnschrift Light" w:eastAsiaTheme="minorEastAsia" w:hAnsi="Bahnschrift Light"/>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e>
          </m:nary>
        </m:oMath>
      </m:oMathPara>
    </w:p>
    <w:p w14:paraId="615991A4" w14:textId="7A8B8B38" w:rsidR="00EF784F" w:rsidRDefault="00493A1C" w:rsidP="008D2154">
      <w:pPr>
        <w:rPr>
          <w:rFonts w:ascii="Bahnschrift Light" w:hAnsi="Bahnschrift Light"/>
        </w:rPr>
      </w:pPr>
      <w:r w:rsidRPr="005649A6">
        <w:rPr>
          <w:rFonts w:ascii="Bahnschrift Light" w:eastAsiaTheme="minorEastAsia" w:hAnsi="Bahnschrift Light"/>
        </w:rPr>
        <w:t>Y</w:t>
      </w:r>
      <w:r w:rsidRPr="005649A6">
        <w:rPr>
          <w:rFonts w:ascii="Bahnschrift Light" w:eastAsiaTheme="minorEastAsia" w:hAnsi="Bahnschrift Light"/>
          <w:vertAlign w:val="subscript"/>
        </w:rPr>
        <w:t>i</w:t>
      </w:r>
      <w:r w:rsidR="00EF784F" w:rsidRPr="005649A6">
        <w:rPr>
          <w:rFonts w:ascii="Bahnschrift Light" w:eastAsiaTheme="minorEastAsia" w:hAnsi="Bahnschrift Light"/>
          <w:vertAlign w:val="subscript"/>
        </w:rPr>
        <w:t xml:space="preserve"> </w:t>
      </w:r>
      <w:r w:rsidR="00EF784F" w:rsidRPr="005649A6">
        <w:rPr>
          <w:rFonts w:ascii="Bahnschrift Light" w:eastAsiaTheme="minorEastAsia" w:hAnsi="Bahnschrift Light"/>
        </w:rPr>
        <w:t xml:space="preserve">‘s are the </w:t>
      </w:r>
      <w:r w:rsidRPr="005649A6">
        <w:rPr>
          <w:rFonts w:ascii="Bahnschrift Light" w:eastAsiaTheme="minorEastAsia" w:hAnsi="Bahnschrift Light"/>
        </w:rPr>
        <w:t>SoftMax</w:t>
      </w:r>
      <w:r w:rsidR="00EF784F" w:rsidRPr="005649A6">
        <w:rPr>
          <w:rFonts w:ascii="Bahnschrift Light" w:eastAsiaTheme="minorEastAsia" w:hAnsi="Bahnschrift Light"/>
        </w:rPr>
        <w:t xml:space="preserve"> </w:t>
      </w:r>
      <w:r w:rsidRPr="005649A6">
        <w:rPr>
          <w:rFonts w:ascii="Bahnschrift Light" w:eastAsiaTheme="minorEastAsia" w:hAnsi="Bahnschrift Light"/>
        </w:rPr>
        <w:t>probabilities</w:t>
      </w:r>
      <w:r w:rsidR="00EF784F" w:rsidRPr="005649A6">
        <w:rPr>
          <w:rFonts w:ascii="Bahnschrift Light" w:eastAsiaTheme="minorEastAsia" w:hAnsi="Bahnschrift Light"/>
        </w:rPr>
        <w:t xml:space="preserve"> of the char chosen for </w:t>
      </w:r>
      <w:r w:rsidR="006E6C8D" w:rsidRPr="005649A6">
        <w:rPr>
          <w:rFonts w:ascii="Bahnschrift Light" w:eastAsiaTheme="minorEastAsia" w:hAnsi="Bahnschrift Light"/>
        </w:rPr>
        <w:t>a particular</w:t>
      </w:r>
      <w:r w:rsidR="00EF784F" w:rsidRPr="005649A6">
        <w:rPr>
          <w:rFonts w:ascii="Bahnschrift Light" w:eastAsiaTheme="minorEastAsia" w:hAnsi="Bahnschrift Light"/>
        </w:rPr>
        <w:t xml:space="preserve"> frame. We </w:t>
      </w:r>
      <w:r w:rsidRPr="005649A6">
        <w:rPr>
          <w:rFonts w:ascii="Bahnschrift Light" w:eastAsiaTheme="minorEastAsia" w:hAnsi="Bahnschrift Light"/>
        </w:rPr>
        <w:t>multiply</w:t>
      </w:r>
      <w:r w:rsidR="00EF784F" w:rsidRPr="005649A6">
        <w:rPr>
          <w:rFonts w:ascii="Bahnschrift Light" w:eastAsiaTheme="minorEastAsia" w:hAnsi="Bahnschrift Light"/>
        </w:rPr>
        <w:t xml:space="preserve"> them all </w:t>
      </w:r>
      <w:r w:rsidRPr="005649A6">
        <w:rPr>
          <w:rFonts w:ascii="Bahnschrift Light" w:eastAsiaTheme="minorEastAsia" w:hAnsi="Bahnschrift Light"/>
        </w:rPr>
        <w:t>together</w:t>
      </w:r>
      <w:r w:rsidR="00EF784F" w:rsidRPr="005649A6">
        <w:rPr>
          <w:rFonts w:ascii="Bahnschrift Light" w:eastAsiaTheme="minorEastAsia" w:hAnsi="Bahnschrift Light"/>
        </w:rPr>
        <w:t xml:space="preserve"> to get the </w:t>
      </w:r>
      <w:r w:rsidRPr="005649A6">
        <w:rPr>
          <w:rFonts w:ascii="Bahnschrift Light" w:eastAsiaTheme="minorEastAsia" w:hAnsi="Bahnschrift Light"/>
        </w:rPr>
        <w:t>probability</w:t>
      </w:r>
      <w:r w:rsidR="00EF784F" w:rsidRPr="005649A6">
        <w:rPr>
          <w:rFonts w:ascii="Bahnschrift Light" w:eastAsiaTheme="minorEastAsia" w:hAnsi="Bahnschrift Light"/>
        </w:rPr>
        <w:t xml:space="preserve"> of the sequence that has been</w:t>
      </w:r>
      <w:r w:rsidR="006E6C8D" w:rsidRPr="005649A6">
        <w:rPr>
          <w:rFonts w:ascii="Bahnschrift Light" w:eastAsiaTheme="minorEastAsia" w:hAnsi="Bahnschrift Light"/>
        </w:rPr>
        <w:t xml:space="preserve"> </w:t>
      </w:r>
      <w:r w:rsidR="00EF784F" w:rsidRPr="005649A6">
        <w:rPr>
          <w:rFonts w:ascii="Bahnschrift Light" w:eastAsiaTheme="minorEastAsia" w:hAnsi="Bahnschrift Light"/>
        </w:rPr>
        <w:t>selected for the current audio. The inferences model is less confident about wou</w:t>
      </w:r>
      <w:r w:rsidR="006E6C8D" w:rsidRPr="005649A6">
        <w:rPr>
          <w:rFonts w:ascii="Bahnschrift Light" w:eastAsiaTheme="minorEastAsia" w:hAnsi="Bahnschrift Light"/>
        </w:rPr>
        <w:t>l</w:t>
      </w:r>
      <w:r w:rsidR="00EF784F" w:rsidRPr="005649A6">
        <w:rPr>
          <w:rFonts w:ascii="Bahnschrift Light" w:eastAsiaTheme="minorEastAsia" w:hAnsi="Bahnschrift Light"/>
        </w:rPr>
        <w:t xml:space="preserve">d have lesser total probabilities as the individual </w:t>
      </w:r>
      <w:r w:rsidRPr="005649A6">
        <w:rPr>
          <w:rFonts w:ascii="Bahnschrift Light" w:eastAsiaTheme="minorEastAsia" w:hAnsi="Bahnschrift Light"/>
        </w:rPr>
        <w:t>probabilities</w:t>
      </w:r>
      <w:r w:rsidR="00EF784F" w:rsidRPr="005649A6">
        <w:rPr>
          <w:rFonts w:ascii="Bahnschrift Light" w:eastAsiaTheme="minorEastAsia" w:hAnsi="Bahnschrift Light"/>
        </w:rPr>
        <w:t xml:space="preserve"> will </w:t>
      </w:r>
      <w:r w:rsidRPr="005649A6">
        <w:rPr>
          <w:rFonts w:ascii="Bahnschrift Light" w:eastAsiaTheme="minorEastAsia" w:hAnsi="Bahnschrift Light"/>
        </w:rPr>
        <w:t>be distributed</w:t>
      </w:r>
      <w:r w:rsidR="00EF784F" w:rsidRPr="005649A6">
        <w:rPr>
          <w:rFonts w:ascii="Bahnschrift Light" w:eastAsiaTheme="minorEastAsia" w:hAnsi="Bahnschrift Light"/>
        </w:rPr>
        <w:t xml:space="preserve"> among the classes</w:t>
      </w:r>
      <w:r w:rsidR="006E6C8D" w:rsidRPr="005649A6">
        <w:rPr>
          <w:rFonts w:ascii="Bahnschrift Light" w:eastAsiaTheme="minorEastAsia" w:hAnsi="Bahnschrift Light"/>
        </w:rPr>
        <w:t>. We then s</w:t>
      </w:r>
      <w:r w:rsidR="00EF784F" w:rsidRPr="005649A6">
        <w:rPr>
          <w:rFonts w:ascii="Bahnschrift Light" w:hAnsi="Bahnschrift Light"/>
        </w:rPr>
        <w:t xml:space="preserve">elected a </w:t>
      </w:r>
      <w:r w:rsidRPr="005649A6">
        <w:rPr>
          <w:rFonts w:ascii="Bahnschrift Light" w:hAnsi="Bahnschrift Light"/>
        </w:rPr>
        <w:t>specific</w:t>
      </w:r>
      <w:r w:rsidR="00EF784F" w:rsidRPr="005649A6">
        <w:rPr>
          <w:rFonts w:ascii="Bahnschrift Light" w:hAnsi="Bahnschrift Light"/>
        </w:rPr>
        <w:t xml:space="preserve"> number of audios the model is </w:t>
      </w:r>
      <w:r w:rsidR="006E6C8D" w:rsidRPr="005649A6">
        <w:rPr>
          <w:rFonts w:ascii="Bahnschrift Light" w:hAnsi="Bahnschrift Light"/>
        </w:rPr>
        <w:t>t</w:t>
      </w:r>
      <w:r w:rsidR="00EF784F" w:rsidRPr="005649A6">
        <w:rPr>
          <w:rFonts w:ascii="Bahnschrift Light" w:hAnsi="Bahnschrift Light"/>
        </w:rPr>
        <w:t xml:space="preserve">he least confident about. </w:t>
      </w:r>
      <w:r w:rsidR="006E6C8D" w:rsidRPr="005649A6">
        <w:rPr>
          <w:rFonts w:ascii="Bahnschrift Light" w:hAnsi="Bahnschrift Light"/>
        </w:rPr>
        <w:t xml:space="preserve">We get this data annotated and </w:t>
      </w:r>
      <w:r w:rsidR="00EF784F" w:rsidRPr="005649A6">
        <w:rPr>
          <w:rFonts w:ascii="Bahnschrift Light" w:hAnsi="Bahnschrift Light"/>
        </w:rPr>
        <w:t xml:space="preserve">retrain </w:t>
      </w:r>
      <w:r w:rsidR="006E6C8D" w:rsidRPr="005649A6">
        <w:rPr>
          <w:rFonts w:ascii="Bahnschrift Light" w:hAnsi="Bahnschrift Light"/>
        </w:rPr>
        <w:t>the model</w:t>
      </w:r>
      <w:r w:rsidR="00EF784F" w:rsidRPr="005649A6">
        <w:rPr>
          <w:rFonts w:ascii="Bahnschrift Light" w:hAnsi="Bahnschrift Light"/>
        </w:rPr>
        <w:t xml:space="preserve">. </w:t>
      </w:r>
      <w:r w:rsidR="006E6C8D" w:rsidRPr="005649A6">
        <w:rPr>
          <w:rFonts w:ascii="Bahnschrift Light" w:hAnsi="Bahnschrift Light"/>
        </w:rPr>
        <w:t xml:space="preserve">This </w:t>
      </w:r>
      <w:r w:rsidR="005102D3" w:rsidRPr="005649A6">
        <w:rPr>
          <w:rFonts w:ascii="Bahnschrift Light" w:hAnsi="Bahnschrift Light"/>
        </w:rPr>
        <w:t>will continue</w:t>
      </w:r>
      <w:r w:rsidR="006E6C8D" w:rsidRPr="005649A6">
        <w:rPr>
          <w:rFonts w:ascii="Bahnschrift Light" w:hAnsi="Bahnschrift Light"/>
        </w:rPr>
        <w:t xml:space="preserve"> until satisfactory results are achieved. </w:t>
      </w:r>
      <w:sdt>
        <w:sdtPr>
          <w:rPr>
            <w:rFonts w:ascii="Bahnschrift Light" w:hAnsi="Bahnschrift Light"/>
          </w:rPr>
          <w:id w:val="-1543977024"/>
          <w:citation/>
        </w:sdtPr>
        <w:sdtContent>
          <w:r w:rsidR="00F44157">
            <w:rPr>
              <w:rFonts w:ascii="Bahnschrift Light" w:hAnsi="Bahnschrift Light"/>
            </w:rPr>
            <w:fldChar w:fldCharType="begin"/>
          </w:r>
          <w:r w:rsidR="00F44157">
            <w:rPr>
              <w:rFonts w:ascii="Bahnschrift Light" w:hAnsi="Bahnschrift Light"/>
            </w:rPr>
            <w:instrText xml:space="preserve">CITATION Ban \l 1033 </w:instrText>
          </w:r>
          <w:r w:rsidR="00F44157">
            <w:rPr>
              <w:rFonts w:ascii="Bahnschrift Light" w:hAnsi="Bahnschrift Light"/>
            </w:rPr>
            <w:fldChar w:fldCharType="separate"/>
          </w:r>
          <w:r w:rsidR="00F44157" w:rsidRPr="00F44157">
            <w:rPr>
              <w:rFonts w:ascii="Bahnschrift Light" w:hAnsi="Bahnschrift Light"/>
              <w:noProof/>
            </w:rPr>
            <w:t>[4]</w:t>
          </w:r>
          <w:r w:rsidR="00F44157">
            <w:rPr>
              <w:rFonts w:ascii="Bahnschrift Light" w:hAnsi="Bahnschrift Light"/>
            </w:rPr>
            <w:fldChar w:fldCharType="end"/>
          </w:r>
        </w:sdtContent>
      </w:sdt>
    </w:p>
    <w:p w14:paraId="55580B5C" w14:textId="49C01434" w:rsidR="00493A1C" w:rsidRDefault="00493A1C" w:rsidP="008D2154">
      <w:pPr>
        <w:rPr>
          <w:rFonts w:ascii="Bahnschrift Light" w:hAnsi="Bahnschrift Light"/>
        </w:rPr>
      </w:pPr>
    </w:p>
    <w:p w14:paraId="6805C52D" w14:textId="77777777" w:rsidR="0009769E" w:rsidRDefault="0009769E" w:rsidP="008D2154">
      <w:pPr>
        <w:rPr>
          <w:rFonts w:ascii="Bahnschrift Light" w:hAnsi="Bahnschrift Light"/>
        </w:rPr>
      </w:pPr>
    </w:p>
    <w:p w14:paraId="03613557" w14:textId="77777777" w:rsidR="0009769E" w:rsidRDefault="0009769E" w:rsidP="008D2154">
      <w:pPr>
        <w:rPr>
          <w:rFonts w:ascii="Bahnschrift Light" w:hAnsi="Bahnschrift Light"/>
        </w:rPr>
      </w:pPr>
    </w:p>
    <w:sdt>
      <w:sdtPr>
        <w:rPr>
          <w:rFonts w:asciiTheme="minorHAnsi" w:eastAsiaTheme="minorHAnsi" w:hAnsiTheme="minorHAnsi" w:cstheme="minorBidi"/>
          <w:b w:val="0"/>
          <w:bCs w:val="0"/>
          <w:kern w:val="2"/>
          <w:sz w:val="22"/>
          <w:szCs w:val="22"/>
          <w:lang w:val="en-US" w:eastAsia="en-US" w:bidi="ar-SA"/>
          <w14:ligatures w14:val="standardContextual"/>
        </w:rPr>
        <w:id w:val="1200665338"/>
        <w:docPartObj>
          <w:docPartGallery w:val="Bibliographies"/>
          <w:docPartUnique/>
        </w:docPartObj>
      </w:sdtPr>
      <w:sdtContent>
        <w:p w14:paraId="64429ABE" w14:textId="77777777" w:rsidR="0009769E" w:rsidRDefault="0009769E">
          <w:pPr>
            <w:pStyle w:val="Heading1"/>
          </w:pPr>
        </w:p>
        <w:p w14:paraId="1CD94ED6" w14:textId="6EAFAB11" w:rsidR="00F44157" w:rsidRDefault="00F44157">
          <w:pPr>
            <w:pStyle w:val="Heading1"/>
          </w:pPr>
          <w:r>
            <w:t>References</w:t>
          </w:r>
        </w:p>
        <w:sdt>
          <w:sdtPr>
            <w:id w:val="-573587230"/>
            <w:bibliography/>
          </w:sdtPr>
          <w:sdtContent>
            <w:p w14:paraId="4B151CBF" w14:textId="77777777" w:rsidR="00F44157" w:rsidRDefault="00F44157">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44157" w14:paraId="66ADFC5F" w14:textId="77777777">
                <w:trPr>
                  <w:divId w:val="439109966"/>
                  <w:tblCellSpacing w:w="15" w:type="dxa"/>
                </w:trPr>
                <w:tc>
                  <w:tcPr>
                    <w:tcW w:w="50" w:type="pct"/>
                    <w:hideMark/>
                  </w:tcPr>
                  <w:p w14:paraId="4CBB292F" w14:textId="296CB980" w:rsidR="00F44157" w:rsidRDefault="00F44157">
                    <w:pPr>
                      <w:pStyle w:val="Bibliography"/>
                      <w:rPr>
                        <w:noProof/>
                        <w:kern w:val="0"/>
                        <w:sz w:val="24"/>
                        <w14:ligatures w14:val="none"/>
                      </w:rPr>
                    </w:pPr>
                    <w:r>
                      <w:rPr>
                        <w:noProof/>
                      </w:rPr>
                      <w:lastRenderedPageBreak/>
                      <w:t xml:space="preserve">[1] </w:t>
                    </w:r>
                  </w:p>
                </w:tc>
                <w:tc>
                  <w:tcPr>
                    <w:tcW w:w="0" w:type="auto"/>
                    <w:hideMark/>
                  </w:tcPr>
                  <w:p w14:paraId="4327BDED" w14:textId="77777777" w:rsidR="00F44157" w:rsidRDefault="00F44157">
                    <w:pPr>
                      <w:pStyle w:val="Bibliography"/>
                      <w:rPr>
                        <w:noProof/>
                      </w:rPr>
                    </w:pPr>
                    <w:r>
                      <w:rPr>
                        <w:noProof/>
                      </w:rPr>
                      <w:t xml:space="preserve">Tae Gyoon Kang et al., “PARTIALLY OVERLAPPED INFERENCE FOR LONG-FORM SPEECH RECOGNITION,” </w:t>
                    </w:r>
                    <w:r>
                      <w:rPr>
                        <w:i/>
                        <w:iCs/>
                        <w:noProof/>
                      </w:rPr>
                      <w:t>ICASSP 2021.</w:t>
                    </w:r>
                    <w:r>
                      <w:rPr>
                        <w:noProof/>
                      </w:rPr>
                      <w:t xml:space="preserve"> </w:t>
                    </w:r>
                  </w:p>
                </w:tc>
              </w:tr>
              <w:tr w:rsidR="00F44157" w14:paraId="73C6B1B2" w14:textId="77777777">
                <w:trPr>
                  <w:divId w:val="439109966"/>
                  <w:tblCellSpacing w:w="15" w:type="dxa"/>
                </w:trPr>
                <w:tc>
                  <w:tcPr>
                    <w:tcW w:w="50" w:type="pct"/>
                    <w:hideMark/>
                  </w:tcPr>
                  <w:p w14:paraId="3BB7A918" w14:textId="77777777" w:rsidR="00F44157" w:rsidRDefault="00F44157">
                    <w:pPr>
                      <w:pStyle w:val="Bibliography"/>
                      <w:rPr>
                        <w:noProof/>
                      </w:rPr>
                    </w:pPr>
                    <w:r>
                      <w:rPr>
                        <w:noProof/>
                      </w:rPr>
                      <w:t xml:space="preserve">[2] </w:t>
                    </w:r>
                  </w:p>
                </w:tc>
                <w:tc>
                  <w:tcPr>
                    <w:tcW w:w="0" w:type="auto"/>
                    <w:hideMark/>
                  </w:tcPr>
                  <w:p w14:paraId="0FDEDCBB" w14:textId="77777777" w:rsidR="00F44157" w:rsidRDefault="00F44157">
                    <w:pPr>
                      <w:pStyle w:val="Bibliography"/>
                      <w:rPr>
                        <w:noProof/>
                      </w:rPr>
                    </w:pPr>
                    <w:r>
                      <w:rPr>
                        <w:noProof/>
                      </w:rPr>
                      <w:t xml:space="preserve">Jinhan Wang et al., “VADOI: VOICE-ACTIVITY-DETECTION OVERLAPPING INFERENCE FOR END-TO-END,” </w:t>
                    </w:r>
                    <w:r>
                      <w:rPr>
                        <w:i/>
                        <w:iCs/>
                        <w:noProof/>
                      </w:rPr>
                      <w:t>ICASSP 2022 .</w:t>
                    </w:r>
                    <w:r>
                      <w:rPr>
                        <w:noProof/>
                      </w:rPr>
                      <w:t xml:space="preserve"> </w:t>
                    </w:r>
                  </w:p>
                </w:tc>
              </w:tr>
              <w:tr w:rsidR="00F44157" w14:paraId="28BC9FA6" w14:textId="77777777">
                <w:trPr>
                  <w:divId w:val="439109966"/>
                  <w:tblCellSpacing w:w="15" w:type="dxa"/>
                </w:trPr>
                <w:tc>
                  <w:tcPr>
                    <w:tcW w:w="50" w:type="pct"/>
                    <w:hideMark/>
                  </w:tcPr>
                  <w:p w14:paraId="289BE99C" w14:textId="77777777" w:rsidR="00F44157" w:rsidRDefault="00F44157">
                    <w:pPr>
                      <w:pStyle w:val="Bibliography"/>
                      <w:rPr>
                        <w:noProof/>
                      </w:rPr>
                    </w:pPr>
                    <w:r>
                      <w:rPr>
                        <w:noProof/>
                      </w:rPr>
                      <w:t xml:space="preserve">[3] </w:t>
                    </w:r>
                  </w:p>
                </w:tc>
                <w:tc>
                  <w:tcPr>
                    <w:tcW w:w="0" w:type="auto"/>
                    <w:hideMark/>
                  </w:tcPr>
                  <w:p w14:paraId="005DC78A" w14:textId="77777777" w:rsidR="00F44157" w:rsidRDefault="00F44157">
                    <w:pPr>
                      <w:pStyle w:val="Bibliography"/>
                      <w:rPr>
                        <w:noProof/>
                      </w:rPr>
                    </w:pPr>
                    <w:r>
                      <w:rPr>
                        <w:noProof/>
                      </w:rPr>
                      <w:t xml:space="preserve">G. L. S. &amp;. L. H. Lin, “Listen, Adapt, Better WER: Source-free Single-utterance Test-time Adaptation for Automatic Speech Recognition,” </w:t>
                    </w:r>
                    <w:r>
                      <w:rPr>
                        <w:i/>
                        <w:iCs/>
                        <w:noProof/>
                      </w:rPr>
                      <w:t>ArXiv. /abs/2203.14222.</w:t>
                    </w:r>
                    <w:r>
                      <w:rPr>
                        <w:noProof/>
                      </w:rPr>
                      <w:t xml:space="preserve"> </w:t>
                    </w:r>
                  </w:p>
                </w:tc>
              </w:tr>
              <w:tr w:rsidR="00F44157" w14:paraId="64E02EBC" w14:textId="77777777">
                <w:trPr>
                  <w:divId w:val="439109966"/>
                  <w:tblCellSpacing w:w="15" w:type="dxa"/>
                </w:trPr>
                <w:tc>
                  <w:tcPr>
                    <w:tcW w:w="50" w:type="pct"/>
                    <w:hideMark/>
                  </w:tcPr>
                  <w:p w14:paraId="674564B7" w14:textId="77777777" w:rsidR="00F44157" w:rsidRDefault="00F44157">
                    <w:pPr>
                      <w:pStyle w:val="Bibliography"/>
                      <w:rPr>
                        <w:noProof/>
                      </w:rPr>
                    </w:pPr>
                    <w:r>
                      <w:rPr>
                        <w:noProof/>
                      </w:rPr>
                      <w:t xml:space="preserve">[4] </w:t>
                    </w:r>
                  </w:p>
                </w:tc>
                <w:tc>
                  <w:tcPr>
                    <w:tcW w:w="0" w:type="auto"/>
                    <w:hideMark/>
                  </w:tcPr>
                  <w:p w14:paraId="6C35BEA8" w14:textId="77777777" w:rsidR="00F44157" w:rsidRDefault="00F44157">
                    <w:pPr>
                      <w:pStyle w:val="Bibliography"/>
                      <w:rPr>
                        <w:noProof/>
                      </w:rPr>
                    </w:pPr>
                    <w:r>
                      <w:rPr>
                        <w:noProof/>
                      </w:rPr>
                      <w:t xml:space="preserve">Jihwan Bang et al., “BOOSTING ACTIVE LEARNING FOR SPEECH RECOGNITION WITH NOISY,” </w:t>
                    </w:r>
                    <w:r>
                      <w:rPr>
                        <w:i/>
                        <w:iCs/>
                        <w:noProof/>
                      </w:rPr>
                      <w:t>arXiv:2006.11021v2.</w:t>
                    </w:r>
                    <w:r>
                      <w:rPr>
                        <w:noProof/>
                      </w:rPr>
                      <w:t xml:space="preserve"> </w:t>
                    </w:r>
                  </w:p>
                </w:tc>
              </w:tr>
            </w:tbl>
            <w:p w14:paraId="076DDE4F" w14:textId="77777777" w:rsidR="00F44157" w:rsidRDefault="00F44157">
              <w:pPr>
                <w:divId w:val="439109966"/>
                <w:rPr>
                  <w:rFonts w:eastAsia="Times New Roman"/>
                  <w:noProof/>
                </w:rPr>
              </w:pPr>
            </w:p>
            <w:p w14:paraId="57B23957" w14:textId="2843232D" w:rsidR="00F44157" w:rsidRDefault="00F44157">
              <w:r>
                <w:rPr>
                  <w:b/>
                  <w:bCs/>
                  <w:noProof/>
                </w:rPr>
                <w:fldChar w:fldCharType="end"/>
              </w:r>
            </w:p>
          </w:sdtContent>
        </w:sdt>
      </w:sdtContent>
    </w:sdt>
    <w:p w14:paraId="083493D7" w14:textId="1226C599" w:rsidR="00F44157" w:rsidRDefault="00F44157" w:rsidP="008D2154">
      <w:pPr>
        <w:rPr>
          <w:rFonts w:ascii="Bahnschrift Light" w:hAnsi="Bahnschrift Light"/>
        </w:rPr>
      </w:pPr>
    </w:p>
    <w:sectPr w:rsidR="00F44157" w:rsidSect="00EA088E">
      <w:pgSz w:w="12240" w:h="15840"/>
      <w:pgMar w:top="993"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46D"/>
    <w:multiLevelType w:val="hybridMultilevel"/>
    <w:tmpl w:val="95705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2927AB"/>
    <w:multiLevelType w:val="hybridMultilevel"/>
    <w:tmpl w:val="EC4CD346"/>
    <w:lvl w:ilvl="0" w:tplc="EF4023E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8E6752"/>
    <w:multiLevelType w:val="hybridMultilevel"/>
    <w:tmpl w:val="F77E6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F20C4E"/>
    <w:multiLevelType w:val="hybridMultilevel"/>
    <w:tmpl w:val="F47A9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992347"/>
    <w:multiLevelType w:val="hybridMultilevel"/>
    <w:tmpl w:val="3F389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BE0D78"/>
    <w:multiLevelType w:val="hybridMultilevel"/>
    <w:tmpl w:val="D1F2B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8F0359"/>
    <w:multiLevelType w:val="hybridMultilevel"/>
    <w:tmpl w:val="2A905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634ED5"/>
    <w:multiLevelType w:val="hybridMultilevel"/>
    <w:tmpl w:val="94447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756BF6"/>
    <w:multiLevelType w:val="hybridMultilevel"/>
    <w:tmpl w:val="116CD5C4"/>
    <w:lvl w:ilvl="0" w:tplc="A5948E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0079588">
    <w:abstractNumId w:val="2"/>
  </w:num>
  <w:num w:numId="2" w16cid:durableId="1531338468">
    <w:abstractNumId w:val="3"/>
  </w:num>
  <w:num w:numId="3" w16cid:durableId="251817841">
    <w:abstractNumId w:val="5"/>
  </w:num>
  <w:num w:numId="4" w16cid:durableId="935593785">
    <w:abstractNumId w:val="8"/>
  </w:num>
  <w:num w:numId="5" w16cid:durableId="1338851281">
    <w:abstractNumId w:val="6"/>
  </w:num>
  <w:num w:numId="6" w16cid:durableId="1179195167">
    <w:abstractNumId w:val="4"/>
  </w:num>
  <w:num w:numId="7" w16cid:durableId="1156192851">
    <w:abstractNumId w:val="0"/>
  </w:num>
  <w:num w:numId="8" w16cid:durableId="1888107276">
    <w:abstractNumId w:val="7"/>
  </w:num>
  <w:num w:numId="9" w16cid:durableId="2130197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I0MjKzNDUxNTIzMTRU0lEKTi0uzszPAymwqAUACzfJZywAAAA="/>
  </w:docVars>
  <w:rsids>
    <w:rsidRoot w:val="008D2154"/>
    <w:rsid w:val="00023816"/>
    <w:rsid w:val="0009769E"/>
    <w:rsid w:val="000B67B0"/>
    <w:rsid w:val="000E5D0E"/>
    <w:rsid w:val="001C763F"/>
    <w:rsid w:val="003C3B1B"/>
    <w:rsid w:val="00485323"/>
    <w:rsid w:val="00493A1C"/>
    <w:rsid w:val="005102D3"/>
    <w:rsid w:val="005649A6"/>
    <w:rsid w:val="006027DE"/>
    <w:rsid w:val="0064417A"/>
    <w:rsid w:val="006918BF"/>
    <w:rsid w:val="006E6C8D"/>
    <w:rsid w:val="007676BF"/>
    <w:rsid w:val="00774AE0"/>
    <w:rsid w:val="008D2154"/>
    <w:rsid w:val="008D75A6"/>
    <w:rsid w:val="009978D1"/>
    <w:rsid w:val="009D7C82"/>
    <w:rsid w:val="009E1DC5"/>
    <w:rsid w:val="00A5446C"/>
    <w:rsid w:val="00B5690B"/>
    <w:rsid w:val="00D15684"/>
    <w:rsid w:val="00EA088E"/>
    <w:rsid w:val="00EA77CB"/>
    <w:rsid w:val="00EF784F"/>
    <w:rsid w:val="00F101C5"/>
    <w:rsid w:val="00F441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6C3D"/>
  <w15:chartTrackingRefBased/>
  <w15:docId w15:val="{5EE1A0F7-0038-4157-8823-53926F53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5649A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54"/>
    <w:pPr>
      <w:ind w:left="720"/>
      <w:contextualSpacing/>
    </w:pPr>
  </w:style>
  <w:style w:type="character" w:styleId="PlaceholderText">
    <w:name w:val="Placeholder Text"/>
    <w:basedOn w:val="DefaultParagraphFont"/>
    <w:uiPriority w:val="99"/>
    <w:semiHidden/>
    <w:rsid w:val="00EF784F"/>
    <w:rPr>
      <w:color w:val="808080"/>
    </w:rPr>
  </w:style>
  <w:style w:type="character" w:customStyle="1" w:styleId="Heading1Char">
    <w:name w:val="Heading 1 Char"/>
    <w:basedOn w:val="DefaultParagraphFont"/>
    <w:link w:val="Heading1"/>
    <w:uiPriority w:val="9"/>
    <w:rsid w:val="005649A6"/>
    <w:rPr>
      <w:rFonts w:ascii="Times New Roman" w:eastAsia="Times New Roman" w:hAnsi="Times New Roman" w:cs="Times New Roman"/>
      <w:b/>
      <w:bCs/>
      <w:kern w:val="36"/>
      <w:sz w:val="48"/>
      <w:szCs w:val="48"/>
      <w:lang w:eastAsia="en-IN" w:bidi="hi-IN"/>
      <w14:ligatures w14:val="none"/>
    </w:rPr>
  </w:style>
  <w:style w:type="character" w:customStyle="1" w:styleId="cgqcre">
    <w:name w:val="cgqcre"/>
    <w:basedOn w:val="DefaultParagraphFont"/>
    <w:rsid w:val="005649A6"/>
  </w:style>
  <w:style w:type="table" w:styleId="TableGrid">
    <w:name w:val="Table Grid"/>
    <w:basedOn w:val="TableNormal"/>
    <w:uiPriority w:val="39"/>
    <w:rsid w:val="00564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44157"/>
  </w:style>
  <w:style w:type="character" w:styleId="Emphasis">
    <w:name w:val="Emphasis"/>
    <w:basedOn w:val="DefaultParagraphFont"/>
    <w:uiPriority w:val="20"/>
    <w:qFormat/>
    <w:rsid w:val="001C763F"/>
    <w:rPr>
      <w:i/>
      <w:iCs/>
    </w:rPr>
  </w:style>
  <w:style w:type="table" w:styleId="PlainTable5">
    <w:name w:val="Plain Table 5"/>
    <w:basedOn w:val="TableNormal"/>
    <w:uiPriority w:val="45"/>
    <w:rsid w:val="003C3B1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569">
      <w:bodyDiv w:val="1"/>
      <w:marLeft w:val="0"/>
      <w:marRight w:val="0"/>
      <w:marTop w:val="0"/>
      <w:marBottom w:val="0"/>
      <w:divBdr>
        <w:top w:val="none" w:sz="0" w:space="0" w:color="auto"/>
        <w:left w:val="none" w:sz="0" w:space="0" w:color="auto"/>
        <w:bottom w:val="none" w:sz="0" w:space="0" w:color="auto"/>
        <w:right w:val="none" w:sz="0" w:space="0" w:color="auto"/>
      </w:divBdr>
    </w:div>
    <w:div w:id="47999771">
      <w:bodyDiv w:val="1"/>
      <w:marLeft w:val="0"/>
      <w:marRight w:val="0"/>
      <w:marTop w:val="0"/>
      <w:marBottom w:val="0"/>
      <w:divBdr>
        <w:top w:val="none" w:sz="0" w:space="0" w:color="auto"/>
        <w:left w:val="none" w:sz="0" w:space="0" w:color="auto"/>
        <w:bottom w:val="none" w:sz="0" w:space="0" w:color="auto"/>
        <w:right w:val="none" w:sz="0" w:space="0" w:color="auto"/>
      </w:divBdr>
    </w:div>
    <w:div w:id="111897431">
      <w:bodyDiv w:val="1"/>
      <w:marLeft w:val="0"/>
      <w:marRight w:val="0"/>
      <w:marTop w:val="0"/>
      <w:marBottom w:val="0"/>
      <w:divBdr>
        <w:top w:val="none" w:sz="0" w:space="0" w:color="auto"/>
        <w:left w:val="none" w:sz="0" w:space="0" w:color="auto"/>
        <w:bottom w:val="none" w:sz="0" w:space="0" w:color="auto"/>
        <w:right w:val="none" w:sz="0" w:space="0" w:color="auto"/>
      </w:divBdr>
    </w:div>
    <w:div w:id="141119995">
      <w:bodyDiv w:val="1"/>
      <w:marLeft w:val="0"/>
      <w:marRight w:val="0"/>
      <w:marTop w:val="0"/>
      <w:marBottom w:val="0"/>
      <w:divBdr>
        <w:top w:val="none" w:sz="0" w:space="0" w:color="auto"/>
        <w:left w:val="none" w:sz="0" w:space="0" w:color="auto"/>
        <w:bottom w:val="none" w:sz="0" w:space="0" w:color="auto"/>
        <w:right w:val="none" w:sz="0" w:space="0" w:color="auto"/>
      </w:divBdr>
    </w:div>
    <w:div w:id="195705410">
      <w:bodyDiv w:val="1"/>
      <w:marLeft w:val="0"/>
      <w:marRight w:val="0"/>
      <w:marTop w:val="0"/>
      <w:marBottom w:val="0"/>
      <w:divBdr>
        <w:top w:val="none" w:sz="0" w:space="0" w:color="auto"/>
        <w:left w:val="none" w:sz="0" w:space="0" w:color="auto"/>
        <w:bottom w:val="none" w:sz="0" w:space="0" w:color="auto"/>
        <w:right w:val="none" w:sz="0" w:space="0" w:color="auto"/>
      </w:divBdr>
    </w:div>
    <w:div w:id="234514251">
      <w:bodyDiv w:val="1"/>
      <w:marLeft w:val="0"/>
      <w:marRight w:val="0"/>
      <w:marTop w:val="0"/>
      <w:marBottom w:val="0"/>
      <w:divBdr>
        <w:top w:val="none" w:sz="0" w:space="0" w:color="auto"/>
        <w:left w:val="none" w:sz="0" w:space="0" w:color="auto"/>
        <w:bottom w:val="none" w:sz="0" w:space="0" w:color="auto"/>
        <w:right w:val="none" w:sz="0" w:space="0" w:color="auto"/>
      </w:divBdr>
    </w:div>
    <w:div w:id="245266177">
      <w:bodyDiv w:val="1"/>
      <w:marLeft w:val="0"/>
      <w:marRight w:val="0"/>
      <w:marTop w:val="0"/>
      <w:marBottom w:val="0"/>
      <w:divBdr>
        <w:top w:val="none" w:sz="0" w:space="0" w:color="auto"/>
        <w:left w:val="none" w:sz="0" w:space="0" w:color="auto"/>
        <w:bottom w:val="none" w:sz="0" w:space="0" w:color="auto"/>
        <w:right w:val="none" w:sz="0" w:space="0" w:color="auto"/>
      </w:divBdr>
    </w:div>
    <w:div w:id="248539224">
      <w:bodyDiv w:val="1"/>
      <w:marLeft w:val="0"/>
      <w:marRight w:val="0"/>
      <w:marTop w:val="0"/>
      <w:marBottom w:val="0"/>
      <w:divBdr>
        <w:top w:val="none" w:sz="0" w:space="0" w:color="auto"/>
        <w:left w:val="none" w:sz="0" w:space="0" w:color="auto"/>
        <w:bottom w:val="none" w:sz="0" w:space="0" w:color="auto"/>
        <w:right w:val="none" w:sz="0" w:space="0" w:color="auto"/>
      </w:divBdr>
    </w:div>
    <w:div w:id="278027710">
      <w:bodyDiv w:val="1"/>
      <w:marLeft w:val="0"/>
      <w:marRight w:val="0"/>
      <w:marTop w:val="0"/>
      <w:marBottom w:val="0"/>
      <w:divBdr>
        <w:top w:val="none" w:sz="0" w:space="0" w:color="auto"/>
        <w:left w:val="none" w:sz="0" w:space="0" w:color="auto"/>
        <w:bottom w:val="none" w:sz="0" w:space="0" w:color="auto"/>
        <w:right w:val="none" w:sz="0" w:space="0" w:color="auto"/>
      </w:divBdr>
    </w:div>
    <w:div w:id="308094638">
      <w:bodyDiv w:val="1"/>
      <w:marLeft w:val="0"/>
      <w:marRight w:val="0"/>
      <w:marTop w:val="0"/>
      <w:marBottom w:val="0"/>
      <w:divBdr>
        <w:top w:val="none" w:sz="0" w:space="0" w:color="auto"/>
        <w:left w:val="none" w:sz="0" w:space="0" w:color="auto"/>
        <w:bottom w:val="none" w:sz="0" w:space="0" w:color="auto"/>
        <w:right w:val="none" w:sz="0" w:space="0" w:color="auto"/>
      </w:divBdr>
    </w:div>
    <w:div w:id="344593379">
      <w:bodyDiv w:val="1"/>
      <w:marLeft w:val="0"/>
      <w:marRight w:val="0"/>
      <w:marTop w:val="0"/>
      <w:marBottom w:val="0"/>
      <w:divBdr>
        <w:top w:val="none" w:sz="0" w:space="0" w:color="auto"/>
        <w:left w:val="none" w:sz="0" w:space="0" w:color="auto"/>
        <w:bottom w:val="none" w:sz="0" w:space="0" w:color="auto"/>
        <w:right w:val="none" w:sz="0" w:space="0" w:color="auto"/>
      </w:divBdr>
    </w:div>
    <w:div w:id="376859664">
      <w:bodyDiv w:val="1"/>
      <w:marLeft w:val="0"/>
      <w:marRight w:val="0"/>
      <w:marTop w:val="0"/>
      <w:marBottom w:val="0"/>
      <w:divBdr>
        <w:top w:val="none" w:sz="0" w:space="0" w:color="auto"/>
        <w:left w:val="none" w:sz="0" w:space="0" w:color="auto"/>
        <w:bottom w:val="none" w:sz="0" w:space="0" w:color="auto"/>
        <w:right w:val="none" w:sz="0" w:space="0" w:color="auto"/>
      </w:divBdr>
    </w:div>
    <w:div w:id="380446519">
      <w:bodyDiv w:val="1"/>
      <w:marLeft w:val="0"/>
      <w:marRight w:val="0"/>
      <w:marTop w:val="0"/>
      <w:marBottom w:val="0"/>
      <w:divBdr>
        <w:top w:val="none" w:sz="0" w:space="0" w:color="auto"/>
        <w:left w:val="none" w:sz="0" w:space="0" w:color="auto"/>
        <w:bottom w:val="none" w:sz="0" w:space="0" w:color="auto"/>
        <w:right w:val="none" w:sz="0" w:space="0" w:color="auto"/>
      </w:divBdr>
    </w:div>
    <w:div w:id="414742511">
      <w:bodyDiv w:val="1"/>
      <w:marLeft w:val="0"/>
      <w:marRight w:val="0"/>
      <w:marTop w:val="0"/>
      <w:marBottom w:val="0"/>
      <w:divBdr>
        <w:top w:val="none" w:sz="0" w:space="0" w:color="auto"/>
        <w:left w:val="none" w:sz="0" w:space="0" w:color="auto"/>
        <w:bottom w:val="none" w:sz="0" w:space="0" w:color="auto"/>
        <w:right w:val="none" w:sz="0" w:space="0" w:color="auto"/>
      </w:divBdr>
    </w:div>
    <w:div w:id="418841203">
      <w:bodyDiv w:val="1"/>
      <w:marLeft w:val="0"/>
      <w:marRight w:val="0"/>
      <w:marTop w:val="0"/>
      <w:marBottom w:val="0"/>
      <w:divBdr>
        <w:top w:val="none" w:sz="0" w:space="0" w:color="auto"/>
        <w:left w:val="none" w:sz="0" w:space="0" w:color="auto"/>
        <w:bottom w:val="none" w:sz="0" w:space="0" w:color="auto"/>
        <w:right w:val="none" w:sz="0" w:space="0" w:color="auto"/>
      </w:divBdr>
    </w:div>
    <w:div w:id="430781072">
      <w:bodyDiv w:val="1"/>
      <w:marLeft w:val="0"/>
      <w:marRight w:val="0"/>
      <w:marTop w:val="0"/>
      <w:marBottom w:val="0"/>
      <w:divBdr>
        <w:top w:val="none" w:sz="0" w:space="0" w:color="auto"/>
        <w:left w:val="none" w:sz="0" w:space="0" w:color="auto"/>
        <w:bottom w:val="none" w:sz="0" w:space="0" w:color="auto"/>
        <w:right w:val="none" w:sz="0" w:space="0" w:color="auto"/>
      </w:divBdr>
    </w:div>
    <w:div w:id="439109966">
      <w:bodyDiv w:val="1"/>
      <w:marLeft w:val="0"/>
      <w:marRight w:val="0"/>
      <w:marTop w:val="0"/>
      <w:marBottom w:val="0"/>
      <w:divBdr>
        <w:top w:val="none" w:sz="0" w:space="0" w:color="auto"/>
        <w:left w:val="none" w:sz="0" w:space="0" w:color="auto"/>
        <w:bottom w:val="none" w:sz="0" w:space="0" w:color="auto"/>
        <w:right w:val="none" w:sz="0" w:space="0" w:color="auto"/>
      </w:divBdr>
    </w:div>
    <w:div w:id="476915619">
      <w:bodyDiv w:val="1"/>
      <w:marLeft w:val="0"/>
      <w:marRight w:val="0"/>
      <w:marTop w:val="0"/>
      <w:marBottom w:val="0"/>
      <w:divBdr>
        <w:top w:val="none" w:sz="0" w:space="0" w:color="auto"/>
        <w:left w:val="none" w:sz="0" w:space="0" w:color="auto"/>
        <w:bottom w:val="none" w:sz="0" w:space="0" w:color="auto"/>
        <w:right w:val="none" w:sz="0" w:space="0" w:color="auto"/>
      </w:divBdr>
    </w:div>
    <w:div w:id="516776093">
      <w:bodyDiv w:val="1"/>
      <w:marLeft w:val="0"/>
      <w:marRight w:val="0"/>
      <w:marTop w:val="0"/>
      <w:marBottom w:val="0"/>
      <w:divBdr>
        <w:top w:val="none" w:sz="0" w:space="0" w:color="auto"/>
        <w:left w:val="none" w:sz="0" w:space="0" w:color="auto"/>
        <w:bottom w:val="none" w:sz="0" w:space="0" w:color="auto"/>
        <w:right w:val="none" w:sz="0" w:space="0" w:color="auto"/>
      </w:divBdr>
    </w:div>
    <w:div w:id="517737611">
      <w:bodyDiv w:val="1"/>
      <w:marLeft w:val="0"/>
      <w:marRight w:val="0"/>
      <w:marTop w:val="0"/>
      <w:marBottom w:val="0"/>
      <w:divBdr>
        <w:top w:val="none" w:sz="0" w:space="0" w:color="auto"/>
        <w:left w:val="none" w:sz="0" w:space="0" w:color="auto"/>
        <w:bottom w:val="none" w:sz="0" w:space="0" w:color="auto"/>
        <w:right w:val="none" w:sz="0" w:space="0" w:color="auto"/>
      </w:divBdr>
    </w:div>
    <w:div w:id="520165398">
      <w:bodyDiv w:val="1"/>
      <w:marLeft w:val="0"/>
      <w:marRight w:val="0"/>
      <w:marTop w:val="0"/>
      <w:marBottom w:val="0"/>
      <w:divBdr>
        <w:top w:val="none" w:sz="0" w:space="0" w:color="auto"/>
        <w:left w:val="none" w:sz="0" w:space="0" w:color="auto"/>
        <w:bottom w:val="none" w:sz="0" w:space="0" w:color="auto"/>
        <w:right w:val="none" w:sz="0" w:space="0" w:color="auto"/>
      </w:divBdr>
    </w:div>
    <w:div w:id="549538486">
      <w:bodyDiv w:val="1"/>
      <w:marLeft w:val="0"/>
      <w:marRight w:val="0"/>
      <w:marTop w:val="0"/>
      <w:marBottom w:val="0"/>
      <w:divBdr>
        <w:top w:val="none" w:sz="0" w:space="0" w:color="auto"/>
        <w:left w:val="none" w:sz="0" w:space="0" w:color="auto"/>
        <w:bottom w:val="none" w:sz="0" w:space="0" w:color="auto"/>
        <w:right w:val="none" w:sz="0" w:space="0" w:color="auto"/>
      </w:divBdr>
    </w:div>
    <w:div w:id="558252382">
      <w:bodyDiv w:val="1"/>
      <w:marLeft w:val="0"/>
      <w:marRight w:val="0"/>
      <w:marTop w:val="0"/>
      <w:marBottom w:val="0"/>
      <w:divBdr>
        <w:top w:val="none" w:sz="0" w:space="0" w:color="auto"/>
        <w:left w:val="none" w:sz="0" w:space="0" w:color="auto"/>
        <w:bottom w:val="none" w:sz="0" w:space="0" w:color="auto"/>
        <w:right w:val="none" w:sz="0" w:space="0" w:color="auto"/>
      </w:divBdr>
    </w:div>
    <w:div w:id="669911279">
      <w:bodyDiv w:val="1"/>
      <w:marLeft w:val="0"/>
      <w:marRight w:val="0"/>
      <w:marTop w:val="0"/>
      <w:marBottom w:val="0"/>
      <w:divBdr>
        <w:top w:val="none" w:sz="0" w:space="0" w:color="auto"/>
        <w:left w:val="none" w:sz="0" w:space="0" w:color="auto"/>
        <w:bottom w:val="none" w:sz="0" w:space="0" w:color="auto"/>
        <w:right w:val="none" w:sz="0" w:space="0" w:color="auto"/>
      </w:divBdr>
    </w:div>
    <w:div w:id="670596349">
      <w:bodyDiv w:val="1"/>
      <w:marLeft w:val="0"/>
      <w:marRight w:val="0"/>
      <w:marTop w:val="0"/>
      <w:marBottom w:val="0"/>
      <w:divBdr>
        <w:top w:val="none" w:sz="0" w:space="0" w:color="auto"/>
        <w:left w:val="none" w:sz="0" w:space="0" w:color="auto"/>
        <w:bottom w:val="none" w:sz="0" w:space="0" w:color="auto"/>
        <w:right w:val="none" w:sz="0" w:space="0" w:color="auto"/>
      </w:divBdr>
    </w:div>
    <w:div w:id="719355143">
      <w:bodyDiv w:val="1"/>
      <w:marLeft w:val="0"/>
      <w:marRight w:val="0"/>
      <w:marTop w:val="0"/>
      <w:marBottom w:val="0"/>
      <w:divBdr>
        <w:top w:val="none" w:sz="0" w:space="0" w:color="auto"/>
        <w:left w:val="none" w:sz="0" w:space="0" w:color="auto"/>
        <w:bottom w:val="none" w:sz="0" w:space="0" w:color="auto"/>
        <w:right w:val="none" w:sz="0" w:space="0" w:color="auto"/>
      </w:divBdr>
    </w:div>
    <w:div w:id="784082664">
      <w:bodyDiv w:val="1"/>
      <w:marLeft w:val="0"/>
      <w:marRight w:val="0"/>
      <w:marTop w:val="0"/>
      <w:marBottom w:val="0"/>
      <w:divBdr>
        <w:top w:val="none" w:sz="0" w:space="0" w:color="auto"/>
        <w:left w:val="none" w:sz="0" w:space="0" w:color="auto"/>
        <w:bottom w:val="none" w:sz="0" w:space="0" w:color="auto"/>
        <w:right w:val="none" w:sz="0" w:space="0" w:color="auto"/>
      </w:divBdr>
    </w:div>
    <w:div w:id="824278543">
      <w:bodyDiv w:val="1"/>
      <w:marLeft w:val="0"/>
      <w:marRight w:val="0"/>
      <w:marTop w:val="0"/>
      <w:marBottom w:val="0"/>
      <w:divBdr>
        <w:top w:val="none" w:sz="0" w:space="0" w:color="auto"/>
        <w:left w:val="none" w:sz="0" w:space="0" w:color="auto"/>
        <w:bottom w:val="none" w:sz="0" w:space="0" w:color="auto"/>
        <w:right w:val="none" w:sz="0" w:space="0" w:color="auto"/>
      </w:divBdr>
    </w:div>
    <w:div w:id="874345873">
      <w:bodyDiv w:val="1"/>
      <w:marLeft w:val="0"/>
      <w:marRight w:val="0"/>
      <w:marTop w:val="0"/>
      <w:marBottom w:val="0"/>
      <w:divBdr>
        <w:top w:val="none" w:sz="0" w:space="0" w:color="auto"/>
        <w:left w:val="none" w:sz="0" w:space="0" w:color="auto"/>
        <w:bottom w:val="none" w:sz="0" w:space="0" w:color="auto"/>
        <w:right w:val="none" w:sz="0" w:space="0" w:color="auto"/>
      </w:divBdr>
    </w:div>
    <w:div w:id="886572486">
      <w:bodyDiv w:val="1"/>
      <w:marLeft w:val="0"/>
      <w:marRight w:val="0"/>
      <w:marTop w:val="0"/>
      <w:marBottom w:val="0"/>
      <w:divBdr>
        <w:top w:val="none" w:sz="0" w:space="0" w:color="auto"/>
        <w:left w:val="none" w:sz="0" w:space="0" w:color="auto"/>
        <w:bottom w:val="none" w:sz="0" w:space="0" w:color="auto"/>
        <w:right w:val="none" w:sz="0" w:space="0" w:color="auto"/>
      </w:divBdr>
    </w:div>
    <w:div w:id="897518530">
      <w:bodyDiv w:val="1"/>
      <w:marLeft w:val="0"/>
      <w:marRight w:val="0"/>
      <w:marTop w:val="0"/>
      <w:marBottom w:val="0"/>
      <w:divBdr>
        <w:top w:val="none" w:sz="0" w:space="0" w:color="auto"/>
        <w:left w:val="none" w:sz="0" w:space="0" w:color="auto"/>
        <w:bottom w:val="none" w:sz="0" w:space="0" w:color="auto"/>
        <w:right w:val="none" w:sz="0" w:space="0" w:color="auto"/>
      </w:divBdr>
    </w:div>
    <w:div w:id="960695263">
      <w:bodyDiv w:val="1"/>
      <w:marLeft w:val="0"/>
      <w:marRight w:val="0"/>
      <w:marTop w:val="0"/>
      <w:marBottom w:val="0"/>
      <w:divBdr>
        <w:top w:val="none" w:sz="0" w:space="0" w:color="auto"/>
        <w:left w:val="none" w:sz="0" w:space="0" w:color="auto"/>
        <w:bottom w:val="none" w:sz="0" w:space="0" w:color="auto"/>
        <w:right w:val="none" w:sz="0" w:space="0" w:color="auto"/>
      </w:divBdr>
    </w:div>
    <w:div w:id="965740529">
      <w:bodyDiv w:val="1"/>
      <w:marLeft w:val="0"/>
      <w:marRight w:val="0"/>
      <w:marTop w:val="0"/>
      <w:marBottom w:val="0"/>
      <w:divBdr>
        <w:top w:val="none" w:sz="0" w:space="0" w:color="auto"/>
        <w:left w:val="none" w:sz="0" w:space="0" w:color="auto"/>
        <w:bottom w:val="none" w:sz="0" w:space="0" w:color="auto"/>
        <w:right w:val="none" w:sz="0" w:space="0" w:color="auto"/>
      </w:divBdr>
    </w:div>
    <w:div w:id="992611292">
      <w:bodyDiv w:val="1"/>
      <w:marLeft w:val="0"/>
      <w:marRight w:val="0"/>
      <w:marTop w:val="0"/>
      <w:marBottom w:val="0"/>
      <w:divBdr>
        <w:top w:val="none" w:sz="0" w:space="0" w:color="auto"/>
        <w:left w:val="none" w:sz="0" w:space="0" w:color="auto"/>
        <w:bottom w:val="none" w:sz="0" w:space="0" w:color="auto"/>
        <w:right w:val="none" w:sz="0" w:space="0" w:color="auto"/>
      </w:divBdr>
    </w:div>
    <w:div w:id="1013805389">
      <w:bodyDiv w:val="1"/>
      <w:marLeft w:val="0"/>
      <w:marRight w:val="0"/>
      <w:marTop w:val="0"/>
      <w:marBottom w:val="0"/>
      <w:divBdr>
        <w:top w:val="none" w:sz="0" w:space="0" w:color="auto"/>
        <w:left w:val="none" w:sz="0" w:space="0" w:color="auto"/>
        <w:bottom w:val="none" w:sz="0" w:space="0" w:color="auto"/>
        <w:right w:val="none" w:sz="0" w:space="0" w:color="auto"/>
      </w:divBdr>
    </w:div>
    <w:div w:id="1036194370">
      <w:bodyDiv w:val="1"/>
      <w:marLeft w:val="0"/>
      <w:marRight w:val="0"/>
      <w:marTop w:val="0"/>
      <w:marBottom w:val="0"/>
      <w:divBdr>
        <w:top w:val="none" w:sz="0" w:space="0" w:color="auto"/>
        <w:left w:val="none" w:sz="0" w:space="0" w:color="auto"/>
        <w:bottom w:val="none" w:sz="0" w:space="0" w:color="auto"/>
        <w:right w:val="none" w:sz="0" w:space="0" w:color="auto"/>
      </w:divBdr>
    </w:div>
    <w:div w:id="1056592090">
      <w:bodyDiv w:val="1"/>
      <w:marLeft w:val="0"/>
      <w:marRight w:val="0"/>
      <w:marTop w:val="0"/>
      <w:marBottom w:val="0"/>
      <w:divBdr>
        <w:top w:val="none" w:sz="0" w:space="0" w:color="auto"/>
        <w:left w:val="none" w:sz="0" w:space="0" w:color="auto"/>
        <w:bottom w:val="none" w:sz="0" w:space="0" w:color="auto"/>
        <w:right w:val="none" w:sz="0" w:space="0" w:color="auto"/>
      </w:divBdr>
    </w:div>
    <w:div w:id="1083644128">
      <w:bodyDiv w:val="1"/>
      <w:marLeft w:val="0"/>
      <w:marRight w:val="0"/>
      <w:marTop w:val="0"/>
      <w:marBottom w:val="0"/>
      <w:divBdr>
        <w:top w:val="none" w:sz="0" w:space="0" w:color="auto"/>
        <w:left w:val="none" w:sz="0" w:space="0" w:color="auto"/>
        <w:bottom w:val="none" w:sz="0" w:space="0" w:color="auto"/>
        <w:right w:val="none" w:sz="0" w:space="0" w:color="auto"/>
      </w:divBdr>
    </w:div>
    <w:div w:id="1123692879">
      <w:bodyDiv w:val="1"/>
      <w:marLeft w:val="0"/>
      <w:marRight w:val="0"/>
      <w:marTop w:val="0"/>
      <w:marBottom w:val="0"/>
      <w:divBdr>
        <w:top w:val="none" w:sz="0" w:space="0" w:color="auto"/>
        <w:left w:val="none" w:sz="0" w:space="0" w:color="auto"/>
        <w:bottom w:val="none" w:sz="0" w:space="0" w:color="auto"/>
        <w:right w:val="none" w:sz="0" w:space="0" w:color="auto"/>
      </w:divBdr>
    </w:div>
    <w:div w:id="1211187023">
      <w:bodyDiv w:val="1"/>
      <w:marLeft w:val="0"/>
      <w:marRight w:val="0"/>
      <w:marTop w:val="0"/>
      <w:marBottom w:val="0"/>
      <w:divBdr>
        <w:top w:val="none" w:sz="0" w:space="0" w:color="auto"/>
        <w:left w:val="none" w:sz="0" w:space="0" w:color="auto"/>
        <w:bottom w:val="none" w:sz="0" w:space="0" w:color="auto"/>
        <w:right w:val="none" w:sz="0" w:space="0" w:color="auto"/>
      </w:divBdr>
    </w:div>
    <w:div w:id="1234463794">
      <w:bodyDiv w:val="1"/>
      <w:marLeft w:val="0"/>
      <w:marRight w:val="0"/>
      <w:marTop w:val="0"/>
      <w:marBottom w:val="0"/>
      <w:divBdr>
        <w:top w:val="none" w:sz="0" w:space="0" w:color="auto"/>
        <w:left w:val="none" w:sz="0" w:space="0" w:color="auto"/>
        <w:bottom w:val="none" w:sz="0" w:space="0" w:color="auto"/>
        <w:right w:val="none" w:sz="0" w:space="0" w:color="auto"/>
      </w:divBdr>
    </w:div>
    <w:div w:id="1243685922">
      <w:bodyDiv w:val="1"/>
      <w:marLeft w:val="0"/>
      <w:marRight w:val="0"/>
      <w:marTop w:val="0"/>
      <w:marBottom w:val="0"/>
      <w:divBdr>
        <w:top w:val="none" w:sz="0" w:space="0" w:color="auto"/>
        <w:left w:val="none" w:sz="0" w:space="0" w:color="auto"/>
        <w:bottom w:val="none" w:sz="0" w:space="0" w:color="auto"/>
        <w:right w:val="none" w:sz="0" w:space="0" w:color="auto"/>
      </w:divBdr>
    </w:div>
    <w:div w:id="1250580722">
      <w:bodyDiv w:val="1"/>
      <w:marLeft w:val="0"/>
      <w:marRight w:val="0"/>
      <w:marTop w:val="0"/>
      <w:marBottom w:val="0"/>
      <w:divBdr>
        <w:top w:val="none" w:sz="0" w:space="0" w:color="auto"/>
        <w:left w:val="none" w:sz="0" w:space="0" w:color="auto"/>
        <w:bottom w:val="none" w:sz="0" w:space="0" w:color="auto"/>
        <w:right w:val="none" w:sz="0" w:space="0" w:color="auto"/>
      </w:divBdr>
    </w:div>
    <w:div w:id="1251738605">
      <w:bodyDiv w:val="1"/>
      <w:marLeft w:val="0"/>
      <w:marRight w:val="0"/>
      <w:marTop w:val="0"/>
      <w:marBottom w:val="0"/>
      <w:divBdr>
        <w:top w:val="none" w:sz="0" w:space="0" w:color="auto"/>
        <w:left w:val="none" w:sz="0" w:space="0" w:color="auto"/>
        <w:bottom w:val="none" w:sz="0" w:space="0" w:color="auto"/>
        <w:right w:val="none" w:sz="0" w:space="0" w:color="auto"/>
      </w:divBdr>
    </w:div>
    <w:div w:id="1265386917">
      <w:bodyDiv w:val="1"/>
      <w:marLeft w:val="0"/>
      <w:marRight w:val="0"/>
      <w:marTop w:val="0"/>
      <w:marBottom w:val="0"/>
      <w:divBdr>
        <w:top w:val="none" w:sz="0" w:space="0" w:color="auto"/>
        <w:left w:val="none" w:sz="0" w:space="0" w:color="auto"/>
        <w:bottom w:val="none" w:sz="0" w:space="0" w:color="auto"/>
        <w:right w:val="none" w:sz="0" w:space="0" w:color="auto"/>
      </w:divBdr>
    </w:div>
    <w:div w:id="1274629332">
      <w:bodyDiv w:val="1"/>
      <w:marLeft w:val="0"/>
      <w:marRight w:val="0"/>
      <w:marTop w:val="0"/>
      <w:marBottom w:val="0"/>
      <w:divBdr>
        <w:top w:val="none" w:sz="0" w:space="0" w:color="auto"/>
        <w:left w:val="none" w:sz="0" w:space="0" w:color="auto"/>
        <w:bottom w:val="none" w:sz="0" w:space="0" w:color="auto"/>
        <w:right w:val="none" w:sz="0" w:space="0" w:color="auto"/>
      </w:divBdr>
    </w:div>
    <w:div w:id="1275553422">
      <w:bodyDiv w:val="1"/>
      <w:marLeft w:val="0"/>
      <w:marRight w:val="0"/>
      <w:marTop w:val="0"/>
      <w:marBottom w:val="0"/>
      <w:divBdr>
        <w:top w:val="none" w:sz="0" w:space="0" w:color="auto"/>
        <w:left w:val="none" w:sz="0" w:space="0" w:color="auto"/>
        <w:bottom w:val="none" w:sz="0" w:space="0" w:color="auto"/>
        <w:right w:val="none" w:sz="0" w:space="0" w:color="auto"/>
      </w:divBdr>
    </w:div>
    <w:div w:id="1310091638">
      <w:bodyDiv w:val="1"/>
      <w:marLeft w:val="0"/>
      <w:marRight w:val="0"/>
      <w:marTop w:val="0"/>
      <w:marBottom w:val="0"/>
      <w:divBdr>
        <w:top w:val="none" w:sz="0" w:space="0" w:color="auto"/>
        <w:left w:val="none" w:sz="0" w:space="0" w:color="auto"/>
        <w:bottom w:val="none" w:sz="0" w:space="0" w:color="auto"/>
        <w:right w:val="none" w:sz="0" w:space="0" w:color="auto"/>
      </w:divBdr>
    </w:div>
    <w:div w:id="1319768907">
      <w:bodyDiv w:val="1"/>
      <w:marLeft w:val="0"/>
      <w:marRight w:val="0"/>
      <w:marTop w:val="0"/>
      <w:marBottom w:val="0"/>
      <w:divBdr>
        <w:top w:val="none" w:sz="0" w:space="0" w:color="auto"/>
        <w:left w:val="none" w:sz="0" w:space="0" w:color="auto"/>
        <w:bottom w:val="none" w:sz="0" w:space="0" w:color="auto"/>
        <w:right w:val="none" w:sz="0" w:space="0" w:color="auto"/>
      </w:divBdr>
    </w:div>
    <w:div w:id="1354771980">
      <w:bodyDiv w:val="1"/>
      <w:marLeft w:val="0"/>
      <w:marRight w:val="0"/>
      <w:marTop w:val="0"/>
      <w:marBottom w:val="0"/>
      <w:divBdr>
        <w:top w:val="none" w:sz="0" w:space="0" w:color="auto"/>
        <w:left w:val="none" w:sz="0" w:space="0" w:color="auto"/>
        <w:bottom w:val="none" w:sz="0" w:space="0" w:color="auto"/>
        <w:right w:val="none" w:sz="0" w:space="0" w:color="auto"/>
      </w:divBdr>
    </w:div>
    <w:div w:id="1442719570">
      <w:bodyDiv w:val="1"/>
      <w:marLeft w:val="0"/>
      <w:marRight w:val="0"/>
      <w:marTop w:val="0"/>
      <w:marBottom w:val="0"/>
      <w:divBdr>
        <w:top w:val="none" w:sz="0" w:space="0" w:color="auto"/>
        <w:left w:val="none" w:sz="0" w:space="0" w:color="auto"/>
        <w:bottom w:val="none" w:sz="0" w:space="0" w:color="auto"/>
        <w:right w:val="none" w:sz="0" w:space="0" w:color="auto"/>
      </w:divBdr>
    </w:div>
    <w:div w:id="1480196151">
      <w:bodyDiv w:val="1"/>
      <w:marLeft w:val="0"/>
      <w:marRight w:val="0"/>
      <w:marTop w:val="0"/>
      <w:marBottom w:val="0"/>
      <w:divBdr>
        <w:top w:val="none" w:sz="0" w:space="0" w:color="auto"/>
        <w:left w:val="none" w:sz="0" w:space="0" w:color="auto"/>
        <w:bottom w:val="none" w:sz="0" w:space="0" w:color="auto"/>
        <w:right w:val="none" w:sz="0" w:space="0" w:color="auto"/>
      </w:divBdr>
    </w:div>
    <w:div w:id="1486126454">
      <w:bodyDiv w:val="1"/>
      <w:marLeft w:val="0"/>
      <w:marRight w:val="0"/>
      <w:marTop w:val="0"/>
      <w:marBottom w:val="0"/>
      <w:divBdr>
        <w:top w:val="none" w:sz="0" w:space="0" w:color="auto"/>
        <w:left w:val="none" w:sz="0" w:space="0" w:color="auto"/>
        <w:bottom w:val="none" w:sz="0" w:space="0" w:color="auto"/>
        <w:right w:val="none" w:sz="0" w:space="0" w:color="auto"/>
      </w:divBdr>
    </w:div>
    <w:div w:id="1511261552">
      <w:bodyDiv w:val="1"/>
      <w:marLeft w:val="0"/>
      <w:marRight w:val="0"/>
      <w:marTop w:val="0"/>
      <w:marBottom w:val="0"/>
      <w:divBdr>
        <w:top w:val="none" w:sz="0" w:space="0" w:color="auto"/>
        <w:left w:val="none" w:sz="0" w:space="0" w:color="auto"/>
        <w:bottom w:val="none" w:sz="0" w:space="0" w:color="auto"/>
        <w:right w:val="none" w:sz="0" w:space="0" w:color="auto"/>
      </w:divBdr>
    </w:div>
    <w:div w:id="1512723557">
      <w:bodyDiv w:val="1"/>
      <w:marLeft w:val="0"/>
      <w:marRight w:val="0"/>
      <w:marTop w:val="0"/>
      <w:marBottom w:val="0"/>
      <w:divBdr>
        <w:top w:val="none" w:sz="0" w:space="0" w:color="auto"/>
        <w:left w:val="none" w:sz="0" w:space="0" w:color="auto"/>
        <w:bottom w:val="none" w:sz="0" w:space="0" w:color="auto"/>
        <w:right w:val="none" w:sz="0" w:space="0" w:color="auto"/>
      </w:divBdr>
    </w:div>
    <w:div w:id="1558780429">
      <w:bodyDiv w:val="1"/>
      <w:marLeft w:val="0"/>
      <w:marRight w:val="0"/>
      <w:marTop w:val="0"/>
      <w:marBottom w:val="0"/>
      <w:divBdr>
        <w:top w:val="none" w:sz="0" w:space="0" w:color="auto"/>
        <w:left w:val="none" w:sz="0" w:space="0" w:color="auto"/>
        <w:bottom w:val="none" w:sz="0" w:space="0" w:color="auto"/>
        <w:right w:val="none" w:sz="0" w:space="0" w:color="auto"/>
      </w:divBdr>
    </w:div>
    <w:div w:id="1569919302">
      <w:bodyDiv w:val="1"/>
      <w:marLeft w:val="0"/>
      <w:marRight w:val="0"/>
      <w:marTop w:val="0"/>
      <w:marBottom w:val="0"/>
      <w:divBdr>
        <w:top w:val="none" w:sz="0" w:space="0" w:color="auto"/>
        <w:left w:val="none" w:sz="0" w:space="0" w:color="auto"/>
        <w:bottom w:val="none" w:sz="0" w:space="0" w:color="auto"/>
        <w:right w:val="none" w:sz="0" w:space="0" w:color="auto"/>
      </w:divBdr>
    </w:div>
    <w:div w:id="1597129660">
      <w:bodyDiv w:val="1"/>
      <w:marLeft w:val="0"/>
      <w:marRight w:val="0"/>
      <w:marTop w:val="0"/>
      <w:marBottom w:val="0"/>
      <w:divBdr>
        <w:top w:val="none" w:sz="0" w:space="0" w:color="auto"/>
        <w:left w:val="none" w:sz="0" w:space="0" w:color="auto"/>
        <w:bottom w:val="none" w:sz="0" w:space="0" w:color="auto"/>
        <w:right w:val="none" w:sz="0" w:space="0" w:color="auto"/>
      </w:divBdr>
    </w:div>
    <w:div w:id="1631397241">
      <w:bodyDiv w:val="1"/>
      <w:marLeft w:val="0"/>
      <w:marRight w:val="0"/>
      <w:marTop w:val="0"/>
      <w:marBottom w:val="0"/>
      <w:divBdr>
        <w:top w:val="none" w:sz="0" w:space="0" w:color="auto"/>
        <w:left w:val="none" w:sz="0" w:space="0" w:color="auto"/>
        <w:bottom w:val="none" w:sz="0" w:space="0" w:color="auto"/>
        <w:right w:val="none" w:sz="0" w:space="0" w:color="auto"/>
      </w:divBdr>
    </w:div>
    <w:div w:id="1732851239">
      <w:bodyDiv w:val="1"/>
      <w:marLeft w:val="0"/>
      <w:marRight w:val="0"/>
      <w:marTop w:val="0"/>
      <w:marBottom w:val="0"/>
      <w:divBdr>
        <w:top w:val="none" w:sz="0" w:space="0" w:color="auto"/>
        <w:left w:val="none" w:sz="0" w:space="0" w:color="auto"/>
        <w:bottom w:val="none" w:sz="0" w:space="0" w:color="auto"/>
        <w:right w:val="none" w:sz="0" w:space="0" w:color="auto"/>
      </w:divBdr>
    </w:div>
    <w:div w:id="1806384695">
      <w:bodyDiv w:val="1"/>
      <w:marLeft w:val="0"/>
      <w:marRight w:val="0"/>
      <w:marTop w:val="0"/>
      <w:marBottom w:val="0"/>
      <w:divBdr>
        <w:top w:val="none" w:sz="0" w:space="0" w:color="auto"/>
        <w:left w:val="none" w:sz="0" w:space="0" w:color="auto"/>
        <w:bottom w:val="none" w:sz="0" w:space="0" w:color="auto"/>
        <w:right w:val="none" w:sz="0" w:space="0" w:color="auto"/>
      </w:divBdr>
    </w:div>
    <w:div w:id="1827167610">
      <w:bodyDiv w:val="1"/>
      <w:marLeft w:val="0"/>
      <w:marRight w:val="0"/>
      <w:marTop w:val="0"/>
      <w:marBottom w:val="0"/>
      <w:divBdr>
        <w:top w:val="none" w:sz="0" w:space="0" w:color="auto"/>
        <w:left w:val="none" w:sz="0" w:space="0" w:color="auto"/>
        <w:bottom w:val="none" w:sz="0" w:space="0" w:color="auto"/>
        <w:right w:val="none" w:sz="0" w:space="0" w:color="auto"/>
      </w:divBdr>
    </w:div>
    <w:div w:id="1903370040">
      <w:bodyDiv w:val="1"/>
      <w:marLeft w:val="0"/>
      <w:marRight w:val="0"/>
      <w:marTop w:val="0"/>
      <w:marBottom w:val="0"/>
      <w:divBdr>
        <w:top w:val="none" w:sz="0" w:space="0" w:color="auto"/>
        <w:left w:val="none" w:sz="0" w:space="0" w:color="auto"/>
        <w:bottom w:val="none" w:sz="0" w:space="0" w:color="auto"/>
        <w:right w:val="none" w:sz="0" w:space="0" w:color="auto"/>
      </w:divBdr>
    </w:div>
    <w:div w:id="1904636160">
      <w:bodyDiv w:val="1"/>
      <w:marLeft w:val="0"/>
      <w:marRight w:val="0"/>
      <w:marTop w:val="0"/>
      <w:marBottom w:val="0"/>
      <w:divBdr>
        <w:top w:val="none" w:sz="0" w:space="0" w:color="auto"/>
        <w:left w:val="none" w:sz="0" w:space="0" w:color="auto"/>
        <w:bottom w:val="none" w:sz="0" w:space="0" w:color="auto"/>
        <w:right w:val="none" w:sz="0" w:space="0" w:color="auto"/>
      </w:divBdr>
    </w:div>
    <w:div w:id="1995255893">
      <w:bodyDiv w:val="1"/>
      <w:marLeft w:val="0"/>
      <w:marRight w:val="0"/>
      <w:marTop w:val="0"/>
      <w:marBottom w:val="0"/>
      <w:divBdr>
        <w:top w:val="none" w:sz="0" w:space="0" w:color="auto"/>
        <w:left w:val="none" w:sz="0" w:space="0" w:color="auto"/>
        <w:bottom w:val="none" w:sz="0" w:space="0" w:color="auto"/>
        <w:right w:val="none" w:sz="0" w:space="0" w:color="auto"/>
      </w:divBdr>
    </w:div>
    <w:div w:id="2012708749">
      <w:bodyDiv w:val="1"/>
      <w:marLeft w:val="0"/>
      <w:marRight w:val="0"/>
      <w:marTop w:val="0"/>
      <w:marBottom w:val="0"/>
      <w:divBdr>
        <w:top w:val="none" w:sz="0" w:space="0" w:color="auto"/>
        <w:left w:val="none" w:sz="0" w:space="0" w:color="auto"/>
        <w:bottom w:val="none" w:sz="0" w:space="0" w:color="auto"/>
        <w:right w:val="none" w:sz="0" w:space="0" w:color="auto"/>
      </w:divBdr>
    </w:div>
    <w:div w:id="2019697362">
      <w:bodyDiv w:val="1"/>
      <w:marLeft w:val="0"/>
      <w:marRight w:val="0"/>
      <w:marTop w:val="0"/>
      <w:marBottom w:val="0"/>
      <w:divBdr>
        <w:top w:val="none" w:sz="0" w:space="0" w:color="auto"/>
        <w:left w:val="none" w:sz="0" w:space="0" w:color="auto"/>
        <w:bottom w:val="none" w:sz="0" w:space="0" w:color="auto"/>
        <w:right w:val="none" w:sz="0" w:space="0" w:color="auto"/>
      </w:divBdr>
    </w:div>
    <w:div w:id="2031951524">
      <w:bodyDiv w:val="1"/>
      <w:marLeft w:val="0"/>
      <w:marRight w:val="0"/>
      <w:marTop w:val="0"/>
      <w:marBottom w:val="0"/>
      <w:divBdr>
        <w:top w:val="none" w:sz="0" w:space="0" w:color="auto"/>
        <w:left w:val="none" w:sz="0" w:space="0" w:color="auto"/>
        <w:bottom w:val="none" w:sz="0" w:space="0" w:color="auto"/>
        <w:right w:val="none" w:sz="0" w:space="0" w:color="auto"/>
      </w:divBdr>
    </w:div>
    <w:div w:id="2053193361">
      <w:bodyDiv w:val="1"/>
      <w:marLeft w:val="0"/>
      <w:marRight w:val="0"/>
      <w:marTop w:val="0"/>
      <w:marBottom w:val="0"/>
      <w:divBdr>
        <w:top w:val="none" w:sz="0" w:space="0" w:color="auto"/>
        <w:left w:val="none" w:sz="0" w:space="0" w:color="auto"/>
        <w:bottom w:val="none" w:sz="0" w:space="0" w:color="auto"/>
        <w:right w:val="none" w:sz="0" w:space="0" w:color="auto"/>
      </w:divBdr>
    </w:div>
    <w:div w:id="2075349617">
      <w:bodyDiv w:val="1"/>
      <w:marLeft w:val="0"/>
      <w:marRight w:val="0"/>
      <w:marTop w:val="0"/>
      <w:marBottom w:val="0"/>
      <w:divBdr>
        <w:top w:val="none" w:sz="0" w:space="0" w:color="auto"/>
        <w:left w:val="none" w:sz="0" w:space="0" w:color="auto"/>
        <w:bottom w:val="none" w:sz="0" w:space="0" w:color="auto"/>
        <w:right w:val="none" w:sz="0" w:space="0" w:color="auto"/>
      </w:divBdr>
    </w:div>
    <w:div w:id="2088646257">
      <w:bodyDiv w:val="1"/>
      <w:marLeft w:val="0"/>
      <w:marRight w:val="0"/>
      <w:marTop w:val="0"/>
      <w:marBottom w:val="0"/>
      <w:divBdr>
        <w:top w:val="none" w:sz="0" w:space="0" w:color="auto"/>
        <w:left w:val="none" w:sz="0" w:space="0" w:color="auto"/>
        <w:bottom w:val="none" w:sz="0" w:space="0" w:color="auto"/>
        <w:right w:val="none" w:sz="0" w:space="0" w:color="auto"/>
      </w:divBdr>
    </w:div>
    <w:div w:id="2100521634">
      <w:bodyDiv w:val="1"/>
      <w:marLeft w:val="0"/>
      <w:marRight w:val="0"/>
      <w:marTop w:val="0"/>
      <w:marBottom w:val="0"/>
      <w:divBdr>
        <w:top w:val="none" w:sz="0" w:space="0" w:color="auto"/>
        <w:left w:val="none" w:sz="0" w:space="0" w:color="auto"/>
        <w:bottom w:val="none" w:sz="0" w:space="0" w:color="auto"/>
        <w:right w:val="none" w:sz="0" w:space="0" w:color="auto"/>
      </w:divBdr>
    </w:div>
    <w:div w:id="2122912432">
      <w:bodyDiv w:val="1"/>
      <w:marLeft w:val="0"/>
      <w:marRight w:val="0"/>
      <w:marTop w:val="0"/>
      <w:marBottom w:val="0"/>
      <w:divBdr>
        <w:top w:val="none" w:sz="0" w:space="0" w:color="auto"/>
        <w:left w:val="none" w:sz="0" w:space="0" w:color="auto"/>
        <w:bottom w:val="none" w:sz="0" w:space="0" w:color="auto"/>
        <w:right w:val="none" w:sz="0" w:space="0" w:color="auto"/>
      </w:divBdr>
    </w:div>
    <w:div w:id="21357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Lin1</b:Tag>
    <b:SourceType>JournalArticle</b:SourceType>
    <b:Guid>{4A71361B-6B3B-4465-BF3A-A20D39EE0A63}</b:Guid>
    <b:Author>
      <b:Author>
        <b:NameList>
          <b:Person>
            <b:Last>Lin</b:Last>
            <b:First>G.,</b:First>
            <b:Middle>Li, S., &amp; Lee, H.</b:Middle>
          </b:Person>
        </b:NameList>
      </b:Author>
    </b:Author>
    <b:Title>Listen, Adapt, Better WER: Source-free Single-utterance Test-time Adaptation for Automatic Speech Recognition</b:Title>
    <b:JournalName>ArXiv. /abs/2203.14222</b:JournalName>
    <b:RefOrder>3</b:RefOrder>
  </b:Source>
  <b:Source>
    <b:Tag>Jin</b:Tag>
    <b:SourceType>JournalArticle</b:SourceType>
    <b:Guid>{AA25C669-6958-4524-99BC-81331F5CDE3C}</b:Guid>
    <b:Author>
      <b:Author>
        <b:Corporate>Jinhan Wang et al.</b:Corporate>
      </b:Author>
    </b:Author>
    <b:Title>VADOI: VOICE-ACTIVITY-DETECTION OVERLAPPING INFERENCE FOR END-TO-END</b:Title>
    <b:JournalName>ICASSP 2022 </b:JournalName>
    <b:RefOrder>2</b:RefOrder>
  </b:Source>
  <b:Source>
    <b:Tag>Tae</b:Tag>
    <b:SourceType>JournalArticle</b:SourceType>
    <b:Guid>{7D60EFEE-676E-4E7D-8BB5-D7CF65AEF328}</b:Guid>
    <b:Author>
      <b:Author>
        <b:Corporate>Tae Gyoon Kang et al.</b:Corporate>
      </b:Author>
    </b:Author>
    <b:Title>PARTIALLY OVERLAPPED INFERENCE FOR LONG-FORM SPEECH RECOGNITION</b:Title>
    <b:JournalName>ICASSP 2021</b:JournalName>
    <b:RefOrder>1</b:RefOrder>
  </b:Source>
  <b:Source>
    <b:Tag>Ban</b:Tag>
    <b:SourceType>JournalArticle</b:SourceType>
    <b:Guid>{AA836C02-22D0-4397-9859-72A362A97FFF}</b:Guid>
    <b:Author>
      <b:Author>
        <b:Corporate>Jihwan Bang et al.</b:Corporate>
      </b:Author>
    </b:Author>
    <b:Title>BOOSTING ACTIVE LEARNING FOR SPEECH RECOGNITION WITH NOISY</b:Title>
    <b:JournalName>arXiv:2006.11021v2</b:JournalName>
    <b:RefOrder>4</b:RefOrder>
  </b:Source>
</b:Sources>
</file>

<file path=customXml/itemProps1.xml><?xml version="1.0" encoding="utf-8"?>
<ds:datastoreItem xmlns:ds="http://schemas.openxmlformats.org/officeDocument/2006/customXml" ds:itemID="{BB29FB33-A9CB-4581-BFE8-DD3E20B4C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Pages>
  <Words>2097</Words>
  <Characters>11953</Characters>
  <Application>Microsoft Office Word</Application>
  <DocSecurity>0</DocSecurity>
  <Lines>99</Lines>
  <Paragraphs>28</Paragraphs>
  <ScaleCrop>false</ScaleCrop>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Karan</dc:creator>
  <cp:keywords/>
  <dc:description/>
  <cp:lastModifiedBy>Raghav Karan</cp:lastModifiedBy>
  <cp:revision>45</cp:revision>
  <dcterms:created xsi:type="dcterms:W3CDTF">2023-07-04T05:38:00Z</dcterms:created>
  <dcterms:modified xsi:type="dcterms:W3CDTF">2023-07-10T09:03:00Z</dcterms:modified>
</cp:coreProperties>
</file>