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D87C7F" w14:textId="78770E8E" w:rsidR="003024E1" w:rsidRPr="00CD1307" w:rsidRDefault="003024E1">
      <w:pPr>
        <w:rPr>
          <w:rFonts w:ascii="Times New Roman" w:hAnsi="Times New Roman" w:cs="Times New Roman"/>
          <w:b/>
          <w:sz w:val="32"/>
          <w:szCs w:val="32"/>
          <w:u w:val="single"/>
        </w:rPr>
      </w:pPr>
      <w:r w:rsidRPr="00CD1307">
        <w:rPr>
          <w:rFonts w:ascii="Times New Roman" w:hAnsi="Times New Roman" w:cs="Times New Roman"/>
          <w:b/>
          <w:sz w:val="32"/>
          <w:szCs w:val="32"/>
          <w:u w:val="single"/>
        </w:rPr>
        <w:t>Introduction</w:t>
      </w:r>
    </w:p>
    <w:p w14:paraId="0D7FBB8A" w14:textId="784A4823" w:rsidR="006A7385" w:rsidRDefault="003024E1" w:rsidP="006A7385">
      <w:pPr>
        <w:rPr>
          <w:rFonts w:ascii="Times New Roman" w:hAnsi="Times New Roman" w:cs="Times New Roman"/>
          <w:sz w:val="24"/>
          <w:szCs w:val="24"/>
        </w:rPr>
      </w:pPr>
      <w:r w:rsidRPr="003024E1">
        <w:rPr>
          <w:rFonts w:ascii="Times New Roman" w:hAnsi="Times New Roman" w:cs="Times New Roman"/>
          <w:sz w:val="24"/>
          <w:szCs w:val="24"/>
        </w:rPr>
        <w:t>Syracuse University</w:t>
      </w:r>
      <w:r>
        <w:rPr>
          <w:rFonts w:ascii="Times New Roman" w:hAnsi="Times New Roman" w:cs="Times New Roman"/>
          <w:sz w:val="24"/>
          <w:szCs w:val="24"/>
        </w:rPr>
        <w:t xml:space="preserve">’s </w:t>
      </w:r>
      <w:r w:rsidRPr="003024E1">
        <w:rPr>
          <w:rFonts w:ascii="Times New Roman" w:hAnsi="Times New Roman" w:cs="Times New Roman"/>
          <w:sz w:val="24"/>
          <w:szCs w:val="24"/>
        </w:rPr>
        <w:t>Master of Science in Applied Data Science</w:t>
      </w:r>
      <w:r>
        <w:rPr>
          <w:rFonts w:ascii="Times New Roman" w:hAnsi="Times New Roman" w:cs="Times New Roman"/>
          <w:sz w:val="24"/>
          <w:szCs w:val="24"/>
        </w:rPr>
        <w:t xml:space="preserve"> program is </w:t>
      </w:r>
      <w:r w:rsidRPr="003024E1">
        <w:rPr>
          <w:rFonts w:ascii="Times New Roman" w:hAnsi="Times New Roman" w:cs="Times New Roman"/>
          <w:sz w:val="24"/>
          <w:szCs w:val="24"/>
          <w:lang w:val="en"/>
        </w:rPr>
        <w:t>interdisciplinary curriculum focuses on delivering organizational insight and driving business strategy by using data capture, management, mining and analysis skills</w:t>
      </w:r>
      <w:r>
        <w:rPr>
          <w:rFonts w:ascii="Times New Roman" w:hAnsi="Times New Roman" w:cs="Times New Roman"/>
          <w:sz w:val="24"/>
          <w:szCs w:val="24"/>
          <w:lang w:val="en"/>
        </w:rPr>
        <w:t xml:space="preserve">. The main goal of the program is </w:t>
      </w:r>
      <w:r w:rsidRPr="003024E1">
        <w:rPr>
          <w:rFonts w:ascii="Times New Roman" w:hAnsi="Times New Roman" w:cs="Times New Roman"/>
          <w:sz w:val="24"/>
          <w:szCs w:val="24"/>
        </w:rPr>
        <w:t xml:space="preserve">provided a mixture of technical and theoretical skills with </w:t>
      </w:r>
      <w:r>
        <w:rPr>
          <w:rFonts w:ascii="Times New Roman" w:hAnsi="Times New Roman" w:cs="Times New Roman"/>
          <w:sz w:val="24"/>
          <w:szCs w:val="24"/>
        </w:rPr>
        <w:t>for today’s professionals.</w:t>
      </w:r>
      <w:r w:rsidRPr="003024E1">
        <w:rPr>
          <w:rFonts w:ascii="Times New Roman" w:hAnsi="Times New Roman" w:cs="Times New Roman"/>
          <w:sz w:val="24"/>
          <w:szCs w:val="24"/>
        </w:rPr>
        <w:t xml:space="preserve"> The program focuses on data science but includes an understanding of how to handle data, how to capture data as well as how to manage and analyze data</w:t>
      </w:r>
      <w:r>
        <w:rPr>
          <w:rFonts w:ascii="Times New Roman" w:hAnsi="Times New Roman" w:cs="Times New Roman"/>
          <w:sz w:val="24"/>
          <w:szCs w:val="24"/>
        </w:rPr>
        <w:t xml:space="preserve"> in o</w:t>
      </w:r>
      <w:r w:rsidRPr="003024E1">
        <w:rPr>
          <w:rFonts w:ascii="Times New Roman" w:hAnsi="Times New Roman" w:cs="Times New Roman"/>
          <w:sz w:val="24"/>
          <w:szCs w:val="24"/>
        </w:rPr>
        <w:t xml:space="preserve">rder to make informed decisions. </w:t>
      </w:r>
    </w:p>
    <w:p w14:paraId="76A38666" w14:textId="40770983" w:rsidR="003024E1" w:rsidRPr="006A7385" w:rsidRDefault="006A7385" w:rsidP="006A7385">
      <w:pPr>
        <w:rPr>
          <w:rFonts w:ascii="Times New Roman" w:hAnsi="Times New Roman" w:cs="Times New Roman"/>
          <w:sz w:val="24"/>
          <w:szCs w:val="24"/>
        </w:rPr>
      </w:pPr>
      <w:r>
        <w:rPr>
          <w:rFonts w:ascii="Times New Roman" w:hAnsi="Times New Roman" w:cs="Times New Roman"/>
          <w:sz w:val="24"/>
          <w:szCs w:val="24"/>
        </w:rPr>
        <w:t xml:space="preserve">The portfolio reflects on 4 projects that were completed </w:t>
      </w:r>
      <w:r w:rsidR="004B16F9">
        <w:rPr>
          <w:rFonts w:ascii="Times New Roman" w:hAnsi="Times New Roman" w:cs="Times New Roman"/>
          <w:sz w:val="24"/>
          <w:szCs w:val="24"/>
        </w:rPr>
        <w:t>during</w:t>
      </w:r>
      <w:r>
        <w:rPr>
          <w:rFonts w:ascii="Times New Roman" w:hAnsi="Times New Roman" w:cs="Times New Roman"/>
          <w:sz w:val="24"/>
          <w:szCs w:val="24"/>
        </w:rPr>
        <w:t xml:space="preserve"> the programs that</w:t>
      </w:r>
      <w:r w:rsidR="003024E1" w:rsidRPr="006A7385">
        <w:rPr>
          <w:rFonts w:ascii="Times New Roman" w:hAnsi="Times New Roman" w:cs="Times New Roman"/>
          <w:sz w:val="24"/>
          <w:szCs w:val="24"/>
        </w:rPr>
        <w:t xml:space="preserve"> focus</w:t>
      </w:r>
      <w:r w:rsidRPr="006A7385">
        <w:rPr>
          <w:rFonts w:ascii="Times New Roman" w:hAnsi="Times New Roman" w:cs="Times New Roman"/>
          <w:sz w:val="24"/>
          <w:szCs w:val="24"/>
        </w:rPr>
        <w:t>es</w:t>
      </w:r>
      <w:r w:rsidR="003024E1" w:rsidRPr="006A7385">
        <w:rPr>
          <w:rFonts w:ascii="Times New Roman" w:hAnsi="Times New Roman" w:cs="Times New Roman"/>
          <w:sz w:val="24"/>
          <w:szCs w:val="24"/>
        </w:rPr>
        <w:t xml:space="preserve"> on the following</w:t>
      </w:r>
      <w:r w:rsidRPr="006A7385">
        <w:rPr>
          <w:rFonts w:ascii="Times New Roman" w:hAnsi="Times New Roman" w:cs="Times New Roman"/>
          <w:sz w:val="24"/>
          <w:szCs w:val="24"/>
        </w:rPr>
        <w:t xml:space="preserve"> 7 </w:t>
      </w:r>
      <w:r>
        <w:rPr>
          <w:rFonts w:ascii="Times New Roman" w:hAnsi="Times New Roman" w:cs="Times New Roman"/>
          <w:sz w:val="24"/>
          <w:szCs w:val="24"/>
        </w:rPr>
        <w:t>Key</w:t>
      </w:r>
      <w:r w:rsidR="003024E1" w:rsidRPr="006A7385">
        <w:rPr>
          <w:rFonts w:ascii="Times New Roman" w:hAnsi="Times New Roman" w:cs="Times New Roman"/>
          <w:sz w:val="24"/>
          <w:szCs w:val="24"/>
        </w:rPr>
        <w:t xml:space="preserve"> </w:t>
      </w:r>
      <w:r>
        <w:rPr>
          <w:rFonts w:ascii="Times New Roman" w:hAnsi="Times New Roman" w:cs="Times New Roman"/>
          <w:sz w:val="24"/>
          <w:szCs w:val="24"/>
        </w:rPr>
        <w:t>L</w:t>
      </w:r>
      <w:r w:rsidR="003024E1" w:rsidRPr="006A7385">
        <w:rPr>
          <w:rFonts w:ascii="Times New Roman" w:hAnsi="Times New Roman" w:cs="Times New Roman"/>
          <w:sz w:val="24"/>
          <w:szCs w:val="24"/>
        </w:rPr>
        <w:t>ea</w:t>
      </w:r>
      <w:r>
        <w:rPr>
          <w:rFonts w:ascii="Times New Roman" w:hAnsi="Times New Roman" w:cs="Times New Roman"/>
          <w:sz w:val="24"/>
          <w:szCs w:val="24"/>
        </w:rPr>
        <w:t>rn</w:t>
      </w:r>
      <w:r w:rsidR="003024E1" w:rsidRPr="006A7385">
        <w:rPr>
          <w:rFonts w:ascii="Times New Roman" w:hAnsi="Times New Roman" w:cs="Times New Roman"/>
          <w:sz w:val="24"/>
          <w:szCs w:val="24"/>
        </w:rPr>
        <w:t xml:space="preserve">ing </w:t>
      </w:r>
      <w:r>
        <w:rPr>
          <w:rFonts w:ascii="Times New Roman" w:hAnsi="Times New Roman" w:cs="Times New Roman"/>
          <w:sz w:val="24"/>
          <w:szCs w:val="24"/>
        </w:rPr>
        <w:t>G</w:t>
      </w:r>
      <w:r w:rsidR="003024E1" w:rsidRPr="006A7385">
        <w:rPr>
          <w:rFonts w:ascii="Times New Roman" w:hAnsi="Times New Roman" w:cs="Times New Roman"/>
          <w:sz w:val="24"/>
          <w:szCs w:val="24"/>
        </w:rPr>
        <w:t>oals</w:t>
      </w:r>
      <w:r>
        <w:rPr>
          <w:rFonts w:ascii="Times New Roman" w:hAnsi="Times New Roman" w:cs="Times New Roman"/>
          <w:sz w:val="24"/>
          <w:szCs w:val="24"/>
        </w:rPr>
        <w:t xml:space="preserve"> of the Program</w:t>
      </w:r>
      <w:r w:rsidR="003024E1" w:rsidRPr="006A7385">
        <w:rPr>
          <w:rFonts w:ascii="Times New Roman" w:hAnsi="Times New Roman" w:cs="Times New Roman"/>
          <w:sz w:val="24"/>
          <w:szCs w:val="24"/>
        </w:rPr>
        <w:t xml:space="preserve"> –</w:t>
      </w:r>
    </w:p>
    <w:p w14:paraId="5584B379" w14:textId="505FEF8D" w:rsidR="006A7385" w:rsidRPr="006A7385" w:rsidRDefault="006A7385" w:rsidP="006A7385">
      <w:pPr>
        <w:pStyle w:val="ListParagraph"/>
        <w:numPr>
          <w:ilvl w:val="0"/>
          <w:numId w:val="3"/>
        </w:numPr>
        <w:rPr>
          <w:rStyle w:val="Strong"/>
          <w:rFonts w:ascii="Times New Roman" w:hAnsi="Times New Roman" w:cs="Times New Roman"/>
          <w:bCs w:val="0"/>
          <w:sz w:val="24"/>
          <w:szCs w:val="24"/>
          <w:lang w:val="en"/>
        </w:rPr>
      </w:pPr>
      <w:r w:rsidRPr="006A7385">
        <w:rPr>
          <w:rFonts w:ascii="Times New Roman" w:hAnsi="Times New Roman" w:cs="Times New Roman"/>
          <w:color w:val="3E3D3C"/>
          <w:sz w:val="24"/>
          <w:szCs w:val="24"/>
          <w:lang w:val="en"/>
        </w:rPr>
        <w:t xml:space="preserve">Describe a broad overview of the </w:t>
      </w:r>
      <w:r w:rsidRPr="006A7385">
        <w:rPr>
          <w:rStyle w:val="Strong"/>
          <w:rFonts w:ascii="Times New Roman" w:hAnsi="Times New Roman" w:cs="Times New Roman"/>
          <w:b w:val="0"/>
          <w:color w:val="3E3D3C"/>
          <w:sz w:val="24"/>
          <w:szCs w:val="24"/>
          <w:lang w:val="en"/>
        </w:rPr>
        <w:t>major practice areas</w:t>
      </w:r>
      <w:r w:rsidRPr="006A7385">
        <w:rPr>
          <w:rFonts w:ascii="Times New Roman" w:hAnsi="Times New Roman" w:cs="Times New Roman"/>
          <w:color w:val="3E3D3C"/>
          <w:sz w:val="24"/>
          <w:szCs w:val="24"/>
          <w:lang w:val="en"/>
        </w:rPr>
        <w:t xml:space="preserve"> of data science.</w:t>
      </w:r>
    </w:p>
    <w:p w14:paraId="4C61F48B" w14:textId="3D530C40" w:rsidR="006A7385" w:rsidRPr="006A7385" w:rsidRDefault="006A7385" w:rsidP="006A7385">
      <w:pPr>
        <w:pStyle w:val="ListParagraph"/>
        <w:numPr>
          <w:ilvl w:val="0"/>
          <w:numId w:val="3"/>
        </w:numPr>
        <w:rPr>
          <w:rFonts w:ascii="Times New Roman" w:hAnsi="Times New Roman" w:cs="Times New Roman"/>
          <w:sz w:val="24"/>
          <w:szCs w:val="24"/>
          <w:lang w:val="en"/>
        </w:rPr>
      </w:pPr>
      <w:r w:rsidRPr="006A7385">
        <w:rPr>
          <w:rStyle w:val="Strong"/>
          <w:rFonts w:ascii="Times New Roman" w:hAnsi="Times New Roman" w:cs="Times New Roman"/>
          <w:b w:val="0"/>
          <w:sz w:val="24"/>
          <w:szCs w:val="24"/>
          <w:lang w:val="en"/>
        </w:rPr>
        <w:t>Collect and organize</w:t>
      </w:r>
      <w:r w:rsidRPr="006A7385">
        <w:rPr>
          <w:rFonts w:ascii="Times New Roman" w:hAnsi="Times New Roman" w:cs="Times New Roman"/>
          <w:sz w:val="24"/>
          <w:szCs w:val="24"/>
          <w:lang w:val="en"/>
        </w:rPr>
        <w:t xml:space="preserve"> data.</w:t>
      </w:r>
    </w:p>
    <w:p w14:paraId="64EF673D" w14:textId="77777777" w:rsidR="006A7385" w:rsidRPr="006A7385" w:rsidRDefault="006A7385" w:rsidP="006A7385">
      <w:pPr>
        <w:pStyle w:val="ListParagraph"/>
        <w:numPr>
          <w:ilvl w:val="0"/>
          <w:numId w:val="3"/>
        </w:numPr>
        <w:rPr>
          <w:rFonts w:ascii="Times New Roman" w:hAnsi="Times New Roman" w:cs="Times New Roman"/>
          <w:sz w:val="24"/>
          <w:szCs w:val="24"/>
          <w:lang w:val="en"/>
        </w:rPr>
      </w:pPr>
      <w:r w:rsidRPr="006A7385">
        <w:rPr>
          <w:rStyle w:val="Strong"/>
          <w:rFonts w:ascii="Times New Roman" w:hAnsi="Times New Roman" w:cs="Times New Roman"/>
          <w:b w:val="0"/>
          <w:sz w:val="24"/>
          <w:szCs w:val="24"/>
          <w:lang w:val="en"/>
        </w:rPr>
        <w:t>Identify patterns</w:t>
      </w:r>
      <w:r w:rsidRPr="006A7385">
        <w:rPr>
          <w:rFonts w:ascii="Times New Roman" w:hAnsi="Times New Roman" w:cs="Times New Roman"/>
          <w:sz w:val="24"/>
          <w:szCs w:val="24"/>
          <w:lang w:val="en"/>
        </w:rPr>
        <w:t xml:space="preserve"> in data via visualization, statistical analysis, and data mining.</w:t>
      </w:r>
    </w:p>
    <w:p w14:paraId="4F587AD5" w14:textId="77777777" w:rsidR="006A7385" w:rsidRPr="006A7385" w:rsidRDefault="006A7385" w:rsidP="006A7385">
      <w:pPr>
        <w:pStyle w:val="ListParagraph"/>
        <w:numPr>
          <w:ilvl w:val="0"/>
          <w:numId w:val="3"/>
        </w:numPr>
        <w:rPr>
          <w:rFonts w:ascii="Times New Roman" w:hAnsi="Times New Roman" w:cs="Times New Roman"/>
          <w:sz w:val="24"/>
          <w:szCs w:val="24"/>
          <w:lang w:val="en"/>
        </w:rPr>
      </w:pPr>
      <w:r w:rsidRPr="006A7385">
        <w:rPr>
          <w:rStyle w:val="Strong"/>
          <w:rFonts w:ascii="Times New Roman" w:hAnsi="Times New Roman" w:cs="Times New Roman"/>
          <w:b w:val="0"/>
          <w:sz w:val="24"/>
          <w:szCs w:val="24"/>
          <w:lang w:val="en"/>
        </w:rPr>
        <w:t>Develop alternative strategies</w:t>
      </w:r>
      <w:r w:rsidRPr="006A7385">
        <w:rPr>
          <w:rFonts w:ascii="Times New Roman" w:hAnsi="Times New Roman" w:cs="Times New Roman"/>
          <w:sz w:val="24"/>
          <w:szCs w:val="24"/>
          <w:lang w:val="en"/>
        </w:rPr>
        <w:t xml:space="preserve"> based on the data.</w:t>
      </w:r>
    </w:p>
    <w:p w14:paraId="106D17E5" w14:textId="77777777" w:rsidR="006A7385" w:rsidRPr="006A7385" w:rsidRDefault="006A7385" w:rsidP="006A7385">
      <w:pPr>
        <w:pStyle w:val="ListParagraph"/>
        <w:numPr>
          <w:ilvl w:val="0"/>
          <w:numId w:val="3"/>
        </w:numPr>
        <w:rPr>
          <w:rFonts w:ascii="Times New Roman" w:hAnsi="Times New Roman" w:cs="Times New Roman"/>
          <w:sz w:val="24"/>
          <w:szCs w:val="24"/>
          <w:lang w:val="en"/>
        </w:rPr>
      </w:pPr>
      <w:r w:rsidRPr="006A7385">
        <w:rPr>
          <w:rFonts w:ascii="Times New Roman" w:hAnsi="Times New Roman" w:cs="Times New Roman"/>
          <w:sz w:val="24"/>
          <w:szCs w:val="24"/>
          <w:lang w:val="en"/>
        </w:rPr>
        <w:t xml:space="preserve">Develop a plan of action to </w:t>
      </w:r>
      <w:r w:rsidRPr="006A7385">
        <w:rPr>
          <w:rStyle w:val="Strong"/>
          <w:rFonts w:ascii="Times New Roman" w:hAnsi="Times New Roman" w:cs="Times New Roman"/>
          <w:b w:val="0"/>
          <w:sz w:val="24"/>
          <w:szCs w:val="24"/>
          <w:lang w:val="en"/>
        </w:rPr>
        <w:t>implement the business decisions</w:t>
      </w:r>
      <w:r w:rsidRPr="006A7385">
        <w:rPr>
          <w:rFonts w:ascii="Times New Roman" w:hAnsi="Times New Roman" w:cs="Times New Roman"/>
          <w:sz w:val="24"/>
          <w:szCs w:val="24"/>
          <w:lang w:val="en"/>
        </w:rPr>
        <w:t xml:space="preserve"> derived from the analyses.</w:t>
      </w:r>
    </w:p>
    <w:p w14:paraId="443A6FDA" w14:textId="77777777" w:rsidR="006A7385" w:rsidRPr="006A7385" w:rsidRDefault="006A7385" w:rsidP="006A7385">
      <w:pPr>
        <w:pStyle w:val="ListParagraph"/>
        <w:numPr>
          <w:ilvl w:val="0"/>
          <w:numId w:val="3"/>
        </w:numPr>
        <w:rPr>
          <w:rFonts w:ascii="Times New Roman" w:hAnsi="Times New Roman" w:cs="Times New Roman"/>
          <w:sz w:val="24"/>
          <w:szCs w:val="24"/>
          <w:lang w:val="en"/>
        </w:rPr>
      </w:pPr>
      <w:r w:rsidRPr="006A7385">
        <w:rPr>
          <w:rStyle w:val="Strong"/>
          <w:rFonts w:ascii="Times New Roman" w:hAnsi="Times New Roman" w:cs="Times New Roman"/>
          <w:b w:val="0"/>
          <w:sz w:val="24"/>
          <w:szCs w:val="24"/>
          <w:lang w:val="en"/>
        </w:rPr>
        <w:t>Demonstrate communication skills</w:t>
      </w:r>
      <w:r w:rsidRPr="006A7385">
        <w:rPr>
          <w:rFonts w:ascii="Times New Roman" w:hAnsi="Times New Roman" w:cs="Times New Roman"/>
          <w:sz w:val="24"/>
          <w:szCs w:val="24"/>
          <w:lang w:val="en"/>
        </w:rPr>
        <w:t xml:space="preserve"> regarding data and its analysis for managers, IT professionals, programmers, statisticians, and other relevant professionals in their organization.</w:t>
      </w:r>
    </w:p>
    <w:p w14:paraId="10E1D8DD" w14:textId="77777777" w:rsidR="006A7385" w:rsidRPr="006A7385" w:rsidRDefault="006A7385" w:rsidP="006A7385">
      <w:pPr>
        <w:pStyle w:val="ListParagraph"/>
        <w:numPr>
          <w:ilvl w:val="0"/>
          <w:numId w:val="3"/>
        </w:numPr>
        <w:rPr>
          <w:rFonts w:ascii="Times New Roman" w:hAnsi="Times New Roman" w:cs="Times New Roman"/>
          <w:sz w:val="24"/>
          <w:szCs w:val="24"/>
          <w:lang w:val="en"/>
        </w:rPr>
      </w:pPr>
      <w:r w:rsidRPr="006A7385">
        <w:rPr>
          <w:rFonts w:ascii="Times New Roman" w:hAnsi="Times New Roman" w:cs="Times New Roman"/>
          <w:sz w:val="24"/>
          <w:szCs w:val="24"/>
          <w:lang w:val="en"/>
        </w:rPr>
        <w:t xml:space="preserve">Synthesize the </w:t>
      </w:r>
      <w:r w:rsidRPr="006A7385">
        <w:rPr>
          <w:rStyle w:val="Strong"/>
          <w:rFonts w:ascii="Times New Roman" w:hAnsi="Times New Roman" w:cs="Times New Roman"/>
          <w:b w:val="0"/>
          <w:sz w:val="24"/>
          <w:szCs w:val="24"/>
          <w:lang w:val="en"/>
        </w:rPr>
        <w:t>ethical dimensions</w:t>
      </w:r>
      <w:r w:rsidRPr="006A7385">
        <w:rPr>
          <w:rFonts w:ascii="Times New Roman" w:hAnsi="Times New Roman" w:cs="Times New Roman"/>
          <w:sz w:val="24"/>
          <w:szCs w:val="24"/>
          <w:lang w:val="en"/>
        </w:rPr>
        <w:t xml:space="preserve"> of data science practice (e.g., privacy).</w:t>
      </w:r>
    </w:p>
    <w:p w14:paraId="38E0B820" w14:textId="77777777" w:rsidR="003024E1" w:rsidRPr="003024E1" w:rsidRDefault="003024E1">
      <w:pPr>
        <w:rPr>
          <w:rFonts w:ascii="Times New Roman" w:hAnsi="Times New Roman" w:cs="Times New Roman"/>
          <w:b/>
          <w:sz w:val="24"/>
          <w:szCs w:val="24"/>
          <w:u w:val="single"/>
        </w:rPr>
      </w:pPr>
    </w:p>
    <w:p w14:paraId="290679B0" w14:textId="5682FC70" w:rsidR="003024E1" w:rsidRPr="00CD1307" w:rsidRDefault="00CD1307" w:rsidP="00CD1307">
      <w:pPr>
        <w:rPr>
          <w:rFonts w:ascii="Times New Roman" w:hAnsi="Times New Roman" w:cs="Times New Roman"/>
          <w:b/>
          <w:sz w:val="32"/>
          <w:szCs w:val="32"/>
          <w:u w:val="single"/>
        </w:rPr>
      </w:pPr>
      <w:r w:rsidRPr="00CD1307">
        <w:rPr>
          <w:rFonts w:ascii="Times New Roman" w:hAnsi="Times New Roman" w:cs="Times New Roman"/>
          <w:b/>
          <w:sz w:val="32"/>
          <w:szCs w:val="32"/>
          <w:u w:val="single"/>
        </w:rPr>
        <w:t xml:space="preserve">Project 1 </w:t>
      </w:r>
      <w:r>
        <w:rPr>
          <w:rFonts w:ascii="Times New Roman" w:hAnsi="Times New Roman" w:cs="Times New Roman"/>
          <w:b/>
          <w:sz w:val="32"/>
          <w:szCs w:val="32"/>
          <w:u w:val="single"/>
        </w:rPr>
        <w:t xml:space="preserve">:    </w:t>
      </w:r>
      <w:r w:rsidRPr="00CD1307">
        <w:rPr>
          <w:rFonts w:ascii="Times New Roman" w:hAnsi="Times New Roman" w:cs="Times New Roman"/>
          <w:b/>
          <w:sz w:val="32"/>
          <w:szCs w:val="32"/>
          <w:u w:val="single"/>
        </w:rPr>
        <w:t>IST 736 - Text Mining</w:t>
      </w:r>
    </w:p>
    <w:p w14:paraId="40F57C88" w14:textId="606E85AB" w:rsidR="00F47858" w:rsidRDefault="006651A5">
      <w:pPr>
        <w:rPr>
          <w:b/>
        </w:rPr>
      </w:pPr>
      <w:r w:rsidRPr="000F5FE6">
        <w:rPr>
          <w:rFonts w:ascii="Times New Roman" w:hAnsi="Times New Roman" w:cs="Times New Roman"/>
          <w:b/>
          <w:sz w:val="28"/>
          <w:szCs w:val="28"/>
          <w:u w:val="single"/>
        </w:rPr>
        <w:t>Project</w:t>
      </w:r>
      <w:r w:rsidR="00E57C9F" w:rsidRPr="000F5FE6">
        <w:rPr>
          <w:rFonts w:ascii="Times New Roman" w:hAnsi="Times New Roman" w:cs="Times New Roman"/>
          <w:b/>
          <w:sz w:val="28"/>
          <w:szCs w:val="28"/>
          <w:u w:val="single"/>
        </w:rPr>
        <w:t xml:space="preserve"> Goal</w:t>
      </w:r>
      <w:r w:rsidR="00E57C9F">
        <w:rPr>
          <w:rFonts w:ascii="Times New Roman" w:hAnsi="Times New Roman" w:cs="Times New Roman"/>
          <w:b/>
          <w:sz w:val="28"/>
          <w:szCs w:val="28"/>
        </w:rPr>
        <w:t xml:space="preserve"> </w:t>
      </w:r>
      <w:r w:rsidRPr="006F1289">
        <w:rPr>
          <w: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4"/>
        <w:gridCol w:w="2736"/>
      </w:tblGrid>
      <w:tr w:rsidR="00AE4B74" w14:paraId="67372728" w14:textId="77777777" w:rsidTr="00AE4B74">
        <w:tc>
          <w:tcPr>
            <w:tcW w:w="7375" w:type="dxa"/>
          </w:tcPr>
          <w:p w14:paraId="028C768A" w14:textId="1DE10A30" w:rsidR="00AE4B74" w:rsidRDefault="00AE4B74" w:rsidP="00AE4B74">
            <w:pPr>
              <w:spacing w:line="288" w:lineRule="auto"/>
              <w:ind w:left="-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E4B74">
              <w:rPr>
                <w:rFonts w:ascii="Times New Roman" w:eastAsia="Times New Roman" w:hAnsi="Times New Roman" w:cs="Times New Roman"/>
                <w:sz w:val="24"/>
                <w:szCs w:val="24"/>
              </w:rPr>
              <w:t xml:space="preserve">Although William Shakespeare is the most-recognized </w:t>
            </w:r>
            <w:r>
              <w:rPr>
                <w:rFonts w:ascii="Times New Roman" w:eastAsia="Times New Roman" w:hAnsi="Times New Roman" w:cs="Times New Roman"/>
                <w:sz w:val="24"/>
                <w:szCs w:val="24"/>
              </w:rPr>
              <w:t xml:space="preserve">        </w:t>
            </w:r>
          </w:p>
          <w:p w14:paraId="26AA89A6" w14:textId="5BB25E21" w:rsidR="00AE4B74" w:rsidRPr="00AE4B74" w:rsidRDefault="00AE4B74" w:rsidP="00AE4B74">
            <w:pPr>
              <w:spacing w:line="288" w:lineRule="auto"/>
              <w:ind w:left="-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E4B74">
              <w:rPr>
                <w:rFonts w:ascii="Times New Roman" w:eastAsia="Times New Roman" w:hAnsi="Times New Roman" w:cs="Times New Roman"/>
                <w:sz w:val="24"/>
                <w:szCs w:val="24"/>
              </w:rPr>
              <w:t xml:space="preserve">playwright in the world, very little of his life is known. This has </w:t>
            </w:r>
          </w:p>
          <w:p w14:paraId="4DD66952" w14:textId="16282A07" w:rsidR="00AE4B74" w:rsidRDefault="00AE4B74" w:rsidP="00AE4B74">
            <w:pPr>
              <w:spacing w:line="288" w:lineRule="auto"/>
              <w:ind w:left="-200"/>
              <w:rPr>
                <w:rFonts w:ascii="Times New Roman" w:hAnsi="Times New Roman" w:cs="Times New Roman"/>
                <w:sz w:val="24"/>
                <w:szCs w:val="24"/>
              </w:rPr>
            </w:pPr>
            <w:r w:rsidRPr="00AE4B74">
              <w:rPr>
                <w:rFonts w:ascii="Times New Roman" w:hAnsi="Times New Roman" w:cs="Times New Roman"/>
                <w:sz w:val="24"/>
                <w:szCs w:val="24"/>
              </w:rPr>
              <w:t xml:space="preserve"> </w:t>
            </w:r>
            <w:r>
              <w:rPr>
                <w:rFonts w:ascii="Times New Roman" w:hAnsi="Times New Roman" w:cs="Times New Roman"/>
                <w:sz w:val="24"/>
                <w:szCs w:val="24"/>
              </w:rPr>
              <w:t xml:space="preserve">  l</w:t>
            </w:r>
            <w:r w:rsidRPr="00AE4B74">
              <w:rPr>
                <w:rFonts w:ascii="Times New Roman" w:hAnsi="Times New Roman" w:cs="Times New Roman"/>
                <w:sz w:val="24"/>
                <w:szCs w:val="24"/>
              </w:rPr>
              <w:t xml:space="preserve">ed to many conspiracy theories that suggest that Shakespeare </w:t>
            </w:r>
            <w:r>
              <w:rPr>
                <w:rFonts w:ascii="Times New Roman" w:hAnsi="Times New Roman" w:cs="Times New Roman"/>
                <w:sz w:val="24"/>
                <w:szCs w:val="24"/>
              </w:rPr>
              <w:t xml:space="preserve">    </w:t>
            </w:r>
          </w:p>
          <w:p w14:paraId="0F81116E" w14:textId="153A41AC" w:rsidR="00AE4B74" w:rsidRPr="00AE4B74" w:rsidRDefault="00AE4B74" w:rsidP="00AE4B74">
            <w:pPr>
              <w:spacing w:line="288" w:lineRule="auto"/>
              <w:ind w:left="-200"/>
              <w:rPr>
                <w:rFonts w:ascii="Times New Roman" w:hAnsi="Times New Roman" w:cs="Times New Roman"/>
                <w:sz w:val="24"/>
                <w:szCs w:val="24"/>
              </w:rPr>
            </w:pPr>
            <w:r>
              <w:rPr>
                <w:rFonts w:ascii="Times New Roman" w:hAnsi="Times New Roman" w:cs="Times New Roman"/>
                <w:sz w:val="24"/>
                <w:szCs w:val="24"/>
              </w:rPr>
              <w:t xml:space="preserve">   </w:t>
            </w:r>
            <w:r w:rsidRPr="00AE4B74">
              <w:rPr>
                <w:rFonts w:ascii="Times New Roman" w:hAnsi="Times New Roman" w:cs="Times New Roman"/>
                <w:sz w:val="24"/>
                <w:szCs w:val="24"/>
              </w:rPr>
              <w:t>may have been more than one person.</w:t>
            </w:r>
          </w:p>
          <w:p w14:paraId="3E95C005" w14:textId="495FD835" w:rsidR="00AE4B74" w:rsidRDefault="00AE4B74" w:rsidP="00AE4B74"/>
        </w:tc>
        <w:tc>
          <w:tcPr>
            <w:tcW w:w="1975" w:type="dxa"/>
          </w:tcPr>
          <w:p w14:paraId="11F460ED" w14:textId="276077B0" w:rsidR="00AE4B74" w:rsidRDefault="00AE4B74">
            <w:r>
              <w:rPr>
                <w:rFonts w:ascii="Times New Roman" w:eastAsia="Times New Roman" w:hAnsi="Times New Roman" w:cs="Times New Roman"/>
                <w:noProof/>
                <w:sz w:val="28"/>
                <w:szCs w:val="28"/>
                <w:u w:val="single"/>
              </w:rPr>
              <w:drawing>
                <wp:inline distT="114300" distB="114300" distL="114300" distR="114300" wp14:anchorId="3ADC73CE" wp14:editId="4A249A85">
                  <wp:extent cx="1600200" cy="93345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1600455" cy="933599"/>
                          </a:xfrm>
                          <a:prstGeom prst="rect">
                            <a:avLst/>
                          </a:prstGeom>
                          <a:ln/>
                        </pic:spPr>
                      </pic:pic>
                    </a:graphicData>
                  </a:graphic>
                </wp:inline>
              </w:drawing>
            </w:r>
          </w:p>
        </w:tc>
      </w:tr>
    </w:tbl>
    <w:p w14:paraId="55B45971" w14:textId="17DE98A2" w:rsidR="00AE4B74" w:rsidRDefault="00AE4B74" w:rsidP="005F2A4A">
      <w:pPr>
        <w:rPr>
          <w:rFonts w:ascii="Times New Roman" w:hAnsi="Times New Roman" w:cs="Times New Roman"/>
          <w:sz w:val="24"/>
          <w:szCs w:val="24"/>
        </w:rPr>
      </w:pPr>
      <w:r>
        <w:rPr>
          <w:rFonts w:ascii="Times New Roman" w:hAnsi="Times New Roman" w:cs="Times New Roman"/>
          <w:sz w:val="24"/>
          <w:szCs w:val="24"/>
        </w:rPr>
        <w:t>The goal of the project was to a</w:t>
      </w:r>
      <w:r w:rsidR="006F1289" w:rsidRPr="004C1E4B">
        <w:rPr>
          <w:rFonts w:ascii="Times New Roman" w:hAnsi="Times New Roman" w:cs="Times New Roman"/>
          <w:sz w:val="24"/>
          <w:szCs w:val="24"/>
        </w:rPr>
        <w:t>nalyze Shakespeare’s plays</w:t>
      </w:r>
      <w:r w:rsidR="009C7CDD">
        <w:rPr>
          <w:rFonts w:ascii="Times New Roman" w:hAnsi="Times New Roman" w:cs="Times New Roman"/>
          <w:sz w:val="24"/>
          <w:szCs w:val="24"/>
        </w:rPr>
        <w:t xml:space="preserve"> using </w:t>
      </w:r>
      <w:r w:rsidR="009C7CDD" w:rsidRPr="009C3DCD">
        <w:rPr>
          <w:rFonts w:ascii="Times New Roman" w:hAnsi="Times New Roman" w:cs="Times New Roman"/>
          <w:b/>
          <w:sz w:val="24"/>
          <w:szCs w:val="24"/>
        </w:rPr>
        <w:t>Text Mining</w:t>
      </w:r>
      <w:r w:rsidR="006F1289" w:rsidRPr="004C1E4B">
        <w:rPr>
          <w:rFonts w:ascii="Times New Roman" w:hAnsi="Times New Roman" w:cs="Times New Roman"/>
          <w:sz w:val="24"/>
          <w:szCs w:val="24"/>
        </w:rPr>
        <w:t xml:space="preserve"> to see if there was evidence that it was </w:t>
      </w:r>
      <w:r w:rsidR="004C1E4B" w:rsidRPr="004C1E4B">
        <w:rPr>
          <w:rFonts w:ascii="Times New Roman" w:hAnsi="Times New Roman" w:cs="Times New Roman"/>
          <w:sz w:val="24"/>
          <w:szCs w:val="24"/>
        </w:rPr>
        <w:t>written</w:t>
      </w:r>
      <w:r w:rsidR="006F1289" w:rsidRPr="004C1E4B">
        <w:rPr>
          <w:rFonts w:ascii="Times New Roman" w:hAnsi="Times New Roman" w:cs="Times New Roman"/>
          <w:sz w:val="24"/>
          <w:szCs w:val="24"/>
        </w:rPr>
        <w:t xml:space="preserve"> by more than one person and to see if there was any linguistic difference between the Male and Female characters in his play</w:t>
      </w:r>
      <w:r>
        <w:rPr>
          <w:rFonts w:ascii="Times New Roman" w:hAnsi="Times New Roman" w:cs="Times New Roman"/>
          <w:sz w:val="24"/>
          <w:szCs w:val="24"/>
        </w:rPr>
        <w:t>s.</w:t>
      </w:r>
    </w:p>
    <w:p w14:paraId="51923E9D" w14:textId="77777777" w:rsidR="005F2A4A" w:rsidRPr="005F2A4A" w:rsidRDefault="005F2A4A" w:rsidP="005F2A4A">
      <w:pPr>
        <w:rPr>
          <w:rFonts w:ascii="Times New Roman" w:hAnsi="Times New Roman" w:cs="Times New Roman"/>
          <w:sz w:val="24"/>
          <w:szCs w:val="24"/>
        </w:rPr>
      </w:pPr>
    </w:p>
    <w:p w14:paraId="2A327FC1" w14:textId="6AD2C166" w:rsidR="00AE4B74" w:rsidRPr="00AE4B74" w:rsidRDefault="009612BB" w:rsidP="004C1E4B">
      <w:pPr>
        <w:spacing w:line="288" w:lineRule="auto"/>
        <w:rPr>
          <w:rFonts w:ascii="Times New Roman" w:eastAsia="Times New Roman" w:hAnsi="Times New Roman" w:cs="Times New Roman"/>
          <w:b/>
          <w:sz w:val="28"/>
          <w:szCs w:val="28"/>
          <w:highlight w:val="white"/>
          <w:u w:val="single"/>
        </w:rPr>
      </w:pPr>
      <w:r>
        <w:rPr>
          <w:rFonts w:ascii="Times New Roman" w:eastAsia="Times New Roman" w:hAnsi="Times New Roman" w:cs="Times New Roman"/>
          <w:b/>
          <w:sz w:val="28"/>
          <w:szCs w:val="28"/>
          <w:highlight w:val="white"/>
          <w:u w:val="single"/>
        </w:rPr>
        <w:t xml:space="preserve">Data collection and </w:t>
      </w:r>
      <w:r w:rsidR="00837BE1">
        <w:rPr>
          <w:rFonts w:ascii="Times New Roman" w:eastAsia="Times New Roman" w:hAnsi="Times New Roman" w:cs="Times New Roman"/>
          <w:b/>
          <w:sz w:val="28"/>
          <w:szCs w:val="28"/>
          <w:highlight w:val="white"/>
          <w:u w:val="single"/>
        </w:rPr>
        <w:t>Preprocessing</w:t>
      </w:r>
    </w:p>
    <w:p w14:paraId="338ABAEB" w14:textId="169D437B" w:rsidR="004C1E4B" w:rsidRPr="00AE4B74" w:rsidRDefault="004C1E4B" w:rsidP="004C1E4B">
      <w:pPr>
        <w:spacing w:line="288" w:lineRule="auto"/>
        <w:rPr>
          <w:rFonts w:ascii="Times New Roman" w:eastAsia="Times New Roman" w:hAnsi="Times New Roman" w:cs="Times New Roman"/>
          <w:b/>
          <w:sz w:val="24"/>
          <w:szCs w:val="24"/>
          <w:highlight w:val="white"/>
          <w:u w:val="single"/>
        </w:rPr>
      </w:pPr>
      <w:r>
        <w:rPr>
          <w:rFonts w:ascii="Times New Roman" w:eastAsia="Times New Roman" w:hAnsi="Times New Roman" w:cs="Times New Roman"/>
          <w:sz w:val="24"/>
          <w:szCs w:val="24"/>
          <w:highlight w:val="white"/>
        </w:rPr>
        <w:t xml:space="preserve">A few plays from each of the Categories “Comedy”, History” and “Tragedy” were chosen to form a collection of </w:t>
      </w:r>
      <w:r w:rsidRPr="009F6947">
        <w:rPr>
          <w:rFonts w:ascii="Times New Roman" w:eastAsia="Times New Roman" w:hAnsi="Times New Roman" w:cs="Times New Roman"/>
          <w:b/>
          <w:sz w:val="24"/>
          <w:szCs w:val="24"/>
          <w:highlight w:val="white"/>
        </w:rPr>
        <w:t>15 plays</w:t>
      </w:r>
      <w:r>
        <w:rPr>
          <w:rFonts w:ascii="Times New Roman" w:eastAsia="Times New Roman" w:hAnsi="Times New Roman" w:cs="Times New Roman"/>
          <w:sz w:val="24"/>
          <w:szCs w:val="24"/>
          <w:highlight w:val="white"/>
        </w:rPr>
        <w:t xml:space="preserve"> that were used for the analysis.  Word Cloud indicates that the word “</w:t>
      </w:r>
      <w:r w:rsidRPr="009F6947">
        <w:rPr>
          <w:rFonts w:ascii="Times New Roman" w:eastAsia="Times New Roman" w:hAnsi="Times New Roman" w:cs="Times New Roman"/>
          <w:b/>
          <w:sz w:val="24"/>
          <w:szCs w:val="24"/>
          <w:highlight w:val="white"/>
        </w:rPr>
        <w:t>love</w:t>
      </w:r>
      <w:r>
        <w:rPr>
          <w:rFonts w:ascii="Times New Roman" w:eastAsia="Times New Roman" w:hAnsi="Times New Roman" w:cs="Times New Roman"/>
          <w:sz w:val="24"/>
          <w:szCs w:val="24"/>
          <w:highlight w:val="white"/>
        </w:rPr>
        <w:t>” featured as prominent topic in many of his plays. Other words like “</w:t>
      </w:r>
      <w:r w:rsidRPr="009F6947">
        <w:rPr>
          <w:rFonts w:ascii="Times New Roman" w:eastAsia="Times New Roman" w:hAnsi="Times New Roman" w:cs="Times New Roman"/>
          <w:b/>
          <w:sz w:val="24"/>
          <w:szCs w:val="24"/>
          <w:highlight w:val="white"/>
        </w:rPr>
        <w:t>sir</w:t>
      </w:r>
      <w:r>
        <w:rPr>
          <w:rFonts w:ascii="Times New Roman" w:eastAsia="Times New Roman" w:hAnsi="Times New Roman" w:cs="Times New Roman"/>
          <w:sz w:val="24"/>
          <w:szCs w:val="24"/>
          <w:highlight w:val="white"/>
        </w:rPr>
        <w:t>” and “</w:t>
      </w:r>
      <w:r w:rsidRPr="009F6947">
        <w:rPr>
          <w:rFonts w:ascii="Times New Roman" w:eastAsia="Times New Roman" w:hAnsi="Times New Roman" w:cs="Times New Roman"/>
          <w:b/>
          <w:sz w:val="24"/>
          <w:szCs w:val="24"/>
          <w:highlight w:val="white"/>
        </w:rPr>
        <w:t>thou</w:t>
      </w:r>
      <w:r>
        <w:rPr>
          <w:rFonts w:ascii="Times New Roman" w:eastAsia="Times New Roman" w:hAnsi="Times New Roman" w:cs="Times New Roman"/>
          <w:sz w:val="24"/>
          <w:szCs w:val="24"/>
          <w:highlight w:val="white"/>
        </w:rPr>
        <w:t>” were used commonly in his plays.</w:t>
      </w:r>
    </w:p>
    <w:tbl>
      <w:tblPr>
        <w:tblStyle w:val="TableGrid"/>
        <w:tblW w:w="10259" w:type="dxa"/>
        <w:tblLook w:val="04A0" w:firstRow="1" w:lastRow="0" w:firstColumn="1" w:lastColumn="0" w:noHBand="0" w:noVBand="1"/>
      </w:tblPr>
      <w:tblGrid>
        <w:gridCol w:w="5845"/>
        <w:gridCol w:w="4414"/>
      </w:tblGrid>
      <w:tr w:rsidR="004C1E4B" w14:paraId="63802FD2" w14:textId="77777777" w:rsidTr="004C1E4B">
        <w:trPr>
          <w:trHeight w:val="2582"/>
        </w:trPr>
        <w:tc>
          <w:tcPr>
            <w:tcW w:w="5845" w:type="dxa"/>
          </w:tcPr>
          <w:p w14:paraId="6C3191C0" w14:textId="5AB009CA" w:rsidR="004C1E4B" w:rsidRDefault="004C1E4B" w:rsidP="009F238E">
            <w:pPr>
              <w:rPr>
                <w:rFonts w:ascii="Times New Roman" w:hAnsi="Times New Roman" w:cs="Times New Roman"/>
                <w:bCs/>
                <w:sz w:val="24"/>
                <w:szCs w:val="24"/>
                <w:shd w:val="clear" w:color="auto" w:fill="FFFFFF"/>
              </w:rPr>
            </w:pPr>
            <w:r>
              <w:rPr>
                <w:rFonts w:ascii="Calibri" w:eastAsia="Calibri" w:hAnsi="Calibri" w:cs="Calibri"/>
              </w:rPr>
              <w:object w:dxaOrig="9630" w:dyaOrig="4785" w14:anchorId="3E0CC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25pt;height:126pt" o:ole="">
                  <v:imagedata r:id="rId6" o:title=""/>
                </v:shape>
                <o:OLEObject Type="Embed" ProgID="PBrush" ShapeID="_x0000_i1025" DrawAspect="Content" ObjectID="_1622278013" r:id="rId7"/>
              </w:object>
            </w:r>
          </w:p>
        </w:tc>
        <w:tc>
          <w:tcPr>
            <w:tcW w:w="4414" w:type="dxa"/>
          </w:tcPr>
          <w:p w14:paraId="44B15E6C" w14:textId="3A3DBCCA" w:rsidR="004C1E4B" w:rsidRDefault="004C1E4B" w:rsidP="009F238E">
            <w:pPr>
              <w:rPr>
                <w:rFonts w:ascii="Times New Roman" w:hAnsi="Times New Roman" w:cs="Times New Roman"/>
                <w:bCs/>
                <w:sz w:val="24"/>
                <w:szCs w:val="24"/>
                <w:shd w:val="clear" w:color="auto" w:fill="FFFFFF"/>
              </w:rPr>
            </w:pPr>
            <w:r>
              <w:rPr>
                <w:rFonts w:ascii="Calibri" w:eastAsia="Calibri" w:hAnsi="Calibri" w:cs="Calibri"/>
              </w:rPr>
              <w:object w:dxaOrig="4830" w:dyaOrig="4860" w14:anchorId="0A381F1C">
                <v:shape id="_x0000_i1026" type="#_x0000_t75" style="width:208.5pt;height:123pt" o:ole="">
                  <v:imagedata r:id="rId8" o:title=""/>
                </v:shape>
                <o:OLEObject Type="Embed" ProgID="PBrush" ShapeID="_x0000_i1026" DrawAspect="Content" ObjectID="_1622278014" r:id="rId9"/>
              </w:object>
            </w:r>
          </w:p>
        </w:tc>
      </w:tr>
    </w:tbl>
    <w:p w14:paraId="02F3B507" w14:textId="77777777" w:rsidR="00520948" w:rsidRDefault="00520948" w:rsidP="004C1E4B">
      <w:pPr>
        <w:spacing w:line="288" w:lineRule="auto"/>
        <w:rPr>
          <w:rFonts w:ascii="Times New Roman" w:eastAsia="Times New Roman" w:hAnsi="Times New Roman" w:cs="Times New Roman"/>
          <w:b/>
          <w:sz w:val="24"/>
          <w:szCs w:val="24"/>
          <w:highlight w:val="white"/>
        </w:rPr>
      </w:pPr>
    </w:p>
    <w:p w14:paraId="4DA50FDC" w14:textId="111237CF" w:rsidR="004C1E4B" w:rsidRDefault="004C1E4B" w:rsidP="004C1E4B">
      <w:pPr>
        <w:spacing w:line="288"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For the Gender Analysis,</w:t>
      </w:r>
      <w:r>
        <w:rPr>
          <w:rFonts w:ascii="Times New Roman" w:eastAsia="Times New Roman" w:hAnsi="Times New Roman" w:cs="Times New Roman"/>
          <w:sz w:val="24"/>
          <w:szCs w:val="24"/>
          <w:highlight w:val="white"/>
        </w:rPr>
        <w:t xml:space="preserve"> a corpus with 9000 speaking lines was created using Python Code with about 4500 for Female Character and 4500 for Male Characters so that the corpus was equally balanced between the genders. Screen shot below show the dataframe that was created for Gender Analysis -</w:t>
      </w:r>
    </w:p>
    <w:p w14:paraId="45F1717D" w14:textId="4F952E20" w:rsidR="004C1E4B" w:rsidRPr="004C1E4B" w:rsidRDefault="004C1E4B" w:rsidP="004C1E4B">
      <w:pPr>
        <w:spacing w:line="288" w:lineRule="auto"/>
        <w:rPr>
          <w:rFonts w:ascii="Times New Roman" w:eastAsia="Times New Roman" w:hAnsi="Times New Roman" w:cs="Times New Roman"/>
          <w:sz w:val="24"/>
          <w:szCs w:val="24"/>
          <w:highlight w:val="white"/>
        </w:rPr>
      </w:pPr>
      <w:r w:rsidRPr="00E7013B">
        <w:rPr>
          <w:rFonts w:ascii="Times New Roman" w:eastAsia="Times New Roman" w:hAnsi="Times New Roman" w:cs="Times New Roman"/>
          <w:b/>
          <w:sz w:val="24"/>
          <w:szCs w:val="24"/>
          <w:highlight w:val="white"/>
        </w:rPr>
        <w:t>Standard pre-preprocessing</w:t>
      </w:r>
      <w:r>
        <w:rPr>
          <w:rFonts w:ascii="Times New Roman" w:eastAsia="Times New Roman" w:hAnsi="Times New Roman" w:cs="Times New Roman"/>
          <w:sz w:val="24"/>
          <w:szCs w:val="24"/>
          <w:highlight w:val="white"/>
        </w:rPr>
        <w:t xml:space="preserve"> steps like converting the words to lower case and removing punctuations were applied. When reviewing the dataset, it was clear that NLTK’s English Stop words will not be </w:t>
      </w:r>
      <w:r w:rsidR="00E7013B">
        <w:rPr>
          <w:rFonts w:ascii="Times New Roman" w:eastAsia="Times New Roman" w:hAnsi="Times New Roman" w:cs="Times New Roman"/>
          <w:sz w:val="24"/>
          <w:szCs w:val="24"/>
          <w:highlight w:val="white"/>
        </w:rPr>
        <w:t>enough</w:t>
      </w:r>
      <w:r>
        <w:rPr>
          <w:rFonts w:ascii="Times New Roman" w:eastAsia="Times New Roman" w:hAnsi="Times New Roman" w:cs="Times New Roman"/>
          <w:sz w:val="24"/>
          <w:szCs w:val="24"/>
          <w:highlight w:val="white"/>
        </w:rPr>
        <w:t xml:space="preserve"> since the dialogues are written in what is called “</w:t>
      </w:r>
      <w:r w:rsidRPr="00E7013B">
        <w:rPr>
          <w:rFonts w:ascii="Times New Roman" w:eastAsia="Times New Roman" w:hAnsi="Times New Roman" w:cs="Times New Roman"/>
          <w:sz w:val="24"/>
          <w:szCs w:val="24"/>
          <w:highlight w:val="white"/>
        </w:rPr>
        <w:t>Early Modern English</w:t>
      </w:r>
      <w:r>
        <w:rPr>
          <w:rFonts w:ascii="Times New Roman" w:eastAsia="Times New Roman" w:hAnsi="Times New Roman" w:cs="Times New Roman"/>
          <w:sz w:val="24"/>
          <w:szCs w:val="24"/>
          <w:highlight w:val="white"/>
        </w:rPr>
        <w:t>” and would require some additional stop words to remove words like “thou”, “yonder”, “art” etc.</w:t>
      </w:r>
    </w:p>
    <w:p w14:paraId="5A9B913D" w14:textId="7278FCFA" w:rsidR="004C1E4B" w:rsidRDefault="004C1E4B" w:rsidP="004C1E4B">
      <w:pPr>
        <w:spacing w:line="288" w:lineRule="auto"/>
      </w:pPr>
      <w:r>
        <w:rPr>
          <w:noProof/>
        </w:rPr>
        <w:drawing>
          <wp:inline distT="114300" distB="114300" distL="114300" distR="114300" wp14:anchorId="5B9BBC8D" wp14:editId="009D5C92">
            <wp:extent cx="5943600" cy="2540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943600" cy="254000"/>
                    </a:xfrm>
                    <a:prstGeom prst="rect">
                      <a:avLst/>
                    </a:prstGeom>
                    <a:ln/>
                  </pic:spPr>
                </pic:pic>
              </a:graphicData>
            </a:graphic>
          </wp:inline>
        </w:drawing>
      </w:r>
    </w:p>
    <w:p w14:paraId="268DEAE6" w14:textId="77777777" w:rsidR="005F2A4A" w:rsidRDefault="005F2A4A" w:rsidP="004C1E4B">
      <w:pPr>
        <w:spacing w:line="288" w:lineRule="auto"/>
      </w:pPr>
    </w:p>
    <w:p w14:paraId="5F6AD67E" w14:textId="2D793892" w:rsidR="004C1E4B" w:rsidRDefault="004C1E4B" w:rsidP="004C1E4B">
      <w:pPr>
        <w:spacing w:line="288"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w:t>
      </w:r>
      <w:r w:rsidRPr="001C34E0">
        <w:rPr>
          <w:rFonts w:ascii="Times New Roman" w:eastAsia="Times New Roman" w:hAnsi="Times New Roman" w:cs="Times New Roman"/>
          <w:b/>
          <w:sz w:val="24"/>
          <w:szCs w:val="24"/>
          <w:highlight w:val="white"/>
        </w:rPr>
        <w:t>custom list of stop words</w:t>
      </w:r>
      <w:r>
        <w:rPr>
          <w:rFonts w:ascii="Times New Roman" w:eastAsia="Times New Roman" w:hAnsi="Times New Roman" w:cs="Times New Roman"/>
          <w:sz w:val="24"/>
          <w:szCs w:val="24"/>
          <w:highlight w:val="white"/>
        </w:rPr>
        <w:t xml:space="preserve"> for “Early Modern English” was created and appended to NLTK’s English Stop words which resolved the issue</w:t>
      </w:r>
    </w:p>
    <w:p w14:paraId="1E7C09AA" w14:textId="77777777" w:rsidR="005F2A4A" w:rsidRPr="004C1E4B" w:rsidRDefault="005F2A4A" w:rsidP="004C1E4B">
      <w:pPr>
        <w:spacing w:line="288" w:lineRule="auto"/>
        <w:rPr>
          <w:rFonts w:ascii="Times New Roman" w:eastAsia="Times New Roman" w:hAnsi="Times New Roman" w:cs="Times New Roman"/>
          <w:sz w:val="24"/>
          <w:szCs w:val="24"/>
          <w:highlight w:val="white"/>
        </w:rPr>
      </w:pPr>
    </w:p>
    <w:p w14:paraId="20B38B13" w14:textId="77777777" w:rsidR="004C1E4B" w:rsidRDefault="004C1E4B" w:rsidP="004C1E4B">
      <w:pPr>
        <w:spacing w:line="288" w:lineRule="auto"/>
      </w:pPr>
      <w:r>
        <w:rPr>
          <w:noProof/>
        </w:rPr>
        <w:drawing>
          <wp:inline distT="114300" distB="114300" distL="114300" distR="114300" wp14:anchorId="2FF4FD5E" wp14:editId="64A8DF0E">
            <wp:extent cx="5943600" cy="2667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266700"/>
                    </a:xfrm>
                    <a:prstGeom prst="rect">
                      <a:avLst/>
                    </a:prstGeom>
                    <a:ln/>
                  </pic:spPr>
                </pic:pic>
              </a:graphicData>
            </a:graphic>
          </wp:inline>
        </w:drawing>
      </w:r>
    </w:p>
    <w:p w14:paraId="2EC152AB" w14:textId="0F290E60" w:rsidR="004C1E4B" w:rsidRDefault="004C1E4B" w:rsidP="004C1E4B">
      <w:pPr>
        <w:spacing w:line="288" w:lineRule="auto"/>
        <w:rPr>
          <w:rFonts w:ascii="Times New Roman" w:eastAsia="Times New Roman" w:hAnsi="Times New Roman" w:cs="Times New Roman"/>
          <w:sz w:val="24"/>
          <w:szCs w:val="24"/>
        </w:rPr>
      </w:pPr>
      <w:r w:rsidRPr="002D671C">
        <w:rPr>
          <w:rFonts w:ascii="Times New Roman" w:eastAsia="Times New Roman" w:hAnsi="Times New Roman" w:cs="Times New Roman"/>
          <w:sz w:val="24"/>
          <w:szCs w:val="24"/>
          <w:highlight w:val="white"/>
        </w:rPr>
        <w:t xml:space="preserve">In </w:t>
      </w:r>
      <w:r>
        <w:rPr>
          <w:rFonts w:ascii="Times New Roman" w:eastAsia="Times New Roman" w:hAnsi="Times New Roman" w:cs="Times New Roman"/>
          <w:sz w:val="24"/>
          <w:szCs w:val="24"/>
          <w:highlight w:val="white"/>
        </w:rPr>
        <w:t xml:space="preserve">order to analyze the </w:t>
      </w:r>
      <w:r w:rsidRPr="002D671C">
        <w:rPr>
          <w:rFonts w:ascii="Times New Roman" w:eastAsia="Times New Roman" w:hAnsi="Times New Roman" w:cs="Times New Roman"/>
          <w:b/>
          <w:sz w:val="24"/>
          <w:szCs w:val="24"/>
          <w:highlight w:val="white"/>
        </w:rPr>
        <w:t>conspiracy theory</w:t>
      </w:r>
      <w:r>
        <w:rPr>
          <w:rFonts w:ascii="Times New Roman" w:eastAsia="Times New Roman" w:hAnsi="Times New Roman" w:cs="Times New Roman"/>
          <w:sz w:val="24"/>
          <w:szCs w:val="24"/>
          <w:highlight w:val="white"/>
        </w:rPr>
        <w:t xml:space="preserve"> that Shakespeare’s works may have be written by other people, a selection of poems attributed to William Shakespeare was compared against poems attributed to both Christopher Marlowe and Edward de Vere.  In total there were </w:t>
      </w:r>
      <w:r w:rsidRPr="002D671C">
        <w:rPr>
          <w:rFonts w:ascii="Times New Roman" w:eastAsia="Times New Roman" w:hAnsi="Times New Roman" w:cs="Times New Roman"/>
          <w:b/>
          <w:sz w:val="24"/>
          <w:szCs w:val="24"/>
          <w:highlight w:val="white"/>
        </w:rPr>
        <w:t>52 poems</w:t>
      </w:r>
      <w:r>
        <w:rPr>
          <w:rFonts w:ascii="Times New Roman" w:eastAsia="Times New Roman" w:hAnsi="Times New Roman" w:cs="Times New Roman"/>
          <w:sz w:val="24"/>
          <w:szCs w:val="24"/>
          <w:highlight w:val="white"/>
        </w:rPr>
        <w:t xml:space="preserve"> were analyzed using clustering techniques, with 19 from Shakespeare, 20 from Edward de Vere, and 13 from Marlowe.  The reason for using only poems is to compare similarly styled writings, as plays and poems could lead to potential clustering issues between the authors. Furthermore, they were the only style of writings found for the possible alternate authors.  Finally, due to the highly artistic style of poetry very little preprocessing was done.  Only punctuation marks were removed as they were mostly artifacts from the formatting of the poetry.</w:t>
      </w:r>
    </w:p>
    <w:p w14:paraId="5E399BFB" w14:textId="77777777" w:rsidR="005F2A4A" w:rsidRDefault="005F2A4A" w:rsidP="004C1E4B">
      <w:pPr>
        <w:rPr>
          <w:rFonts w:ascii="Times New Roman" w:hAnsi="Times New Roman" w:cs="Times New Roman"/>
          <w:b/>
          <w:sz w:val="28"/>
          <w:szCs w:val="28"/>
          <w:u w:val="single"/>
        </w:rPr>
      </w:pPr>
    </w:p>
    <w:p w14:paraId="662A7D47" w14:textId="7D8D5796" w:rsidR="004C1E4B" w:rsidRPr="004C1E4B" w:rsidRDefault="009612BB" w:rsidP="004C1E4B">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Data analysis and Visualization</w:t>
      </w:r>
    </w:p>
    <w:p w14:paraId="0B0296AE" w14:textId="77777777" w:rsidR="004C1E4B" w:rsidRDefault="004C1E4B" w:rsidP="004C1E4B">
      <w:pPr>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Plotting each play by </w:t>
      </w:r>
      <w:r w:rsidRPr="00FC2A29">
        <w:rPr>
          <w:rFonts w:ascii="Times New Roman" w:eastAsia="Times New Roman" w:hAnsi="Times New Roman" w:cs="Times New Roman"/>
          <w:b/>
          <w:sz w:val="24"/>
          <w:szCs w:val="24"/>
        </w:rPr>
        <w:t>Euclidean distances</w:t>
      </w:r>
      <w:r>
        <w:rPr>
          <w:rFonts w:ascii="Times New Roman" w:eastAsia="Times New Roman" w:hAnsi="Times New Roman" w:cs="Times New Roman"/>
          <w:sz w:val="24"/>
          <w:szCs w:val="24"/>
        </w:rPr>
        <w:t xml:space="preserve"> gives the first glance that it is plausible that more than one person authored these plays. Typically, works from a given author should be closely grouped as they tend to use the same writing style.</w:t>
      </w:r>
    </w:p>
    <w:p w14:paraId="28CAE17C" w14:textId="77777777" w:rsidR="00520948" w:rsidRDefault="004C1E4B" w:rsidP="004C1E4B">
      <w:pPr>
        <w:spacing w:line="28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5496AE" wp14:editId="13E4EFEB">
            <wp:extent cx="6172200" cy="2505075"/>
            <wp:effectExtent l="0" t="0" r="0" b="9525"/>
            <wp:docPr id="8" name="image17.png" descr="https://lh3.googleusercontent.com/K38G_dJOLAJjw9qBcGcjPYahTnzsHBa9eCoUNBbskzGZPP6R3fqVZ-vAvTxtSHvICKl7HOj0Qxtynk4IDK9b9dZSUh0Lq-DP2OSy9TcLCGL7WLpJWAj_dzTjO2W0olk_7aftAeOt"/>
            <wp:cNvGraphicFramePr/>
            <a:graphic xmlns:a="http://schemas.openxmlformats.org/drawingml/2006/main">
              <a:graphicData uri="http://schemas.openxmlformats.org/drawingml/2006/picture">
                <pic:pic xmlns:pic="http://schemas.openxmlformats.org/drawingml/2006/picture">
                  <pic:nvPicPr>
                    <pic:cNvPr id="0" name="image17.png" descr="https://lh3.googleusercontent.com/K38G_dJOLAJjw9qBcGcjPYahTnzsHBa9eCoUNBbskzGZPP6R3fqVZ-vAvTxtSHvICKl7HOj0Qxtynk4IDK9b9dZSUh0Lq-DP2OSy9TcLCGL7WLpJWAj_dzTjO2W0olk_7aftAeOt"/>
                    <pic:cNvPicPr preferRelativeResize="0"/>
                  </pic:nvPicPr>
                  <pic:blipFill>
                    <a:blip r:embed="rId12"/>
                    <a:srcRect/>
                    <a:stretch>
                      <a:fillRect/>
                    </a:stretch>
                  </pic:blipFill>
                  <pic:spPr>
                    <a:xfrm>
                      <a:off x="0" y="0"/>
                      <a:ext cx="6172200" cy="2505075"/>
                    </a:xfrm>
                    <a:prstGeom prst="rect">
                      <a:avLst/>
                    </a:prstGeom>
                    <a:ln/>
                  </pic:spPr>
                </pic:pic>
              </a:graphicData>
            </a:graphic>
          </wp:inline>
        </w:drawing>
      </w:r>
    </w:p>
    <w:p w14:paraId="1213849B" w14:textId="0F5E1EA9" w:rsidR="004C1E4B" w:rsidRDefault="004C1E4B" w:rsidP="004C1E4B">
      <w:pPr>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analysis using plots with various </w:t>
      </w:r>
      <w:r w:rsidRPr="00FC2A29">
        <w:rPr>
          <w:rFonts w:ascii="Times New Roman" w:eastAsia="Times New Roman" w:hAnsi="Times New Roman" w:cs="Times New Roman"/>
          <w:b/>
          <w:sz w:val="24"/>
          <w:szCs w:val="24"/>
        </w:rPr>
        <w:t>clustering options (K-Means)</w:t>
      </w:r>
      <w:r>
        <w:rPr>
          <w:rFonts w:ascii="Times New Roman" w:eastAsia="Times New Roman" w:hAnsi="Times New Roman" w:cs="Times New Roman"/>
          <w:sz w:val="24"/>
          <w:szCs w:val="24"/>
        </w:rPr>
        <w:t xml:space="preserve"> indicates that it is most likely that </w:t>
      </w:r>
      <w:r w:rsidRPr="002D671C">
        <w:rPr>
          <w:rFonts w:ascii="Times New Roman" w:eastAsia="Times New Roman" w:hAnsi="Times New Roman" w:cs="Times New Roman"/>
          <w:b/>
          <w:sz w:val="24"/>
          <w:szCs w:val="24"/>
        </w:rPr>
        <w:t>two or three authors</w:t>
      </w:r>
      <w:r>
        <w:rPr>
          <w:rFonts w:ascii="Times New Roman" w:eastAsia="Times New Roman" w:hAnsi="Times New Roman" w:cs="Times New Roman"/>
          <w:sz w:val="24"/>
          <w:szCs w:val="24"/>
        </w:rPr>
        <w:t xml:space="preserve"> wrote these plays. Any more than that is improbable with the current analysis.</w:t>
      </w:r>
    </w:p>
    <w:p w14:paraId="4A7E8D46" w14:textId="6CE1CC36" w:rsidR="00FC2A29" w:rsidRPr="000811E6" w:rsidRDefault="00FC2A29" w:rsidP="004C1E4B">
      <w:pPr>
        <w:spacing w:line="288" w:lineRule="auto"/>
        <w:rPr>
          <w:rFonts w:ascii="Times New Roman" w:eastAsia="Times New Roman" w:hAnsi="Times New Roman" w:cs="Times New Roman"/>
          <w:sz w:val="24"/>
          <w:szCs w:val="24"/>
        </w:rPr>
      </w:pPr>
      <w:r w:rsidRPr="000811E6">
        <w:rPr>
          <w:noProof/>
        </w:rPr>
        <w:drawing>
          <wp:inline distT="0" distB="0" distL="0" distR="0" wp14:anchorId="2D6414E0" wp14:editId="256EDDD6">
            <wp:extent cx="5753100" cy="227854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7418" cy="2426793"/>
                    </a:xfrm>
                    <a:prstGeom prst="rect">
                      <a:avLst/>
                    </a:prstGeom>
                    <a:noFill/>
                    <a:ln>
                      <a:noFill/>
                    </a:ln>
                  </pic:spPr>
                </pic:pic>
              </a:graphicData>
            </a:graphic>
          </wp:inline>
        </w:drawing>
      </w:r>
    </w:p>
    <w:p w14:paraId="11D2E41C" w14:textId="77777777" w:rsidR="004C1E4B" w:rsidRDefault="004C1E4B" w:rsidP="004C1E4B">
      <w:pPr>
        <w:spacing w:line="288" w:lineRule="auto"/>
        <w:rPr>
          <w:noProof/>
        </w:rPr>
      </w:pPr>
    </w:p>
    <w:p w14:paraId="21CEA9AA" w14:textId="77777777" w:rsidR="004C1E4B" w:rsidRPr="000811E6" w:rsidRDefault="004C1E4B" w:rsidP="004C1E4B">
      <w:r>
        <w:rPr>
          <w:rFonts w:ascii="Times New Roman" w:eastAsia="Times New Roman" w:hAnsi="Times New Roman" w:cs="Times New Roman"/>
          <w:sz w:val="24"/>
          <w:szCs w:val="24"/>
        </w:rPr>
        <w:t xml:space="preserve">In order to evaluate the </w:t>
      </w:r>
      <w:r w:rsidRPr="002D671C">
        <w:rPr>
          <w:rFonts w:ascii="Times New Roman" w:eastAsia="Times New Roman" w:hAnsi="Times New Roman" w:cs="Times New Roman"/>
          <w:b/>
          <w:sz w:val="24"/>
          <w:szCs w:val="24"/>
        </w:rPr>
        <w:t>feasibility of performing a Gender Analysis</w:t>
      </w:r>
      <w:r>
        <w:rPr>
          <w:rFonts w:ascii="Times New Roman" w:eastAsia="Times New Roman" w:hAnsi="Times New Roman" w:cs="Times New Roman"/>
          <w:sz w:val="24"/>
          <w:szCs w:val="24"/>
        </w:rPr>
        <w:t xml:space="preserve"> on Shakespeare’s Characters the Word Frequency Plot for the 20 most used words for each Gender was created and analyzed to see if any of the common words was used disproportionately by one gender. As the screen shot below indicates, there is some </w:t>
      </w:r>
      <w:r w:rsidRPr="00A334A4">
        <w:rPr>
          <w:rFonts w:ascii="Times New Roman" w:eastAsia="Times New Roman" w:hAnsi="Times New Roman" w:cs="Times New Roman"/>
          <w:b/>
          <w:sz w:val="24"/>
          <w:szCs w:val="24"/>
        </w:rPr>
        <w:t>gender-imbalance in the</w:t>
      </w:r>
      <w:r>
        <w:rPr>
          <w:rFonts w:ascii="Times New Roman" w:eastAsia="Times New Roman" w:hAnsi="Times New Roman" w:cs="Times New Roman"/>
          <w:sz w:val="24"/>
          <w:szCs w:val="24"/>
        </w:rPr>
        <w:t xml:space="preserve"> words used in the dialogues as indicated by the plot.</w:t>
      </w:r>
    </w:p>
    <w:p w14:paraId="104FAA83" w14:textId="77777777" w:rsidR="004C1E4B" w:rsidRDefault="004C1E4B" w:rsidP="004C1E4B">
      <w:pPr>
        <w:spacing w:line="288" w:lineRule="auto"/>
        <w:rPr>
          <w:rFonts w:ascii="Times New Roman" w:eastAsia="Times New Roman" w:hAnsi="Times New Roman" w:cs="Times New Roman"/>
          <w:sz w:val="24"/>
          <w:szCs w:val="24"/>
        </w:rPr>
      </w:pPr>
    </w:p>
    <w:tbl>
      <w:tblPr>
        <w:tblStyle w:val="TableGrid"/>
        <w:tblW w:w="9835" w:type="dxa"/>
        <w:tblLook w:val="04A0" w:firstRow="1" w:lastRow="0" w:firstColumn="1" w:lastColumn="0" w:noHBand="0" w:noVBand="1"/>
      </w:tblPr>
      <w:tblGrid>
        <w:gridCol w:w="4791"/>
        <w:gridCol w:w="5044"/>
      </w:tblGrid>
      <w:tr w:rsidR="004C1E4B" w14:paraId="56037878" w14:textId="77777777" w:rsidTr="009F238E">
        <w:trPr>
          <w:trHeight w:val="4310"/>
        </w:trPr>
        <w:tc>
          <w:tcPr>
            <w:tcW w:w="4791" w:type="dxa"/>
          </w:tcPr>
          <w:p w14:paraId="5B4D2F91" w14:textId="77777777" w:rsidR="004C1E4B" w:rsidRDefault="004C1E4B" w:rsidP="009F238E">
            <w:pPr>
              <w:autoSpaceDE w:val="0"/>
              <w:autoSpaceDN w:val="0"/>
              <w:adjustRightInd w:val="0"/>
              <w:rPr>
                <w:rFonts w:ascii="Times New Roman" w:eastAsia="Times New Roman" w:hAnsi="Times New Roman" w:cs="Times New Roman"/>
                <w:sz w:val="24"/>
                <w:szCs w:val="24"/>
                <w:lang w:val="en"/>
              </w:rPr>
            </w:pPr>
            <w:r>
              <w:rPr>
                <w:rFonts w:ascii="Calibri" w:eastAsia="Calibri" w:hAnsi="Calibri" w:cs="Calibri"/>
              </w:rPr>
              <w:object w:dxaOrig="6255" w:dyaOrig="5010" w14:anchorId="23B5B420">
                <v:shape id="_x0000_i1027" type="#_x0000_t75" style="width:228.75pt;height:193.5pt" o:ole="">
                  <v:imagedata r:id="rId14" o:title=""/>
                </v:shape>
                <o:OLEObject Type="Embed" ProgID="PBrush" ShapeID="_x0000_i1027" DrawAspect="Content" ObjectID="_1622278015" r:id="rId15"/>
              </w:object>
            </w:r>
          </w:p>
        </w:tc>
        <w:tc>
          <w:tcPr>
            <w:tcW w:w="5044" w:type="dxa"/>
          </w:tcPr>
          <w:p w14:paraId="3B26AE8F" w14:textId="77777777" w:rsidR="004C1E4B" w:rsidRDefault="004C1E4B" w:rsidP="009F238E">
            <w:pPr>
              <w:autoSpaceDE w:val="0"/>
              <w:autoSpaceDN w:val="0"/>
              <w:adjustRightInd w:val="0"/>
              <w:rPr>
                <w:rFonts w:ascii="Times New Roman" w:eastAsia="Times New Roman" w:hAnsi="Times New Roman" w:cs="Times New Roman"/>
                <w:sz w:val="24"/>
                <w:szCs w:val="24"/>
                <w:lang w:val="en"/>
              </w:rPr>
            </w:pPr>
            <w:r>
              <w:rPr>
                <w:rFonts w:ascii="Calibri" w:eastAsia="Calibri" w:hAnsi="Calibri" w:cs="Calibri"/>
              </w:rPr>
              <w:object w:dxaOrig="6870" w:dyaOrig="4935" w14:anchorId="0CCBF6BC">
                <v:shape id="_x0000_i1028" type="#_x0000_t75" style="width:240.75pt;height:207.75pt" o:ole="">
                  <v:imagedata r:id="rId16" o:title=""/>
                </v:shape>
                <o:OLEObject Type="Embed" ProgID="PBrush" ShapeID="_x0000_i1028" DrawAspect="Content" ObjectID="_1622278016" r:id="rId17"/>
              </w:object>
            </w:r>
          </w:p>
        </w:tc>
      </w:tr>
    </w:tbl>
    <w:p w14:paraId="1F052F15" w14:textId="77777777" w:rsidR="00FC2A29" w:rsidRDefault="00FC2A29" w:rsidP="004C1E4B">
      <w:pPr>
        <w:spacing w:line="288" w:lineRule="auto"/>
        <w:rPr>
          <w:rFonts w:ascii="Times New Roman" w:eastAsia="Times New Roman" w:hAnsi="Times New Roman" w:cs="Times New Roman"/>
          <w:sz w:val="24"/>
          <w:szCs w:val="24"/>
        </w:rPr>
      </w:pPr>
    </w:p>
    <w:p w14:paraId="289F143D" w14:textId="3213174B" w:rsidR="004C1E4B" w:rsidRDefault="004C1E4B" w:rsidP="00E7013B">
      <w:pPr>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r>
        <w:rPr>
          <w:rFonts w:ascii="Times New Roman" w:eastAsia="Times New Roman" w:hAnsi="Times New Roman" w:cs="Times New Roman"/>
          <w:b/>
          <w:sz w:val="24"/>
          <w:szCs w:val="24"/>
        </w:rPr>
        <w:t>Matplotlib</w:t>
      </w:r>
      <w:r>
        <w:rPr>
          <w:rFonts w:ascii="Times New Roman" w:eastAsia="Times New Roman" w:hAnsi="Times New Roman" w:cs="Times New Roman"/>
          <w:sz w:val="24"/>
          <w:szCs w:val="24"/>
        </w:rPr>
        <w:t xml:space="preserve">’s </w:t>
      </w:r>
      <w:proofErr w:type="spellStart"/>
      <w:r>
        <w:rPr>
          <w:rFonts w:ascii="Times New Roman" w:eastAsia="Times New Roman" w:hAnsi="Times New Roman" w:cs="Times New Roman"/>
          <w:b/>
          <w:sz w:val="24"/>
          <w:szCs w:val="24"/>
        </w:rPr>
        <w:t>pyplot</w:t>
      </w:r>
      <w:proofErr w:type="spellEnd"/>
      <w:r>
        <w:rPr>
          <w:rFonts w:ascii="Times New Roman" w:eastAsia="Times New Roman" w:hAnsi="Times New Roman" w:cs="Times New Roman"/>
          <w:sz w:val="24"/>
          <w:szCs w:val="24"/>
        </w:rPr>
        <w:t xml:space="preserve"> function a bar chart of the top 20 words was plotted. Looking more closer to the top 20 words used by both genders, </w:t>
      </w:r>
      <w:proofErr w:type="gramStart"/>
      <w:r>
        <w:rPr>
          <w:rFonts w:ascii="Times New Roman" w:eastAsia="Times New Roman" w:hAnsi="Times New Roman" w:cs="Times New Roman"/>
          <w:sz w:val="24"/>
          <w:szCs w:val="24"/>
        </w:rPr>
        <w:t>it is clear that there</w:t>
      </w:r>
      <w:proofErr w:type="gramEnd"/>
      <w:r>
        <w:rPr>
          <w:rFonts w:ascii="Times New Roman" w:eastAsia="Times New Roman" w:hAnsi="Times New Roman" w:cs="Times New Roman"/>
          <w:sz w:val="24"/>
          <w:szCs w:val="24"/>
        </w:rPr>
        <w:t xml:space="preserve"> are some words that were used commonly by both Genders like “</w:t>
      </w:r>
      <w:r>
        <w:rPr>
          <w:rFonts w:ascii="Times New Roman" w:eastAsia="Times New Roman" w:hAnsi="Times New Roman" w:cs="Times New Roman"/>
          <w:b/>
          <w:sz w:val="24"/>
          <w:szCs w:val="24"/>
        </w:rPr>
        <w:t>love</w:t>
      </w:r>
      <w:r>
        <w:rPr>
          <w:rFonts w:ascii="Times New Roman" w:eastAsia="Times New Roman" w:hAnsi="Times New Roman" w:cs="Times New Roman"/>
          <w:sz w:val="24"/>
          <w:szCs w:val="24"/>
        </w:rPr>
        <w:t>”, but the frequency however was very different. The word “</w:t>
      </w:r>
      <w:r w:rsidRPr="00A334A4">
        <w:rPr>
          <w:rFonts w:ascii="Times New Roman" w:eastAsia="Times New Roman" w:hAnsi="Times New Roman" w:cs="Times New Roman"/>
          <w:b/>
          <w:sz w:val="24"/>
          <w:szCs w:val="24"/>
        </w:rPr>
        <w:t>love</w:t>
      </w:r>
      <w:r>
        <w:rPr>
          <w:rFonts w:ascii="Times New Roman" w:eastAsia="Times New Roman" w:hAnsi="Times New Roman" w:cs="Times New Roman"/>
          <w:sz w:val="24"/>
          <w:szCs w:val="24"/>
        </w:rPr>
        <w:t xml:space="preserve">” was used in over </w:t>
      </w:r>
      <w:r>
        <w:rPr>
          <w:rFonts w:ascii="Times New Roman" w:eastAsia="Times New Roman" w:hAnsi="Times New Roman" w:cs="Times New Roman"/>
          <w:b/>
          <w:sz w:val="24"/>
          <w:szCs w:val="24"/>
        </w:rPr>
        <w:t>150 speaking lines</w:t>
      </w:r>
      <w:r>
        <w:rPr>
          <w:rFonts w:ascii="Times New Roman" w:eastAsia="Times New Roman" w:hAnsi="Times New Roman" w:cs="Times New Roman"/>
          <w:sz w:val="24"/>
          <w:szCs w:val="24"/>
        </w:rPr>
        <w:t xml:space="preserve"> for </w:t>
      </w:r>
      <w:r>
        <w:rPr>
          <w:rFonts w:ascii="Times New Roman" w:eastAsia="Times New Roman" w:hAnsi="Times New Roman" w:cs="Times New Roman"/>
          <w:b/>
          <w:sz w:val="24"/>
          <w:szCs w:val="24"/>
        </w:rPr>
        <w:t>Female</w:t>
      </w:r>
      <w:r>
        <w:rPr>
          <w:rFonts w:ascii="Times New Roman" w:eastAsia="Times New Roman" w:hAnsi="Times New Roman" w:cs="Times New Roman"/>
          <w:sz w:val="24"/>
          <w:szCs w:val="24"/>
        </w:rPr>
        <w:t xml:space="preserve"> characters in the Dataset but only about </w:t>
      </w:r>
      <w:r>
        <w:rPr>
          <w:rFonts w:ascii="Times New Roman" w:eastAsia="Times New Roman" w:hAnsi="Times New Roman" w:cs="Times New Roman"/>
          <w:b/>
          <w:sz w:val="24"/>
          <w:szCs w:val="24"/>
        </w:rPr>
        <w:t>100 speaking</w:t>
      </w:r>
      <w:r>
        <w:rPr>
          <w:rFonts w:ascii="Times New Roman" w:eastAsia="Times New Roman" w:hAnsi="Times New Roman" w:cs="Times New Roman"/>
          <w:sz w:val="24"/>
          <w:szCs w:val="24"/>
        </w:rPr>
        <w:t xml:space="preserve"> lines for </w:t>
      </w:r>
      <w:r>
        <w:rPr>
          <w:rFonts w:ascii="Times New Roman" w:eastAsia="Times New Roman" w:hAnsi="Times New Roman" w:cs="Times New Roman"/>
          <w:b/>
          <w:sz w:val="24"/>
          <w:szCs w:val="24"/>
        </w:rPr>
        <w:t>Male</w:t>
      </w:r>
      <w:r>
        <w:rPr>
          <w:rFonts w:ascii="Times New Roman" w:eastAsia="Times New Roman" w:hAnsi="Times New Roman" w:cs="Times New Roman"/>
          <w:sz w:val="24"/>
          <w:szCs w:val="24"/>
        </w:rPr>
        <w:t xml:space="preserve"> characters.  In addition, there are words like “</w:t>
      </w:r>
      <w:r>
        <w:rPr>
          <w:rFonts w:ascii="Times New Roman" w:eastAsia="Times New Roman" w:hAnsi="Times New Roman" w:cs="Times New Roman"/>
          <w:b/>
          <w:sz w:val="24"/>
          <w:szCs w:val="24"/>
        </w:rPr>
        <w:t>death</w:t>
      </w:r>
      <w:r>
        <w:rPr>
          <w:rFonts w:ascii="Times New Roman" w:eastAsia="Times New Roman" w:hAnsi="Times New Roman" w:cs="Times New Roman"/>
          <w:sz w:val="24"/>
          <w:szCs w:val="24"/>
        </w:rPr>
        <w:t>” the was commonly used in Male speaking lines but not so much in Female speaking lines.</w:t>
      </w:r>
    </w:p>
    <w:p w14:paraId="21715889" w14:textId="77777777" w:rsidR="00837BE1" w:rsidRPr="00E7013B" w:rsidRDefault="00837BE1" w:rsidP="00E7013B">
      <w:pPr>
        <w:spacing w:line="288" w:lineRule="auto"/>
        <w:rPr>
          <w:rFonts w:ascii="Times New Roman" w:eastAsia="Times New Roman" w:hAnsi="Times New Roman" w:cs="Times New Roman"/>
          <w:sz w:val="24"/>
          <w:szCs w:val="24"/>
        </w:rPr>
      </w:pPr>
    </w:p>
    <w:tbl>
      <w:tblPr>
        <w:tblStyle w:val="TableGrid"/>
        <w:tblW w:w="10165" w:type="dxa"/>
        <w:tblLook w:val="04A0" w:firstRow="1" w:lastRow="0" w:firstColumn="1" w:lastColumn="0" w:noHBand="0" w:noVBand="1"/>
      </w:tblPr>
      <w:tblGrid>
        <w:gridCol w:w="5179"/>
        <w:gridCol w:w="5019"/>
      </w:tblGrid>
      <w:tr w:rsidR="004C1E4B" w14:paraId="43E732A8" w14:textId="77777777" w:rsidTr="00E7013B">
        <w:trPr>
          <w:trHeight w:val="3275"/>
        </w:trPr>
        <w:tc>
          <w:tcPr>
            <w:tcW w:w="5125" w:type="dxa"/>
          </w:tcPr>
          <w:p w14:paraId="79D84225" w14:textId="1FE61453" w:rsidR="004C1E4B" w:rsidRDefault="00E7013B" w:rsidP="009F238E">
            <w:pPr>
              <w:autoSpaceDE w:val="0"/>
              <w:autoSpaceDN w:val="0"/>
              <w:adjustRightInd w:val="0"/>
              <w:rPr>
                <w:rFonts w:ascii="Times New Roman" w:eastAsia="Times New Roman" w:hAnsi="Times New Roman" w:cs="Times New Roman"/>
                <w:b/>
                <w:sz w:val="28"/>
                <w:szCs w:val="28"/>
                <w:u w:val="single"/>
                <w:lang w:val="en"/>
              </w:rPr>
            </w:pPr>
            <w:r>
              <w:rPr>
                <w:rFonts w:ascii="Calibri" w:eastAsia="Calibri" w:hAnsi="Calibri" w:cs="Calibri"/>
              </w:rPr>
              <w:object w:dxaOrig="6015" w:dyaOrig="4350" w14:anchorId="07C54C3D">
                <v:shape id="_x0000_i1029" type="#_x0000_t75" style="width:248.25pt;height:160.5pt" o:ole="">
                  <v:imagedata r:id="rId18" o:title=""/>
                </v:shape>
                <o:OLEObject Type="Embed" ProgID="PBrush" ShapeID="_x0000_i1029" DrawAspect="Content" ObjectID="_1622278017" r:id="rId19"/>
              </w:object>
            </w:r>
          </w:p>
        </w:tc>
        <w:tc>
          <w:tcPr>
            <w:tcW w:w="5040" w:type="dxa"/>
          </w:tcPr>
          <w:p w14:paraId="786E8B69" w14:textId="6698138A" w:rsidR="004C1E4B" w:rsidRDefault="00E7013B" w:rsidP="009F238E">
            <w:pPr>
              <w:autoSpaceDE w:val="0"/>
              <w:autoSpaceDN w:val="0"/>
              <w:adjustRightInd w:val="0"/>
              <w:rPr>
                <w:rFonts w:ascii="Times New Roman" w:eastAsia="Times New Roman" w:hAnsi="Times New Roman" w:cs="Times New Roman"/>
                <w:b/>
                <w:sz w:val="28"/>
                <w:szCs w:val="28"/>
                <w:u w:val="single"/>
                <w:lang w:val="en"/>
              </w:rPr>
            </w:pPr>
            <w:r>
              <w:rPr>
                <w:rFonts w:ascii="Calibri" w:eastAsia="Calibri" w:hAnsi="Calibri" w:cs="Calibri"/>
              </w:rPr>
              <w:object w:dxaOrig="6165" w:dyaOrig="4605" w14:anchorId="370A6DA4">
                <v:shape id="_x0000_i1030" type="#_x0000_t75" style="width:240pt;height:163.5pt" o:ole="">
                  <v:imagedata r:id="rId20" o:title=""/>
                </v:shape>
                <o:OLEObject Type="Embed" ProgID="PBrush" ShapeID="_x0000_i1030" DrawAspect="Content" ObjectID="_1622278018" r:id="rId21"/>
              </w:object>
            </w:r>
          </w:p>
        </w:tc>
      </w:tr>
    </w:tbl>
    <w:p w14:paraId="2CF79B71" w14:textId="77777777" w:rsidR="00837BE1" w:rsidRDefault="00837BE1" w:rsidP="004C1E4B">
      <w:pPr>
        <w:spacing w:line="288" w:lineRule="auto"/>
        <w:rPr>
          <w:rFonts w:ascii="Times New Roman" w:eastAsia="Times New Roman" w:hAnsi="Times New Roman" w:cs="Times New Roman"/>
          <w:sz w:val="24"/>
          <w:szCs w:val="24"/>
        </w:rPr>
      </w:pPr>
    </w:p>
    <w:p w14:paraId="0E58C213" w14:textId="44B348AB" w:rsidR="009612BB" w:rsidRDefault="004C1E4B" w:rsidP="004C1E4B">
      <w:pPr>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clearly suggests some distinction in the dialogues between the Male and Female characters. The next step was to see if commonly used Text Mining Algorithms can be trained to distinguish these differences.</w:t>
      </w:r>
    </w:p>
    <w:p w14:paraId="752EBEF9" w14:textId="33E3C96E" w:rsidR="009612BB" w:rsidRPr="00837BE1" w:rsidRDefault="00837BE1" w:rsidP="004C1E4B">
      <w:pPr>
        <w:spacing w:line="288" w:lineRule="auto"/>
        <w:rPr>
          <w:rFonts w:ascii="Times New Roman" w:eastAsia="Times New Roman" w:hAnsi="Times New Roman" w:cs="Times New Roman"/>
          <w:b/>
          <w:sz w:val="28"/>
          <w:szCs w:val="28"/>
          <w:u w:val="single"/>
        </w:rPr>
      </w:pPr>
      <w:r w:rsidRPr="00837BE1">
        <w:rPr>
          <w:rFonts w:ascii="Times New Roman" w:eastAsia="Times New Roman" w:hAnsi="Times New Roman" w:cs="Times New Roman"/>
          <w:b/>
          <w:sz w:val="28"/>
          <w:szCs w:val="28"/>
          <w:u w:val="single"/>
        </w:rPr>
        <w:lastRenderedPageBreak/>
        <w:t>Text Mining Algorithms</w:t>
      </w:r>
    </w:p>
    <w:p w14:paraId="0EC9E010" w14:textId="6A05C762" w:rsidR="00FC2A29" w:rsidRDefault="004C1E4B" w:rsidP="004C1E4B">
      <w:pPr>
        <w:spacing w:line="288"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The Dataset was split using the Hold-Out method to use 70% for Training and 30% for Testing. Three vectorization options were analyzed, the first was using an N-gram Count Vectorizer, the second using an N-gram Boolean Vectorizer and a third using a N-gram TfidfVecto</w:t>
      </w:r>
      <w:r w:rsidR="00FC60F5">
        <w:rPr>
          <w:rFonts w:ascii="Times New Roman" w:eastAsia="Times New Roman" w:hAnsi="Times New Roman" w:cs="Times New Roman"/>
          <w:sz w:val="24"/>
          <w:szCs w:val="24"/>
        </w:rPr>
        <w:t>r</w:t>
      </w:r>
      <w:r>
        <w:rPr>
          <w:rFonts w:ascii="Times New Roman" w:eastAsia="Times New Roman" w:hAnsi="Times New Roman" w:cs="Times New Roman"/>
          <w:sz w:val="24"/>
          <w:szCs w:val="24"/>
        </w:rPr>
        <w:t>izer with min_df set to use .0001%.  Although both SVM and MNB algorithms rendered similar results for the different vectorization options, MNB consistently scored higher compared to SVM with MNB</w:t>
      </w:r>
      <w:r>
        <w:rPr>
          <w:rFonts w:ascii="Times New Roman" w:eastAsia="Times New Roman" w:hAnsi="Times New Roman" w:cs="Times New Roman"/>
          <w:b/>
          <w:sz w:val="24"/>
          <w:szCs w:val="24"/>
        </w:rPr>
        <w:t xml:space="preserve"> </w:t>
      </w:r>
      <w:r w:rsidRPr="00E7013B">
        <w:rPr>
          <w:rFonts w:ascii="Times New Roman" w:eastAsia="Times New Roman" w:hAnsi="Times New Roman" w:cs="Times New Roman"/>
          <w:sz w:val="24"/>
          <w:szCs w:val="24"/>
        </w:rPr>
        <w:t xml:space="preserve">using </w:t>
      </w:r>
      <w:r w:rsidRPr="00E7013B">
        <w:rPr>
          <w:rFonts w:ascii="Times New Roman" w:eastAsia="Times New Roman" w:hAnsi="Times New Roman" w:cs="Times New Roman"/>
          <w:b/>
          <w:sz w:val="24"/>
          <w:szCs w:val="24"/>
        </w:rPr>
        <w:t>N-gram Count Vectorizer</w:t>
      </w:r>
      <w:r>
        <w:rPr>
          <w:rFonts w:ascii="Times New Roman" w:eastAsia="Times New Roman" w:hAnsi="Times New Roman" w:cs="Times New Roman"/>
          <w:sz w:val="24"/>
          <w:szCs w:val="24"/>
        </w:rPr>
        <w:t xml:space="preserve"> scoring the highest Accuracy of </w:t>
      </w:r>
      <w:r>
        <w:rPr>
          <w:rFonts w:ascii="Times New Roman" w:eastAsia="Times New Roman" w:hAnsi="Times New Roman" w:cs="Times New Roman"/>
          <w:b/>
          <w:sz w:val="24"/>
          <w:szCs w:val="24"/>
        </w:rPr>
        <w:t>59%.</w:t>
      </w:r>
    </w:p>
    <w:p w14:paraId="7ABEF45B" w14:textId="77777777" w:rsidR="00E7013B" w:rsidRDefault="00E7013B" w:rsidP="004C1E4B">
      <w:pPr>
        <w:spacing w:line="288" w:lineRule="auto"/>
        <w:rPr>
          <w:rFonts w:ascii="Times New Roman" w:eastAsia="Times New Roman" w:hAnsi="Times New Roman" w:cs="Times New Roman"/>
          <w:b/>
          <w:sz w:val="24"/>
          <w:szCs w:val="24"/>
        </w:rPr>
      </w:pPr>
    </w:p>
    <w:tbl>
      <w:tblPr>
        <w:tblStyle w:val="TableGrid"/>
        <w:tblW w:w="10345" w:type="dxa"/>
        <w:tblLayout w:type="fixed"/>
        <w:tblLook w:val="04A0" w:firstRow="1" w:lastRow="0" w:firstColumn="1" w:lastColumn="0" w:noHBand="0" w:noVBand="1"/>
      </w:tblPr>
      <w:tblGrid>
        <w:gridCol w:w="3415"/>
        <w:gridCol w:w="3420"/>
        <w:gridCol w:w="3510"/>
      </w:tblGrid>
      <w:tr w:rsidR="00FC2A29" w14:paraId="5D621465" w14:textId="77777777" w:rsidTr="00FC2A29">
        <w:trPr>
          <w:trHeight w:val="743"/>
        </w:trPr>
        <w:tc>
          <w:tcPr>
            <w:tcW w:w="3415" w:type="dxa"/>
          </w:tcPr>
          <w:p w14:paraId="5489DE7D" w14:textId="0B8472E5" w:rsidR="00FC2A29" w:rsidRDefault="00FC2A29" w:rsidP="009F238E">
            <w:pPr>
              <w:autoSpaceDE w:val="0"/>
              <w:autoSpaceDN w:val="0"/>
              <w:adjustRightInd w:val="0"/>
              <w:rPr>
                <w:rFonts w:ascii="Times New Roman" w:eastAsia="Times New Roman" w:hAnsi="Times New Roman" w:cs="Times New Roman"/>
                <w:sz w:val="24"/>
                <w:szCs w:val="24"/>
                <w:lang w:val="en"/>
              </w:rPr>
            </w:pPr>
            <w:r>
              <w:rPr>
                <w:rFonts w:ascii="Calibri" w:eastAsia="Calibri" w:hAnsi="Calibri" w:cs="Calibri"/>
              </w:rPr>
              <w:object w:dxaOrig="5505" w:dyaOrig="1650" w14:anchorId="464141F3">
                <v:shape id="_x0000_i1031" type="#_x0000_t75" style="width:156.75pt;height:65.25pt" o:ole="">
                  <v:imagedata r:id="rId22" o:title=""/>
                </v:shape>
                <o:OLEObject Type="Embed" ProgID="PBrush" ShapeID="_x0000_i1031" DrawAspect="Content" ObjectID="_1622278019" r:id="rId23"/>
              </w:object>
            </w:r>
          </w:p>
        </w:tc>
        <w:tc>
          <w:tcPr>
            <w:tcW w:w="3420" w:type="dxa"/>
          </w:tcPr>
          <w:p w14:paraId="48294B82" w14:textId="07644E72" w:rsidR="00FC2A29" w:rsidRDefault="00FC2A29" w:rsidP="009F238E">
            <w:pPr>
              <w:autoSpaceDE w:val="0"/>
              <w:autoSpaceDN w:val="0"/>
              <w:adjustRightInd w:val="0"/>
              <w:rPr>
                <w:rFonts w:ascii="Times New Roman" w:eastAsia="Times New Roman" w:hAnsi="Times New Roman" w:cs="Times New Roman"/>
                <w:sz w:val="24"/>
                <w:szCs w:val="24"/>
                <w:lang w:val="en"/>
              </w:rPr>
            </w:pPr>
            <w:r>
              <w:rPr>
                <w:rFonts w:ascii="Calibri" w:eastAsia="Calibri" w:hAnsi="Calibri" w:cs="Calibri"/>
              </w:rPr>
              <w:object w:dxaOrig="5715" w:dyaOrig="1680" w14:anchorId="508BDF05">
                <v:shape id="_x0000_i1032" type="#_x0000_t75" style="width:156.75pt;height:70.5pt" o:ole="">
                  <v:imagedata r:id="rId24" o:title=""/>
                </v:shape>
                <o:OLEObject Type="Embed" ProgID="PBrush" ShapeID="_x0000_i1032" DrawAspect="Content" ObjectID="_1622278020" r:id="rId25"/>
              </w:object>
            </w:r>
          </w:p>
        </w:tc>
        <w:tc>
          <w:tcPr>
            <w:tcW w:w="3510" w:type="dxa"/>
          </w:tcPr>
          <w:p w14:paraId="73429BDB" w14:textId="114B00DD" w:rsidR="00FC2A29" w:rsidRDefault="00FC2A29" w:rsidP="009F238E">
            <w:pPr>
              <w:autoSpaceDE w:val="0"/>
              <w:autoSpaceDN w:val="0"/>
              <w:adjustRightInd w:val="0"/>
              <w:rPr>
                <w:rFonts w:ascii="Times New Roman" w:eastAsia="Times New Roman" w:hAnsi="Times New Roman" w:cs="Times New Roman"/>
                <w:sz w:val="24"/>
                <w:szCs w:val="24"/>
                <w:lang w:val="en"/>
              </w:rPr>
            </w:pPr>
            <w:r>
              <w:rPr>
                <w:rFonts w:ascii="Calibri" w:eastAsia="Calibri" w:hAnsi="Calibri" w:cs="Calibri"/>
              </w:rPr>
              <w:object w:dxaOrig="5835" w:dyaOrig="1665" w14:anchorId="20F79132">
                <v:shape id="_x0000_i1033" type="#_x0000_t75" style="width:162pt;height:76.5pt" o:ole="">
                  <v:imagedata r:id="rId26" o:title=""/>
                </v:shape>
                <o:OLEObject Type="Embed" ProgID="PBrush" ShapeID="_x0000_i1033" DrawAspect="Content" ObjectID="_1622278021" r:id="rId27"/>
              </w:object>
            </w:r>
          </w:p>
        </w:tc>
      </w:tr>
    </w:tbl>
    <w:p w14:paraId="456B4C3F" w14:textId="77777777" w:rsidR="00E7013B" w:rsidRDefault="00E7013B" w:rsidP="004C1E4B">
      <w:pPr>
        <w:spacing w:line="288" w:lineRule="auto"/>
        <w:rPr>
          <w:rFonts w:ascii="Times New Roman" w:eastAsia="Times New Roman" w:hAnsi="Times New Roman" w:cs="Times New Roman"/>
          <w:sz w:val="24"/>
          <w:szCs w:val="24"/>
        </w:rPr>
      </w:pPr>
    </w:p>
    <w:p w14:paraId="5594429E" w14:textId="2B59591C" w:rsidR="004C1E4B" w:rsidRDefault="004C1E4B" w:rsidP="004C1E4B">
      <w:pPr>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Looking at the Confusion Matrix for the </w:t>
      </w:r>
      <w:r>
        <w:rPr>
          <w:rFonts w:ascii="Times New Roman" w:eastAsia="Times New Roman" w:hAnsi="Times New Roman" w:cs="Times New Roman"/>
          <w:b/>
          <w:sz w:val="24"/>
          <w:szCs w:val="24"/>
        </w:rPr>
        <w:t>MNB using N-gram Count Vectorizer</w:t>
      </w:r>
      <w:r>
        <w:rPr>
          <w:rFonts w:ascii="Times New Roman" w:eastAsia="Times New Roman" w:hAnsi="Times New Roman" w:cs="Times New Roman"/>
          <w:sz w:val="24"/>
          <w:szCs w:val="24"/>
        </w:rPr>
        <w:t xml:space="preserve">, </w:t>
      </w:r>
      <w:r w:rsidR="00E7013B">
        <w:rPr>
          <w:rFonts w:ascii="Times New Roman" w:eastAsia="Times New Roman" w:hAnsi="Times New Roman" w:cs="Times New Roman"/>
          <w:sz w:val="24"/>
          <w:szCs w:val="24"/>
        </w:rPr>
        <w:t>631</w:t>
      </w:r>
      <w:r>
        <w:rPr>
          <w:rFonts w:ascii="Times New Roman" w:eastAsia="Times New Roman" w:hAnsi="Times New Roman" w:cs="Times New Roman"/>
          <w:sz w:val="24"/>
          <w:szCs w:val="24"/>
        </w:rPr>
        <w:t xml:space="preserve"> speaking line that belonged to the Male Character were wrongly predicted as Female character and about 489 Female speaking lines were also wrongly predicted as Male.</w:t>
      </w:r>
    </w:p>
    <w:p w14:paraId="33CC9A44" w14:textId="77777777" w:rsidR="004C1E4B" w:rsidRDefault="004C1E4B" w:rsidP="004C1E4B"/>
    <w:p w14:paraId="4B46E7A3" w14:textId="77777777" w:rsidR="004C1E4B" w:rsidRDefault="004C1E4B" w:rsidP="004C1E4B">
      <w:pPr>
        <w:spacing w:line="288" w:lineRule="auto"/>
      </w:pPr>
      <w:r>
        <w:rPr>
          <w:noProof/>
        </w:rPr>
        <w:drawing>
          <wp:inline distT="114300" distB="114300" distL="114300" distR="114300" wp14:anchorId="2626FF72" wp14:editId="4679C4C8">
            <wp:extent cx="3429000" cy="1533525"/>
            <wp:effectExtent l="0" t="0" r="0" b="9525"/>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3429000" cy="1533525"/>
                    </a:xfrm>
                    <a:prstGeom prst="rect">
                      <a:avLst/>
                    </a:prstGeom>
                    <a:ln/>
                  </pic:spPr>
                </pic:pic>
              </a:graphicData>
            </a:graphic>
          </wp:inline>
        </w:drawing>
      </w:r>
    </w:p>
    <w:p w14:paraId="4A7F70F8" w14:textId="77777777" w:rsidR="004C1E4B" w:rsidRDefault="004C1E4B" w:rsidP="004C1E4B"/>
    <w:p w14:paraId="4B2A29FB" w14:textId="45B3B0BF" w:rsidR="004C1E4B" w:rsidRPr="00FC2A29" w:rsidRDefault="004C1E4B" w:rsidP="004C1E4B">
      <w:pPr>
        <w:spacing w:line="288" w:lineRule="auto"/>
        <w:rPr>
          <w:rFonts w:ascii="Times New Roman" w:eastAsia="Times New Roman" w:hAnsi="Times New Roman" w:cs="Times New Roman"/>
          <w:sz w:val="24"/>
          <w:szCs w:val="24"/>
        </w:rPr>
      </w:pPr>
      <w:r w:rsidRPr="00A334A4">
        <w:rPr>
          <w:rFonts w:ascii="Times New Roman" w:hAnsi="Times New Roman" w:cs="Times New Roman"/>
          <w:sz w:val="24"/>
          <w:szCs w:val="24"/>
        </w:rPr>
        <w:t>To build a</w:t>
      </w:r>
      <w:r w:rsidRPr="00DF2AFF">
        <w:rPr>
          <w:rFonts w:ascii="Times New Roman" w:hAnsi="Times New Roman" w:cs="Times New Roman"/>
          <w:b/>
          <w:sz w:val="24"/>
          <w:szCs w:val="24"/>
        </w:rPr>
        <w:t xml:space="preserve"> case for alternate authors,</w:t>
      </w:r>
      <w:r w:rsidRPr="00A334A4">
        <w:rPr>
          <w:rFonts w:ascii="Times New Roman" w:hAnsi="Times New Roman" w:cs="Times New Roman"/>
          <w:sz w:val="24"/>
          <w:szCs w:val="24"/>
        </w:rPr>
        <w:t xml:space="preserve"> multiple models using different methods, parameters, and seeds would be used to compare their consistency in predicting each other. The two main model types used were </w:t>
      </w:r>
      <w:r w:rsidRPr="00FC2A29">
        <w:rPr>
          <w:rFonts w:ascii="Times New Roman" w:hAnsi="Times New Roman" w:cs="Times New Roman"/>
          <w:b/>
          <w:sz w:val="24"/>
          <w:szCs w:val="24"/>
        </w:rPr>
        <w:t>support vector machine (SVM) and multinomial Naive Bayes models (MNB).</w:t>
      </w:r>
      <w:r w:rsidRPr="00A334A4">
        <w:rPr>
          <w:rFonts w:ascii="Times New Roman" w:hAnsi="Times New Roman" w:cs="Times New Roman"/>
          <w:sz w:val="24"/>
          <w:szCs w:val="24"/>
        </w:rPr>
        <w:t xml:space="preserve"> The types of parameters used for each model were unigram only Boolean, unigram only term frequency (TF), and unigram + bigram TF.  Finally, a total of 7 different seeds were used.  </w:t>
      </w:r>
    </w:p>
    <w:tbl>
      <w:tblPr>
        <w:tblW w:w="91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750"/>
        <w:gridCol w:w="2300"/>
        <w:gridCol w:w="1805"/>
        <w:gridCol w:w="2285"/>
      </w:tblGrid>
      <w:tr w:rsidR="004C1E4B" w14:paraId="0E0153BD" w14:textId="77777777" w:rsidTr="009F238E">
        <w:trPr>
          <w:trHeight w:val="740"/>
        </w:trPr>
        <w:tc>
          <w:tcPr>
            <w:tcW w:w="2750" w:type="dxa"/>
            <w:tcBorders>
              <w:top w:val="nil"/>
              <w:left w:val="nil"/>
              <w:bottom w:val="nil"/>
              <w:right w:val="nil"/>
            </w:tcBorders>
            <w:tcMar>
              <w:top w:w="100" w:type="dxa"/>
              <w:left w:w="100" w:type="dxa"/>
              <w:bottom w:w="100" w:type="dxa"/>
              <w:right w:w="100" w:type="dxa"/>
            </w:tcMar>
          </w:tcPr>
          <w:p w14:paraId="2B996085" w14:textId="77777777" w:rsidR="004C1E4B" w:rsidRDefault="004C1E4B" w:rsidP="009F238E">
            <w:pPr>
              <w:widowControl w:val="0"/>
              <w:pBdr>
                <w:top w:val="nil"/>
                <w:left w:val="nil"/>
                <w:bottom w:val="nil"/>
                <w:right w:val="nil"/>
                <w:between w:val="nil"/>
              </w:pBdr>
              <w:spacing w:line="276" w:lineRule="auto"/>
            </w:pPr>
            <w:r>
              <w:t>Confusion Matrix Average</w:t>
            </w:r>
          </w:p>
        </w:tc>
        <w:tc>
          <w:tcPr>
            <w:tcW w:w="2300" w:type="dxa"/>
            <w:tcBorders>
              <w:top w:val="nil"/>
              <w:left w:val="nil"/>
              <w:bottom w:val="nil"/>
              <w:right w:val="nil"/>
            </w:tcBorders>
            <w:tcMar>
              <w:top w:w="100" w:type="dxa"/>
              <w:left w:w="100" w:type="dxa"/>
              <w:bottom w:w="100" w:type="dxa"/>
              <w:right w:w="100" w:type="dxa"/>
            </w:tcMar>
          </w:tcPr>
          <w:p w14:paraId="36189C18" w14:textId="77777777" w:rsidR="004C1E4B" w:rsidRDefault="004C1E4B" w:rsidP="009F238E">
            <w:pPr>
              <w:widowControl w:val="0"/>
              <w:pBdr>
                <w:top w:val="nil"/>
                <w:left w:val="nil"/>
                <w:bottom w:val="nil"/>
                <w:right w:val="nil"/>
                <w:between w:val="nil"/>
              </w:pBdr>
              <w:spacing w:line="276" w:lineRule="auto"/>
            </w:pPr>
            <w:r>
              <w:t>Christopher Marlowe</w:t>
            </w:r>
          </w:p>
        </w:tc>
        <w:tc>
          <w:tcPr>
            <w:tcW w:w="1805" w:type="dxa"/>
            <w:tcBorders>
              <w:top w:val="nil"/>
              <w:left w:val="nil"/>
              <w:bottom w:val="nil"/>
              <w:right w:val="nil"/>
            </w:tcBorders>
            <w:tcMar>
              <w:top w:w="100" w:type="dxa"/>
              <w:left w:w="100" w:type="dxa"/>
              <w:bottom w:w="100" w:type="dxa"/>
              <w:right w:w="100" w:type="dxa"/>
            </w:tcMar>
          </w:tcPr>
          <w:p w14:paraId="69290D06" w14:textId="77777777" w:rsidR="004C1E4B" w:rsidRDefault="004C1E4B" w:rsidP="009F238E">
            <w:pPr>
              <w:widowControl w:val="0"/>
              <w:pBdr>
                <w:top w:val="nil"/>
                <w:left w:val="nil"/>
                <w:bottom w:val="nil"/>
                <w:right w:val="nil"/>
                <w:between w:val="nil"/>
              </w:pBdr>
              <w:spacing w:line="276" w:lineRule="auto"/>
            </w:pPr>
            <w:r>
              <w:t>Edward de Vere</w:t>
            </w:r>
          </w:p>
        </w:tc>
        <w:tc>
          <w:tcPr>
            <w:tcW w:w="2285" w:type="dxa"/>
            <w:tcBorders>
              <w:top w:val="nil"/>
              <w:left w:val="nil"/>
              <w:bottom w:val="nil"/>
              <w:right w:val="nil"/>
            </w:tcBorders>
            <w:tcMar>
              <w:top w:w="100" w:type="dxa"/>
              <w:left w:w="100" w:type="dxa"/>
              <w:bottom w:w="100" w:type="dxa"/>
              <w:right w:w="100" w:type="dxa"/>
            </w:tcMar>
          </w:tcPr>
          <w:p w14:paraId="66E583E2" w14:textId="77777777" w:rsidR="004C1E4B" w:rsidRDefault="004C1E4B" w:rsidP="009F238E">
            <w:pPr>
              <w:widowControl w:val="0"/>
              <w:pBdr>
                <w:top w:val="nil"/>
                <w:left w:val="nil"/>
                <w:bottom w:val="nil"/>
                <w:right w:val="nil"/>
                <w:between w:val="nil"/>
              </w:pBdr>
              <w:spacing w:line="276" w:lineRule="auto"/>
            </w:pPr>
            <w:r>
              <w:t>William Shakespeare</w:t>
            </w:r>
          </w:p>
        </w:tc>
      </w:tr>
      <w:tr w:rsidR="004C1E4B" w14:paraId="3CE9C021" w14:textId="77777777" w:rsidTr="009F238E">
        <w:trPr>
          <w:trHeight w:val="500"/>
        </w:trPr>
        <w:tc>
          <w:tcPr>
            <w:tcW w:w="2750" w:type="dxa"/>
            <w:tcBorders>
              <w:top w:val="nil"/>
              <w:left w:val="nil"/>
              <w:bottom w:val="nil"/>
              <w:right w:val="nil"/>
            </w:tcBorders>
            <w:tcMar>
              <w:top w:w="100" w:type="dxa"/>
              <w:left w:w="100" w:type="dxa"/>
              <w:bottom w:w="100" w:type="dxa"/>
              <w:right w:w="100" w:type="dxa"/>
            </w:tcMar>
          </w:tcPr>
          <w:p w14:paraId="63F63CF2" w14:textId="77777777" w:rsidR="004C1E4B" w:rsidRDefault="004C1E4B" w:rsidP="009F238E">
            <w:pPr>
              <w:widowControl w:val="0"/>
              <w:pBdr>
                <w:top w:val="nil"/>
                <w:left w:val="nil"/>
                <w:bottom w:val="nil"/>
                <w:right w:val="nil"/>
                <w:between w:val="nil"/>
              </w:pBdr>
              <w:spacing w:line="276" w:lineRule="auto"/>
            </w:pPr>
            <w:r>
              <w:lastRenderedPageBreak/>
              <w:t>Christopher Marlowe</w:t>
            </w:r>
          </w:p>
        </w:tc>
        <w:tc>
          <w:tcPr>
            <w:tcW w:w="2300" w:type="dxa"/>
            <w:tcBorders>
              <w:top w:val="nil"/>
              <w:left w:val="nil"/>
              <w:bottom w:val="nil"/>
              <w:right w:val="nil"/>
            </w:tcBorders>
            <w:shd w:val="clear" w:color="auto" w:fill="FDC87D"/>
            <w:tcMar>
              <w:top w:w="100" w:type="dxa"/>
              <w:left w:w="100" w:type="dxa"/>
              <w:bottom w:w="100" w:type="dxa"/>
              <w:right w:w="100" w:type="dxa"/>
            </w:tcMar>
          </w:tcPr>
          <w:p w14:paraId="788CEE19" w14:textId="77777777" w:rsidR="004C1E4B" w:rsidRDefault="004C1E4B" w:rsidP="009F238E">
            <w:pPr>
              <w:widowControl w:val="0"/>
              <w:pBdr>
                <w:top w:val="nil"/>
                <w:left w:val="nil"/>
                <w:bottom w:val="nil"/>
                <w:right w:val="nil"/>
                <w:between w:val="nil"/>
              </w:pBdr>
              <w:spacing w:line="276" w:lineRule="auto"/>
            </w:pPr>
            <w:r>
              <w:t>1.19047619</w:t>
            </w:r>
          </w:p>
        </w:tc>
        <w:tc>
          <w:tcPr>
            <w:tcW w:w="1805" w:type="dxa"/>
            <w:tcBorders>
              <w:top w:val="nil"/>
              <w:left w:val="nil"/>
              <w:bottom w:val="nil"/>
              <w:right w:val="nil"/>
            </w:tcBorders>
            <w:shd w:val="clear" w:color="auto" w:fill="F97E6F"/>
            <w:tcMar>
              <w:top w:w="100" w:type="dxa"/>
              <w:left w:w="100" w:type="dxa"/>
              <w:bottom w:w="100" w:type="dxa"/>
              <w:right w:w="100" w:type="dxa"/>
            </w:tcMar>
          </w:tcPr>
          <w:p w14:paraId="51971B49" w14:textId="77777777" w:rsidR="004C1E4B" w:rsidRDefault="004C1E4B" w:rsidP="009F238E">
            <w:pPr>
              <w:widowControl w:val="0"/>
              <w:pBdr>
                <w:top w:val="nil"/>
                <w:left w:val="nil"/>
                <w:bottom w:val="nil"/>
                <w:right w:val="nil"/>
                <w:between w:val="nil"/>
              </w:pBdr>
              <w:spacing w:line="276" w:lineRule="auto"/>
            </w:pPr>
            <w:r>
              <w:t>0.380952381</w:t>
            </w:r>
          </w:p>
        </w:tc>
        <w:tc>
          <w:tcPr>
            <w:tcW w:w="2285" w:type="dxa"/>
            <w:tcBorders>
              <w:top w:val="nil"/>
              <w:left w:val="nil"/>
              <w:bottom w:val="nil"/>
              <w:right w:val="nil"/>
            </w:tcBorders>
            <w:shd w:val="clear" w:color="auto" w:fill="E2E383"/>
            <w:tcMar>
              <w:top w:w="100" w:type="dxa"/>
              <w:left w:w="100" w:type="dxa"/>
              <w:bottom w:w="100" w:type="dxa"/>
              <w:right w:w="100" w:type="dxa"/>
            </w:tcMar>
          </w:tcPr>
          <w:p w14:paraId="2CFE9012" w14:textId="77777777" w:rsidR="004C1E4B" w:rsidRDefault="004C1E4B" w:rsidP="009F238E">
            <w:pPr>
              <w:widowControl w:val="0"/>
              <w:pBdr>
                <w:top w:val="nil"/>
                <w:left w:val="nil"/>
                <w:bottom w:val="nil"/>
                <w:right w:val="nil"/>
                <w:between w:val="nil"/>
              </w:pBdr>
              <w:spacing w:line="276" w:lineRule="auto"/>
            </w:pPr>
            <w:r>
              <w:t>2.142857143</w:t>
            </w:r>
          </w:p>
        </w:tc>
      </w:tr>
      <w:tr w:rsidR="004C1E4B" w14:paraId="4C09AF14" w14:textId="77777777" w:rsidTr="009F238E">
        <w:trPr>
          <w:trHeight w:val="500"/>
        </w:trPr>
        <w:tc>
          <w:tcPr>
            <w:tcW w:w="2750" w:type="dxa"/>
            <w:tcBorders>
              <w:top w:val="nil"/>
              <w:left w:val="nil"/>
              <w:bottom w:val="nil"/>
              <w:right w:val="nil"/>
            </w:tcBorders>
            <w:tcMar>
              <w:top w:w="100" w:type="dxa"/>
              <w:left w:w="100" w:type="dxa"/>
              <w:bottom w:w="100" w:type="dxa"/>
              <w:right w:w="100" w:type="dxa"/>
            </w:tcMar>
          </w:tcPr>
          <w:p w14:paraId="6E7C97AA" w14:textId="77777777" w:rsidR="004C1E4B" w:rsidRDefault="004C1E4B" w:rsidP="009F238E">
            <w:pPr>
              <w:widowControl w:val="0"/>
              <w:pBdr>
                <w:top w:val="nil"/>
                <w:left w:val="nil"/>
                <w:bottom w:val="nil"/>
                <w:right w:val="nil"/>
                <w:between w:val="nil"/>
              </w:pBdr>
              <w:spacing w:line="276" w:lineRule="auto"/>
            </w:pPr>
            <w:r>
              <w:t>Edward de Vere</w:t>
            </w:r>
          </w:p>
        </w:tc>
        <w:tc>
          <w:tcPr>
            <w:tcW w:w="2300" w:type="dxa"/>
            <w:tcBorders>
              <w:top w:val="nil"/>
              <w:left w:val="nil"/>
              <w:bottom w:val="nil"/>
              <w:right w:val="nil"/>
            </w:tcBorders>
            <w:shd w:val="clear" w:color="auto" w:fill="FBA376"/>
            <w:tcMar>
              <w:top w:w="100" w:type="dxa"/>
              <w:left w:w="100" w:type="dxa"/>
              <w:bottom w:w="100" w:type="dxa"/>
              <w:right w:w="100" w:type="dxa"/>
            </w:tcMar>
          </w:tcPr>
          <w:p w14:paraId="3CD34141" w14:textId="77777777" w:rsidR="004C1E4B" w:rsidRDefault="004C1E4B" w:rsidP="009F238E">
            <w:pPr>
              <w:widowControl w:val="0"/>
              <w:pBdr>
                <w:top w:val="nil"/>
                <w:left w:val="nil"/>
                <w:bottom w:val="nil"/>
                <w:right w:val="nil"/>
                <w:between w:val="nil"/>
              </w:pBdr>
              <w:spacing w:line="276" w:lineRule="auto"/>
            </w:pPr>
            <w:r>
              <w:t>0.785714286</w:t>
            </w:r>
          </w:p>
        </w:tc>
        <w:tc>
          <w:tcPr>
            <w:tcW w:w="1805" w:type="dxa"/>
            <w:tcBorders>
              <w:top w:val="nil"/>
              <w:left w:val="nil"/>
              <w:bottom w:val="nil"/>
              <w:right w:val="nil"/>
            </w:tcBorders>
            <w:shd w:val="clear" w:color="auto" w:fill="7EC67D"/>
            <w:tcMar>
              <w:top w:w="100" w:type="dxa"/>
              <w:left w:w="100" w:type="dxa"/>
              <w:bottom w:w="100" w:type="dxa"/>
              <w:right w:w="100" w:type="dxa"/>
            </w:tcMar>
          </w:tcPr>
          <w:p w14:paraId="0F7B350E" w14:textId="77777777" w:rsidR="004C1E4B" w:rsidRDefault="004C1E4B" w:rsidP="009F238E">
            <w:pPr>
              <w:widowControl w:val="0"/>
              <w:pBdr>
                <w:top w:val="nil"/>
                <w:left w:val="nil"/>
                <w:bottom w:val="nil"/>
                <w:right w:val="nil"/>
                <w:between w:val="nil"/>
              </w:pBdr>
              <w:spacing w:line="276" w:lineRule="auto"/>
            </w:pPr>
            <w:r>
              <w:t>4.071428571</w:t>
            </w:r>
          </w:p>
        </w:tc>
        <w:tc>
          <w:tcPr>
            <w:tcW w:w="2285" w:type="dxa"/>
            <w:tcBorders>
              <w:top w:val="nil"/>
              <w:left w:val="nil"/>
              <w:bottom w:val="nil"/>
              <w:right w:val="nil"/>
            </w:tcBorders>
            <w:shd w:val="clear" w:color="auto" w:fill="FFEB84"/>
            <w:tcMar>
              <w:top w:w="100" w:type="dxa"/>
              <w:left w:w="100" w:type="dxa"/>
              <w:bottom w:w="100" w:type="dxa"/>
              <w:right w:w="100" w:type="dxa"/>
            </w:tcMar>
          </w:tcPr>
          <w:p w14:paraId="04AF16C8" w14:textId="77777777" w:rsidR="004C1E4B" w:rsidRDefault="004C1E4B" w:rsidP="009F238E">
            <w:pPr>
              <w:widowControl w:val="0"/>
              <w:pBdr>
                <w:top w:val="nil"/>
                <w:left w:val="nil"/>
                <w:bottom w:val="nil"/>
                <w:right w:val="nil"/>
                <w:between w:val="nil"/>
              </w:pBdr>
              <w:spacing w:line="276" w:lineRule="auto"/>
            </w:pPr>
            <w:r>
              <w:t>1.571428571</w:t>
            </w:r>
          </w:p>
        </w:tc>
      </w:tr>
      <w:tr w:rsidR="004C1E4B" w14:paraId="4AB8AE4E" w14:textId="77777777" w:rsidTr="009F238E">
        <w:trPr>
          <w:trHeight w:val="500"/>
        </w:trPr>
        <w:tc>
          <w:tcPr>
            <w:tcW w:w="2750" w:type="dxa"/>
            <w:tcBorders>
              <w:top w:val="nil"/>
              <w:left w:val="nil"/>
              <w:bottom w:val="nil"/>
              <w:right w:val="nil"/>
            </w:tcBorders>
            <w:tcMar>
              <w:top w:w="100" w:type="dxa"/>
              <w:left w:w="100" w:type="dxa"/>
              <w:bottom w:w="100" w:type="dxa"/>
              <w:right w:w="100" w:type="dxa"/>
            </w:tcMar>
          </w:tcPr>
          <w:p w14:paraId="2A8E637D" w14:textId="77777777" w:rsidR="004C1E4B" w:rsidRDefault="004C1E4B" w:rsidP="009F238E">
            <w:pPr>
              <w:widowControl w:val="0"/>
              <w:pBdr>
                <w:top w:val="nil"/>
                <w:left w:val="nil"/>
                <w:bottom w:val="nil"/>
                <w:right w:val="nil"/>
                <w:between w:val="nil"/>
              </w:pBdr>
              <w:spacing w:line="276" w:lineRule="auto"/>
            </w:pPr>
            <w:r>
              <w:t>William Shakespeare</w:t>
            </w:r>
          </w:p>
        </w:tc>
        <w:tc>
          <w:tcPr>
            <w:tcW w:w="2300" w:type="dxa"/>
            <w:tcBorders>
              <w:top w:val="nil"/>
              <w:left w:val="nil"/>
              <w:bottom w:val="nil"/>
              <w:right w:val="nil"/>
            </w:tcBorders>
            <w:shd w:val="clear" w:color="auto" w:fill="CDDD82"/>
            <w:tcMar>
              <w:top w:w="100" w:type="dxa"/>
              <w:left w:w="100" w:type="dxa"/>
              <w:bottom w:w="100" w:type="dxa"/>
              <w:right w:w="100" w:type="dxa"/>
            </w:tcMar>
          </w:tcPr>
          <w:p w14:paraId="338B885B" w14:textId="77777777" w:rsidR="004C1E4B" w:rsidRDefault="004C1E4B" w:rsidP="009F238E">
            <w:pPr>
              <w:widowControl w:val="0"/>
              <w:pBdr>
                <w:top w:val="nil"/>
                <w:left w:val="nil"/>
                <w:bottom w:val="nil"/>
                <w:right w:val="nil"/>
                <w:between w:val="nil"/>
              </w:pBdr>
              <w:spacing w:line="276" w:lineRule="auto"/>
            </w:pPr>
            <w:r>
              <w:t>2.547619048</w:t>
            </w:r>
          </w:p>
        </w:tc>
        <w:tc>
          <w:tcPr>
            <w:tcW w:w="1805" w:type="dxa"/>
            <w:tcBorders>
              <w:top w:val="nil"/>
              <w:left w:val="nil"/>
              <w:bottom w:val="nil"/>
              <w:right w:val="nil"/>
            </w:tcBorders>
            <w:shd w:val="clear" w:color="auto" w:fill="FA9673"/>
            <w:tcMar>
              <w:top w:w="100" w:type="dxa"/>
              <w:left w:w="100" w:type="dxa"/>
              <w:bottom w:w="100" w:type="dxa"/>
              <w:right w:w="100" w:type="dxa"/>
            </w:tcMar>
          </w:tcPr>
          <w:p w14:paraId="0AFACBA6" w14:textId="77777777" w:rsidR="004C1E4B" w:rsidRDefault="004C1E4B" w:rsidP="009F238E">
            <w:pPr>
              <w:widowControl w:val="0"/>
              <w:pBdr>
                <w:top w:val="nil"/>
                <w:left w:val="nil"/>
                <w:bottom w:val="nil"/>
                <w:right w:val="nil"/>
                <w:between w:val="nil"/>
              </w:pBdr>
              <w:spacing w:line="276" w:lineRule="auto"/>
            </w:pPr>
            <w:r>
              <w:t>0.642857143</w:t>
            </w:r>
          </w:p>
        </w:tc>
        <w:tc>
          <w:tcPr>
            <w:tcW w:w="2285" w:type="dxa"/>
            <w:tcBorders>
              <w:top w:val="nil"/>
              <w:left w:val="nil"/>
              <w:bottom w:val="nil"/>
              <w:right w:val="nil"/>
            </w:tcBorders>
            <w:shd w:val="clear" w:color="auto" w:fill="C8DB81"/>
            <w:tcMar>
              <w:top w:w="100" w:type="dxa"/>
              <w:left w:w="100" w:type="dxa"/>
              <w:bottom w:w="100" w:type="dxa"/>
              <w:right w:w="100" w:type="dxa"/>
            </w:tcMar>
          </w:tcPr>
          <w:p w14:paraId="526368CF" w14:textId="77777777" w:rsidR="004C1E4B" w:rsidRDefault="004C1E4B" w:rsidP="009F238E">
            <w:pPr>
              <w:widowControl w:val="0"/>
              <w:pBdr>
                <w:top w:val="nil"/>
                <w:left w:val="nil"/>
                <w:bottom w:val="nil"/>
                <w:right w:val="nil"/>
                <w:between w:val="nil"/>
              </w:pBdr>
              <w:spacing w:line="276" w:lineRule="auto"/>
            </w:pPr>
            <w:r>
              <w:t>2.642857143</w:t>
            </w:r>
          </w:p>
        </w:tc>
      </w:tr>
    </w:tbl>
    <w:p w14:paraId="2A03CFC3" w14:textId="77777777" w:rsidR="004C1E4B" w:rsidRDefault="004C1E4B" w:rsidP="004C1E4B">
      <w:pPr>
        <w:spacing w:line="288" w:lineRule="auto"/>
        <w:rPr>
          <w:rFonts w:ascii="Times New Roman" w:hAnsi="Times New Roman" w:cs="Times New Roman"/>
          <w:sz w:val="24"/>
          <w:szCs w:val="24"/>
        </w:rPr>
      </w:pPr>
    </w:p>
    <w:p w14:paraId="6F46351E" w14:textId="77777777" w:rsidR="004C1E4B" w:rsidRDefault="004C1E4B" w:rsidP="004C1E4B">
      <w:pPr>
        <w:spacing w:line="288" w:lineRule="auto"/>
        <w:rPr>
          <w:rFonts w:ascii="Times New Roman" w:hAnsi="Times New Roman" w:cs="Times New Roman"/>
          <w:sz w:val="24"/>
          <w:szCs w:val="24"/>
        </w:rPr>
      </w:pPr>
      <w:r w:rsidRPr="00A334A4">
        <w:rPr>
          <w:rFonts w:ascii="Times New Roman" w:hAnsi="Times New Roman" w:cs="Times New Roman"/>
          <w:sz w:val="24"/>
          <w:szCs w:val="24"/>
        </w:rPr>
        <w:t xml:space="preserve">When comparing the confusion matrices across all the models and seeds, one thing </w:t>
      </w:r>
      <w:r>
        <w:rPr>
          <w:rFonts w:ascii="Times New Roman" w:hAnsi="Times New Roman" w:cs="Times New Roman"/>
          <w:sz w:val="24"/>
          <w:szCs w:val="24"/>
        </w:rPr>
        <w:t xml:space="preserve">that </w:t>
      </w:r>
      <w:r w:rsidRPr="00A334A4">
        <w:rPr>
          <w:rFonts w:ascii="Times New Roman" w:hAnsi="Times New Roman" w:cs="Times New Roman"/>
          <w:sz w:val="24"/>
          <w:szCs w:val="24"/>
        </w:rPr>
        <w:t xml:space="preserve">stood out was the difficulty in the models differentiating between Shakespeare and Marlowe.  Looking at the confusion matrix average across all models, the average misclassification between </w:t>
      </w:r>
      <w:r w:rsidRPr="002D671C">
        <w:rPr>
          <w:rFonts w:ascii="Times New Roman" w:hAnsi="Times New Roman" w:cs="Times New Roman"/>
          <w:b/>
          <w:sz w:val="24"/>
          <w:szCs w:val="24"/>
        </w:rPr>
        <w:t>Marlowe</w:t>
      </w:r>
      <w:r w:rsidRPr="00A334A4">
        <w:rPr>
          <w:rFonts w:ascii="Times New Roman" w:hAnsi="Times New Roman" w:cs="Times New Roman"/>
          <w:sz w:val="24"/>
          <w:szCs w:val="24"/>
        </w:rPr>
        <w:t xml:space="preserve"> and </w:t>
      </w:r>
      <w:r w:rsidRPr="002D671C">
        <w:rPr>
          <w:rFonts w:ascii="Times New Roman" w:hAnsi="Times New Roman" w:cs="Times New Roman"/>
          <w:b/>
          <w:sz w:val="24"/>
          <w:szCs w:val="24"/>
        </w:rPr>
        <w:t>Shakespeare</w:t>
      </w:r>
      <w:r w:rsidRPr="00A334A4">
        <w:rPr>
          <w:rFonts w:ascii="Times New Roman" w:hAnsi="Times New Roman" w:cs="Times New Roman"/>
          <w:sz w:val="24"/>
          <w:szCs w:val="24"/>
        </w:rPr>
        <w:t xml:space="preserve"> stands out as the </w:t>
      </w:r>
      <w:r w:rsidRPr="002D671C">
        <w:rPr>
          <w:rFonts w:ascii="Times New Roman" w:hAnsi="Times New Roman" w:cs="Times New Roman"/>
          <w:b/>
          <w:sz w:val="24"/>
          <w:szCs w:val="24"/>
        </w:rPr>
        <w:t>most misclassified poems</w:t>
      </w:r>
      <w:r w:rsidRPr="00A334A4">
        <w:rPr>
          <w:rFonts w:ascii="Times New Roman" w:hAnsi="Times New Roman" w:cs="Times New Roman"/>
          <w:sz w:val="24"/>
          <w:szCs w:val="24"/>
        </w:rPr>
        <w:t>.  The misclassifications averaged over 2 poems either way between the two when the test sets consist of 16 total poems.  The only other misclassification of note is classifying Edward de Vere’s poems as Shakespeare’s poems at roughly 1.5 poems out of 16.  Interestingly though, Shakespeare’s poems were not frequently classified as de Vere’s poems.</w:t>
      </w:r>
    </w:p>
    <w:p w14:paraId="26882B22" w14:textId="3442E34B" w:rsidR="004C1E4B" w:rsidRPr="00FC2A29" w:rsidRDefault="004C1E4B" w:rsidP="00FC2A29">
      <w:pPr>
        <w:spacing w:line="288" w:lineRule="auto"/>
        <w:rPr>
          <w:rFonts w:ascii="Times New Roman" w:hAnsi="Times New Roman" w:cs="Times New Roman"/>
          <w:sz w:val="24"/>
          <w:szCs w:val="24"/>
        </w:rPr>
      </w:pPr>
      <w:r w:rsidRPr="00761DD0">
        <w:rPr>
          <w:rFonts w:ascii="Times New Roman" w:hAnsi="Times New Roman" w:cs="Times New Roman"/>
          <w:sz w:val="24"/>
          <w:szCs w:val="24"/>
        </w:rPr>
        <w:t xml:space="preserve">To further build evidence for potential alternate authors of William Shakespeare, the conditional probabilities of the MNB models would be compared.  </w:t>
      </w:r>
    </w:p>
    <w:p w14:paraId="1A6C690D" w14:textId="2EA8E50B" w:rsidR="004C1E4B" w:rsidRDefault="00E7013B" w:rsidP="004C1E4B">
      <w:pPr>
        <w:spacing w:line="288"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446C15" wp14:editId="48695DCF">
            <wp:extent cx="6505575" cy="2286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0719" cy="2312405"/>
                    </a:xfrm>
                    <a:prstGeom prst="rect">
                      <a:avLst/>
                    </a:prstGeom>
                    <a:noFill/>
                    <a:ln>
                      <a:noFill/>
                    </a:ln>
                  </pic:spPr>
                </pic:pic>
              </a:graphicData>
            </a:graphic>
          </wp:inline>
        </w:drawing>
      </w:r>
    </w:p>
    <w:p w14:paraId="4C06DCE2" w14:textId="77777777" w:rsidR="004C1E4B" w:rsidRPr="00DF2AFF" w:rsidRDefault="004C1E4B" w:rsidP="004C1E4B">
      <w:pPr>
        <w:spacing w:line="288" w:lineRule="auto"/>
        <w:rPr>
          <w:rFonts w:ascii="Times New Roman" w:hAnsi="Times New Roman" w:cs="Times New Roman"/>
          <w:sz w:val="24"/>
          <w:szCs w:val="24"/>
        </w:rPr>
      </w:pPr>
      <w:r w:rsidRPr="00761DD0">
        <w:rPr>
          <w:rFonts w:ascii="Times New Roman" w:hAnsi="Times New Roman" w:cs="Times New Roman"/>
          <w:sz w:val="24"/>
          <w:szCs w:val="24"/>
        </w:rPr>
        <w:t xml:space="preserve">The probabilities would be distributed into 6 potential categories.  For each model, they would be classified based on the authors that had over 10% likelihood predicted.  Based on the counts, the models were good at classifying de Vere’s and Shakespeare’s poems but not Marlowe’s. Marlowe’s poems instead appeared to be confused with Shakespeare’s poems or Shakespeare’s </w:t>
      </w:r>
      <w:r>
        <w:rPr>
          <w:rFonts w:ascii="Times New Roman" w:hAnsi="Times New Roman" w:cs="Times New Roman"/>
          <w:sz w:val="24"/>
          <w:szCs w:val="24"/>
        </w:rPr>
        <w:t xml:space="preserve">and </w:t>
      </w:r>
      <w:r w:rsidRPr="00761DD0">
        <w:rPr>
          <w:rFonts w:ascii="Times New Roman" w:hAnsi="Times New Roman" w:cs="Times New Roman"/>
          <w:sz w:val="24"/>
          <w:szCs w:val="24"/>
        </w:rPr>
        <w:t>de Vere’s poems, but not solely with de Vere’s poems</w:t>
      </w:r>
      <w:r w:rsidRPr="002D671C">
        <w:rPr>
          <w:rFonts w:ascii="Times New Roman" w:hAnsi="Times New Roman" w:cs="Times New Roman"/>
          <w:b/>
          <w:sz w:val="24"/>
          <w:szCs w:val="24"/>
        </w:rPr>
        <w:t>.  This is just further evidence that Marlowe could be a potential alternate author for Shakespeare</w:t>
      </w:r>
      <w:r w:rsidRPr="00761DD0">
        <w:rPr>
          <w:rFonts w:ascii="Times New Roman" w:hAnsi="Times New Roman" w:cs="Times New Roman"/>
          <w:sz w:val="24"/>
          <w:szCs w:val="24"/>
        </w:rPr>
        <w:t>.</w:t>
      </w:r>
    </w:p>
    <w:p w14:paraId="0E6137E0" w14:textId="2FE4A099" w:rsidR="009D67BB" w:rsidRPr="009D67BB" w:rsidRDefault="00A00E70" w:rsidP="009D67BB">
      <w:pPr>
        <w:rPr>
          <w:rFonts w:ascii="Times New Roman" w:hAnsi="Times New Roman" w:cs="Times New Roman"/>
          <w:b/>
          <w:sz w:val="28"/>
          <w:szCs w:val="28"/>
          <w:u w:val="single"/>
        </w:rPr>
      </w:pPr>
      <w:r>
        <w:rPr>
          <w:rFonts w:ascii="Times New Roman" w:hAnsi="Times New Roman" w:cs="Times New Roman"/>
          <w:b/>
          <w:sz w:val="28"/>
          <w:szCs w:val="28"/>
          <w:u w:val="single"/>
        </w:rPr>
        <w:t>Reflection and Leaning Goals</w:t>
      </w:r>
    </w:p>
    <w:p w14:paraId="777489A8" w14:textId="77777777" w:rsidR="003C3D81" w:rsidRDefault="009D67BB" w:rsidP="000F5FE6">
      <w:pPr>
        <w:spacing w:after="380" w:line="288" w:lineRule="auto"/>
        <w:rPr>
          <w:rFonts w:ascii="Times New Roman" w:eastAsia="Times New Roman" w:hAnsi="Times New Roman" w:cs="Times New Roman"/>
          <w:sz w:val="24"/>
          <w:szCs w:val="24"/>
        </w:rPr>
      </w:pPr>
      <w:r>
        <w:rPr>
          <w:rFonts w:ascii="Times New Roman" w:hAnsi="Times New Roman" w:cs="Times New Roman"/>
          <w:sz w:val="24"/>
          <w:szCs w:val="24"/>
        </w:rPr>
        <w:lastRenderedPageBreak/>
        <w:t>T</w:t>
      </w:r>
      <w:r w:rsidR="00A6003A" w:rsidRPr="00520948">
        <w:rPr>
          <w:rFonts w:ascii="Times New Roman" w:hAnsi="Times New Roman" w:cs="Times New Roman"/>
          <w:sz w:val="24"/>
          <w:szCs w:val="24"/>
        </w:rPr>
        <w:t xml:space="preserve">ext mining algorithms are as good as the data that is fed to the algorithm - as the saying goes garbage in is garbage out. Data gathering and preprocessing </w:t>
      </w:r>
      <w:r w:rsidR="003C3D81">
        <w:rPr>
          <w:rFonts w:ascii="Times New Roman" w:hAnsi="Times New Roman" w:cs="Times New Roman"/>
          <w:sz w:val="24"/>
          <w:szCs w:val="24"/>
        </w:rPr>
        <w:t>are</w:t>
      </w:r>
      <w:r w:rsidR="00A6003A" w:rsidRPr="00520948">
        <w:rPr>
          <w:rFonts w:ascii="Times New Roman" w:hAnsi="Times New Roman" w:cs="Times New Roman"/>
          <w:sz w:val="24"/>
          <w:szCs w:val="24"/>
        </w:rPr>
        <w:t xml:space="preserve"> </w:t>
      </w:r>
      <w:r w:rsidR="00E7013B" w:rsidRPr="00520948">
        <w:rPr>
          <w:rFonts w:ascii="Times New Roman" w:hAnsi="Times New Roman" w:cs="Times New Roman"/>
          <w:sz w:val="24"/>
          <w:szCs w:val="24"/>
        </w:rPr>
        <w:t>the</w:t>
      </w:r>
      <w:r w:rsidR="00A6003A" w:rsidRPr="00520948">
        <w:rPr>
          <w:rFonts w:ascii="Times New Roman" w:hAnsi="Times New Roman" w:cs="Times New Roman"/>
          <w:sz w:val="24"/>
          <w:szCs w:val="24"/>
        </w:rPr>
        <w:t xml:space="preserve"> most essential and time-consuming step in text mining. It is said that data scientists spend 80% of their time cleaning and </w:t>
      </w:r>
      <w:r w:rsidR="003C3D81">
        <w:rPr>
          <w:rFonts w:ascii="Times New Roman" w:hAnsi="Times New Roman" w:cs="Times New Roman"/>
          <w:sz w:val="24"/>
          <w:szCs w:val="24"/>
        </w:rPr>
        <w:t>preprocessing</w:t>
      </w:r>
      <w:r w:rsidR="00A6003A" w:rsidRPr="00520948">
        <w:rPr>
          <w:rFonts w:ascii="Times New Roman" w:hAnsi="Times New Roman" w:cs="Times New Roman"/>
          <w:sz w:val="24"/>
          <w:szCs w:val="24"/>
        </w:rPr>
        <w:t xml:space="preserve"> data and only 20% of their time analyzing. Investing the time to collect the right data, understand the data and applying the correct pre-processing steps is key to successful text mining!</w:t>
      </w:r>
    </w:p>
    <w:p w14:paraId="4F0D7EF8" w14:textId="70F1E791" w:rsidR="00A6003A" w:rsidRDefault="00A6003A" w:rsidP="000F5FE6">
      <w:pPr>
        <w:spacing w:after="380" w:line="288" w:lineRule="auto"/>
        <w:rPr>
          <w:rFonts w:ascii="Times New Roman" w:hAnsi="Times New Roman" w:cs="Times New Roman"/>
          <w:sz w:val="24"/>
          <w:szCs w:val="24"/>
        </w:rPr>
      </w:pPr>
      <w:r w:rsidRPr="00520948">
        <w:rPr>
          <w:rFonts w:ascii="Times New Roman" w:hAnsi="Times New Roman" w:cs="Times New Roman"/>
          <w:sz w:val="24"/>
          <w:szCs w:val="24"/>
        </w:rPr>
        <w:t>The choice of Algorithms for text mining depends on the Data being analyzed as well as the type of Classification and is clearly an important decision since different Algorithms give different accuracy results. But equally important is the Quality of Data and the Correct Vectorization options</w:t>
      </w:r>
      <w:r w:rsidR="003C3D81">
        <w:rPr>
          <w:rFonts w:ascii="Times New Roman" w:hAnsi="Times New Roman" w:cs="Times New Roman"/>
          <w:sz w:val="24"/>
          <w:szCs w:val="24"/>
        </w:rPr>
        <w:t>.</w:t>
      </w:r>
      <w:r w:rsidRPr="00520948">
        <w:rPr>
          <w:rFonts w:ascii="Times New Roman" w:hAnsi="Times New Roman" w:cs="Times New Roman"/>
          <w:sz w:val="24"/>
          <w:szCs w:val="24"/>
        </w:rPr>
        <w:t xml:space="preserve"> The </w:t>
      </w:r>
      <w:r w:rsidRPr="003C3D81">
        <w:rPr>
          <w:rFonts w:ascii="Times New Roman" w:hAnsi="Times New Roman" w:cs="Times New Roman"/>
          <w:sz w:val="24"/>
          <w:szCs w:val="24"/>
        </w:rPr>
        <w:t>take away is</w:t>
      </w:r>
      <w:r w:rsidRPr="00520948">
        <w:rPr>
          <w:rFonts w:ascii="Times New Roman" w:hAnsi="Times New Roman" w:cs="Times New Roman"/>
          <w:sz w:val="24"/>
          <w:szCs w:val="24"/>
        </w:rPr>
        <w:t xml:space="preserve"> that the choice of the Algorithm and Vectorization Options depend entirely on both the Data and the Classification and are key to text mining!!</w:t>
      </w:r>
    </w:p>
    <w:p w14:paraId="0B4DABA7" w14:textId="2AA35835" w:rsidR="00A00E70" w:rsidRPr="00520948" w:rsidRDefault="00A00E70" w:rsidP="000F5FE6">
      <w:pPr>
        <w:spacing w:after="380" w:line="288" w:lineRule="auto"/>
        <w:rPr>
          <w:rFonts w:ascii="Times New Roman" w:eastAsia="Times New Roman" w:hAnsi="Times New Roman" w:cs="Times New Roman"/>
          <w:sz w:val="24"/>
          <w:szCs w:val="24"/>
        </w:rPr>
      </w:pPr>
      <w:r>
        <w:rPr>
          <w:rFonts w:ascii="Times New Roman" w:hAnsi="Times New Roman" w:cs="Times New Roman"/>
          <w:sz w:val="24"/>
          <w:szCs w:val="24"/>
        </w:rPr>
        <w:t xml:space="preserve">Several learning goals such as learning to </w:t>
      </w:r>
      <w:r w:rsidRPr="00A00E70">
        <w:rPr>
          <w:rFonts w:ascii="Times New Roman" w:hAnsi="Times New Roman" w:cs="Times New Roman"/>
          <w:b/>
          <w:sz w:val="24"/>
          <w:szCs w:val="24"/>
        </w:rPr>
        <w:t xml:space="preserve">collect </w:t>
      </w:r>
      <w:r>
        <w:rPr>
          <w:rFonts w:ascii="Times New Roman" w:hAnsi="Times New Roman" w:cs="Times New Roman"/>
          <w:sz w:val="24"/>
          <w:szCs w:val="24"/>
        </w:rPr>
        <w:t>the necessary data, applying standard preprocessing techniques to clean and</w:t>
      </w:r>
      <w:r w:rsidRPr="00A00E70">
        <w:rPr>
          <w:rFonts w:ascii="Times New Roman" w:hAnsi="Times New Roman" w:cs="Times New Roman"/>
          <w:b/>
          <w:sz w:val="24"/>
          <w:szCs w:val="24"/>
        </w:rPr>
        <w:t xml:space="preserve"> organize</w:t>
      </w:r>
      <w:r>
        <w:rPr>
          <w:rFonts w:ascii="Times New Roman" w:hAnsi="Times New Roman" w:cs="Times New Roman"/>
          <w:sz w:val="24"/>
          <w:szCs w:val="24"/>
        </w:rPr>
        <w:t xml:space="preserve"> the data, </w:t>
      </w:r>
      <w:r w:rsidRPr="00A00E70">
        <w:rPr>
          <w:rFonts w:ascii="Times New Roman" w:hAnsi="Times New Roman" w:cs="Times New Roman"/>
          <w:b/>
          <w:sz w:val="24"/>
          <w:szCs w:val="24"/>
        </w:rPr>
        <w:t>visualize</w:t>
      </w:r>
      <w:r>
        <w:rPr>
          <w:rFonts w:ascii="Times New Roman" w:hAnsi="Times New Roman" w:cs="Times New Roman"/>
          <w:sz w:val="24"/>
          <w:szCs w:val="24"/>
        </w:rPr>
        <w:t xml:space="preserve"> and analyze the data via Word Clouds and Word Frequency Distribution Plots, applying multiple </w:t>
      </w:r>
      <w:r w:rsidRPr="00A00E70">
        <w:rPr>
          <w:rFonts w:ascii="Times New Roman" w:hAnsi="Times New Roman" w:cs="Times New Roman"/>
          <w:b/>
          <w:sz w:val="24"/>
          <w:szCs w:val="24"/>
        </w:rPr>
        <w:t>text mining algorithms</w:t>
      </w:r>
      <w:r>
        <w:rPr>
          <w:rFonts w:ascii="Times New Roman" w:hAnsi="Times New Roman" w:cs="Times New Roman"/>
          <w:sz w:val="24"/>
          <w:szCs w:val="24"/>
        </w:rPr>
        <w:t xml:space="preserve"> such as SVM and Naïve Bayes and interpreting the results to gain </w:t>
      </w:r>
      <w:r w:rsidRPr="00A00E70">
        <w:rPr>
          <w:rFonts w:ascii="Times New Roman" w:hAnsi="Times New Roman" w:cs="Times New Roman"/>
          <w:b/>
          <w:sz w:val="24"/>
          <w:szCs w:val="24"/>
        </w:rPr>
        <w:t>meaning insights</w:t>
      </w:r>
      <w:r>
        <w:rPr>
          <w:rFonts w:ascii="Times New Roman" w:hAnsi="Times New Roman" w:cs="Times New Roman"/>
          <w:sz w:val="24"/>
          <w:szCs w:val="24"/>
        </w:rPr>
        <w:t xml:space="preserve"> from the results. </w:t>
      </w:r>
    </w:p>
    <w:p w14:paraId="0D30085B" w14:textId="77777777" w:rsidR="005F2A4A" w:rsidRDefault="0093211C" w:rsidP="0093211C">
      <w:pPr>
        <w:rPr>
          <w:rFonts w:ascii="Times New Roman" w:hAnsi="Times New Roman" w:cs="Times New Roman"/>
          <w:b/>
          <w:sz w:val="32"/>
          <w:szCs w:val="32"/>
          <w:u w:val="single"/>
        </w:rPr>
      </w:pPr>
      <w:r w:rsidRPr="00CD1307">
        <w:rPr>
          <w:rFonts w:ascii="Times New Roman" w:hAnsi="Times New Roman" w:cs="Times New Roman"/>
          <w:b/>
          <w:sz w:val="32"/>
          <w:szCs w:val="32"/>
          <w:u w:val="single"/>
        </w:rPr>
        <w:t xml:space="preserve">Project </w:t>
      </w:r>
      <w:r>
        <w:rPr>
          <w:rFonts w:ascii="Times New Roman" w:hAnsi="Times New Roman" w:cs="Times New Roman"/>
          <w:b/>
          <w:sz w:val="32"/>
          <w:szCs w:val="32"/>
          <w:u w:val="single"/>
        </w:rPr>
        <w:t>2</w:t>
      </w:r>
      <w:r w:rsidRPr="00CD1307">
        <w:rPr>
          <w:rFonts w:ascii="Times New Roman" w:hAnsi="Times New Roman" w:cs="Times New Roman"/>
          <w:b/>
          <w:sz w:val="32"/>
          <w:szCs w:val="32"/>
          <w:u w:val="single"/>
        </w:rPr>
        <w:t xml:space="preserve"> </w:t>
      </w:r>
      <w:r>
        <w:rPr>
          <w:rFonts w:ascii="Times New Roman" w:hAnsi="Times New Roman" w:cs="Times New Roman"/>
          <w:b/>
          <w:sz w:val="32"/>
          <w:szCs w:val="32"/>
          <w:u w:val="single"/>
        </w:rPr>
        <w:t xml:space="preserve">:    </w:t>
      </w:r>
      <w:r w:rsidRPr="0093211C">
        <w:rPr>
          <w:rFonts w:ascii="Times New Roman" w:hAnsi="Times New Roman" w:cs="Times New Roman"/>
          <w:b/>
          <w:sz w:val="32"/>
          <w:szCs w:val="32"/>
          <w:u w:val="single"/>
        </w:rPr>
        <w:t>IST 565 - Data Mining</w:t>
      </w:r>
    </w:p>
    <w:p w14:paraId="45848185" w14:textId="16AD30A6" w:rsidR="0093211C" w:rsidRDefault="0093211C" w:rsidP="0093211C">
      <w:pPr>
        <w:rPr>
          <w:b/>
        </w:rPr>
      </w:pPr>
      <w:r w:rsidRPr="000F5FE6">
        <w:rPr>
          <w:rFonts w:ascii="Times New Roman" w:hAnsi="Times New Roman" w:cs="Times New Roman"/>
          <w:b/>
          <w:sz w:val="28"/>
          <w:szCs w:val="28"/>
          <w:u w:val="single"/>
        </w:rPr>
        <w:t>Project Goal</w:t>
      </w:r>
      <w:r>
        <w:rPr>
          <w:rFonts w:ascii="Times New Roman" w:hAnsi="Times New Roman" w:cs="Times New Roman"/>
          <w:b/>
          <w:sz w:val="28"/>
          <w:szCs w:val="28"/>
        </w:rPr>
        <w:t xml:space="preserve"> </w:t>
      </w:r>
      <w:r w:rsidRPr="006F1289">
        <w:rPr>
          <w:b/>
        </w:rPr>
        <w:t xml:space="preserve"> </w:t>
      </w:r>
    </w:p>
    <w:p w14:paraId="6321D90D" w14:textId="48A54242" w:rsidR="005F2A4A" w:rsidRDefault="005F2A4A" w:rsidP="005F2A4A">
      <w:pPr>
        <w:spacing w:before="100" w:after="100" w:line="240" w:lineRule="auto"/>
        <w:rPr>
          <w:rFonts w:ascii="Times New Roman" w:eastAsia="Times New Roman" w:hAnsi="Times New Roman" w:cs="Times New Roman"/>
          <w:sz w:val="24"/>
        </w:rPr>
      </w:pPr>
      <w:r w:rsidRPr="00A92CE0">
        <w:rPr>
          <w:rFonts w:ascii="Times New Roman" w:eastAsia="Times New Roman" w:hAnsi="Times New Roman" w:cs="Times New Roman"/>
          <w:b/>
          <w:sz w:val="24"/>
        </w:rPr>
        <w:t>Black Friday</w:t>
      </w:r>
      <w:r w:rsidRPr="00A92CE0">
        <w:rPr>
          <w:rFonts w:ascii="Times New Roman" w:eastAsia="Times New Roman" w:hAnsi="Times New Roman" w:cs="Times New Roman"/>
          <w:sz w:val="24"/>
        </w:rPr>
        <w:t xml:space="preserve"> is an informal name for the Friday following </w:t>
      </w:r>
      <w:hyperlink r:id="rId30">
        <w:r w:rsidRPr="00A92CE0">
          <w:rPr>
            <w:rFonts w:ascii="Times New Roman" w:eastAsia="Times New Roman" w:hAnsi="Times New Roman" w:cs="Times New Roman"/>
            <w:sz w:val="24"/>
          </w:rPr>
          <w:t>Thanksgiving Day in the United States</w:t>
        </w:r>
      </w:hyperlink>
      <w:r w:rsidRPr="00A92CE0">
        <w:rPr>
          <w:rFonts w:ascii="Times New Roman" w:eastAsia="Times New Roman" w:hAnsi="Times New Roman" w:cs="Times New Roman"/>
          <w:sz w:val="24"/>
        </w:rPr>
        <w:t xml:space="preserve">, which is celebrated on the fourth Thursday of November and is the beginning of America's </w:t>
      </w:r>
      <w:hyperlink r:id="rId31">
        <w:r w:rsidRPr="00A92CE0">
          <w:rPr>
            <w:rFonts w:ascii="Times New Roman" w:eastAsia="Times New Roman" w:hAnsi="Times New Roman" w:cs="Times New Roman"/>
            <w:sz w:val="24"/>
          </w:rPr>
          <w:t>Christmas shopping season</w:t>
        </w:r>
      </w:hyperlink>
      <w:r w:rsidRPr="00A92CE0">
        <w:rPr>
          <w:rFonts w:ascii="Times New Roman" w:eastAsia="Times New Roman" w:hAnsi="Times New Roman" w:cs="Times New Roman"/>
          <w:sz w:val="24"/>
        </w:rPr>
        <w:t xml:space="preserve"> since</w:t>
      </w:r>
      <w:r>
        <w:rPr>
          <w:rFonts w:ascii="Times New Roman" w:eastAsia="Times New Roman" w:hAnsi="Times New Roman" w:cs="Times New Roman"/>
          <w:sz w:val="24"/>
        </w:rPr>
        <w:t xml:space="preserve"> 1952. Many stores offer highly promoted sales on Black Friday and open very early, such as at midnight, or may even start their sales at some time on Thanksgiving. </w:t>
      </w:r>
    </w:p>
    <w:p w14:paraId="3A1932A5" w14:textId="4DD5156E" w:rsidR="009612BB" w:rsidRPr="008A0A2B" w:rsidRDefault="009612BB" w:rsidP="009612BB">
      <w:pPr>
        <w:spacing w:line="256" w:lineRule="auto"/>
        <w:rPr>
          <w:rFonts w:ascii="Times New Roman" w:hAnsi="Times New Roman" w:cs="Times New Roman"/>
          <w:b/>
          <w:iCs/>
          <w:sz w:val="24"/>
          <w:szCs w:val="24"/>
          <w:u w:val="single"/>
        </w:rPr>
      </w:pPr>
      <w:r>
        <w:rPr>
          <w:rFonts w:ascii="Times New Roman" w:eastAsia="Times New Roman" w:hAnsi="Times New Roman" w:cs="Times New Roman"/>
          <w:sz w:val="24"/>
        </w:rPr>
        <w:t xml:space="preserve">The goal of the project was to use data mining to analyze a sample dataset from a retail store to </w:t>
      </w:r>
      <w:r w:rsidRPr="008A0A2B">
        <w:rPr>
          <w:rFonts w:ascii="Times New Roman" w:hAnsi="Times New Roman" w:cs="Times New Roman"/>
          <w:sz w:val="24"/>
          <w:szCs w:val="24"/>
        </w:rPr>
        <w:t>who the</w:t>
      </w:r>
      <w:r>
        <w:rPr>
          <w:rFonts w:ascii="Times New Roman" w:hAnsi="Times New Roman" w:cs="Times New Roman"/>
          <w:sz w:val="24"/>
          <w:szCs w:val="24"/>
        </w:rPr>
        <w:t xml:space="preserve"> </w:t>
      </w:r>
      <w:r w:rsidRPr="008A0A2B">
        <w:rPr>
          <w:rFonts w:ascii="Times New Roman" w:hAnsi="Times New Roman" w:cs="Times New Roman"/>
          <w:sz w:val="24"/>
          <w:szCs w:val="24"/>
        </w:rPr>
        <w:t>best customers are, what pushes them to shop, how frequently they buy, how much they spend per order</w:t>
      </w:r>
      <w:r>
        <w:rPr>
          <w:rFonts w:ascii="Times New Roman" w:hAnsi="Times New Roman" w:cs="Times New Roman"/>
          <w:sz w:val="24"/>
          <w:szCs w:val="24"/>
        </w:rPr>
        <w:t xml:space="preserve"> and train models to predict </w:t>
      </w:r>
      <w:r w:rsidR="00B97308">
        <w:rPr>
          <w:rFonts w:ascii="Times New Roman" w:hAnsi="Times New Roman" w:cs="Times New Roman"/>
          <w:sz w:val="24"/>
          <w:szCs w:val="24"/>
        </w:rPr>
        <w:t xml:space="preserve">the Gender of the Customers for </w:t>
      </w:r>
      <w:r>
        <w:rPr>
          <w:rFonts w:ascii="Times New Roman" w:hAnsi="Times New Roman" w:cs="Times New Roman"/>
          <w:sz w:val="24"/>
          <w:szCs w:val="24"/>
        </w:rPr>
        <w:t>future Black Friday Sales.</w:t>
      </w:r>
    </w:p>
    <w:p w14:paraId="1C219223" w14:textId="77777777" w:rsidR="00837BE1" w:rsidRPr="00AE4B74" w:rsidRDefault="00837BE1" w:rsidP="00837BE1">
      <w:pPr>
        <w:spacing w:line="288" w:lineRule="auto"/>
        <w:rPr>
          <w:rFonts w:ascii="Times New Roman" w:eastAsia="Times New Roman" w:hAnsi="Times New Roman" w:cs="Times New Roman"/>
          <w:b/>
          <w:sz w:val="28"/>
          <w:szCs w:val="28"/>
          <w:highlight w:val="white"/>
          <w:u w:val="single"/>
        </w:rPr>
      </w:pPr>
      <w:r>
        <w:rPr>
          <w:rFonts w:ascii="Times New Roman" w:eastAsia="Times New Roman" w:hAnsi="Times New Roman" w:cs="Times New Roman"/>
          <w:b/>
          <w:sz w:val="28"/>
          <w:szCs w:val="28"/>
          <w:highlight w:val="white"/>
          <w:u w:val="single"/>
        </w:rPr>
        <w:t>Data collection and Preprocessing</w:t>
      </w:r>
    </w:p>
    <w:p w14:paraId="2490C501" w14:textId="66F80B60" w:rsidR="005F2A4A" w:rsidRDefault="009612BB" w:rsidP="005F2A4A">
      <w:pPr>
        <w:spacing w:line="256"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w:t>
      </w:r>
      <w:r w:rsidR="005F2A4A">
        <w:rPr>
          <w:rFonts w:ascii="Times New Roman" w:eastAsia="Times New Roman" w:hAnsi="Times New Roman" w:cs="Times New Roman"/>
          <w:sz w:val="24"/>
        </w:rPr>
        <w:t>“ Black Friday Sales Data “  from Kaggle (</w:t>
      </w:r>
      <w:hyperlink r:id="rId32">
        <w:r w:rsidR="005F2A4A">
          <w:rPr>
            <w:rFonts w:ascii="Times New Roman" w:eastAsia="Times New Roman" w:hAnsi="Times New Roman" w:cs="Times New Roman"/>
            <w:color w:val="0000FF"/>
            <w:sz w:val="24"/>
            <w:u w:val="single"/>
          </w:rPr>
          <w:t>https://www.kaggle.com/mehdidag/black-friday#BlackFriday.csv</w:t>
        </w:r>
      </w:hyperlink>
      <w:r w:rsidR="005F2A4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was chosen for the project </w:t>
      </w:r>
      <w:r w:rsidR="005F2A4A">
        <w:rPr>
          <w:rFonts w:ascii="Times New Roman" w:eastAsia="Times New Roman" w:hAnsi="Times New Roman" w:cs="Times New Roman"/>
          <w:sz w:val="24"/>
        </w:rPr>
        <w:t xml:space="preserve">because it is a sample retail transactions containing a variety of data ( discrete and continuous) and offers an opportunity to apply various data mining algorithms to analyze the </w:t>
      </w:r>
      <w:r>
        <w:rPr>
          <w:rFonts w:ascii="Times New Roman" w:eastAsia="Times New Roman" w:hAnsi="Times New Roman" w:cs="Times New Roman"/>
          <w:sz w:val="24"/>
        </w:rPr>
        <w:t>data.</w:t>
      </w:r>
      <w:r w:rsidRPr="009612B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data set is </w:t>
      </w:r>
      <w:r w:rsidR="00B97308">
        <w:rPr>
          <w:rFonts w:ascii="Times New Roman" w:eastAsia="Times New Roman" w:hAnsi="Times New Roman" w:cs="Times New Roman"/>
          <w:sz w:val="24"/>
        </w:rPr>
        <w:t>large</w:t>
      </w:r>
      <w:r>
        <w:rPr>
          <w:rFonts w:ascii="Times New Roman" w:eastAsia="Times New Roman" w:hAnsi="Times New Roman" w:cs="Times New Roman"/>
          <w:sz w:val="24"/>
        </w:rPr>
        <w:t xml:space="preserve"> with 12 variable and about 530K observations containing the purchase pattern for buyers at a retail store - what products were bought and how much was spent.</w:t>
      </w:r>
      <w:r w:rsidR="00837BE1">
        <w:rPr>
          <w:rFonts w:ascii="Times New Roman" w:eastAsia="Times New Roman" w:hAnsi="Times New Roman" w:cs="Times New Roman"/>
          <w:sz w:val="24"/>
        </w:rPr>
        <w:t xml:space="preserve"> The data was analyzed for missing data and duplicates and found to be a relatively clean dataset.</w:t>
      </w:r>
    </w:p>
    <w:p w14:paraId="3C5BF129" w14:textId="11C6170C" w:rsidR="00D90887" w:rsidRDefault="00D90887" w:rsidP="005F2A4A">
      <w:pPr>
        <w:spacing w:line="256"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Various Pre-processing options were applied depending on the algorithm implemented.</w:t>
      </w:r>
    </w:p>
    <w:p w14:paraId="1E22DB51" w14:textId="67BE59A7" w:rsidR="00837BE1" w:rsidRDefault="00837BE1" w:rsidP="00837BE1">
      <w:pPr>
        <w:rPr>
          <w:rFonts w:ascii="Times New Roman" w:hAnsi="Times New Roman" w:cs="Times New Roman"/>
          <w:b/>
          <w:sz w:val="28"/>
          <w:szCs w:val="28"/>
          <w:u w:val="single"/>
        </w:rPr>
      </w:pPr>
      <w:r>
        <w:rPr>
          <w:rFonts w:ascii="Times New Roman" w:hAnsi="Times New Roman" w:cs="Times New Roman"/>
          <w:b/>
          <w:sz w:val="28"/>
          <w:szCs w:val="28"/>
          <w:u w:val="single"/>
        </w:rPr>
        <w:t>Data analysis and Visualization</w:t>
      </w:r>
    </w:p>
    <w:p w14:paraId="5D799C36" w14:textId="6AC1DBD6" w:rsidR="00837BE1" w:rsidRDefault="00837BE1" w:rsidP="00837BE1">
      <w:pPr>
        <w:spacing w:line="256" w:lineRule="auto"/>
        <w:rPr>
          <w:rFonts w:ascii="Times New Roman" w:eastAsia="Times New Roman" w:hAnsi="Times New Roman" w:cs="Times New Roman"/>
          <w:sz w:val="24"/>
        </w:rPr>
      </w:pPr>
      <w:r>
        <w:rPr>
          <w:rFonts w:ascii="Times New Roman" w:eastAsia="Times New Roman" w:hAnsi="Times New Roman" w:cs="Times New Roman"/>
          <w:sz w:val="24"/>
        </w:rPr>
        <w:t>Visualizing data can give interesting nuggets –</w:t>
      </w:r>
    </w:p>
    <w:p w14:paraId="1D6A9EE2" w14:textId="40B51F1F" w:rsidR="00837BE1" w:rsidRDefault="00837BE1" w:rsidP="00837BE1">
      <w:pPr>
        <w:spacing w:line="256" w:lineRule="auto"/>
        <w:rPr>
          <w:rFonts w:ascii="Times New Roman" w:eastAsia="Times New Roman" w:hAnsi="Times New Roman" w:cs="Times New Roman"/>
          <w:sz w:val="24"/>
        </w:rPr>
      </w:pPr>
      <w:r w:rsidRPr="00027387">
        <w:rPr>
          <w:rFonts w:ascii="Times New Roman" w:eastAsia="Times New Roman" w:hAnsi="Times New Roman" w:cs="Times New Roman"/>
          <w:b/>
          <w:sz w:val="24"/>
        </w:rPr>
        <w:t xml:space="preserve">Purchase habits based on the Age Bracket:  </w:t>
      </w:r>
      <w:r>
        <w:rPr>
          <w:rFonts w:ascii="Times New Roman" w:eastAsia="Times New Roman" w:hAnsi="Times New Roman" w:cs="Times New Roman"/>
          <w:sz w:val="24"/>
        </w:rPr>
        <w:t xml:space="preserve">The majority of the buyer were in the Age Bracket 36-45 followed by people within the Age Bracket 26-35. This makes sense because these are age groups that employed and have spending power.  </w:t>
      </w:r>
    </w:p>
    <w:p w14:paraId="1E5E00B9" w14:textId="77777777" w:rsidR="00837BE1" w:rsidRDefault="00837BE1" w:rsidP="00837BE1">
      <w:pPr>
        <w:spacing w:line="256" w:lineRule="auto"/>
        <w:rPr>
          <w:rFonts w:ascii="Times New Roman" w:eastAsia="Times New Roman" w:hAnsi="Times New Roman" w:cs="Times New Roman"/>
          <w:sz w:val="24"/>
        </w:rPr>
      </w:pPr>
    </w:p>
    <w:p w14:paraId="174E6AAA" w14:textId="77777777" w:rsidR="00837BE1" w:rsidRDefault="00837BE1" w:rsidP="00837BE1">
      <w:pPr>
        <w:spacing w:line="256" w:lineRule="auto"/>
        <w:rPr>
          <w:rFonts w:ascii="Times New Roman" w:eastAsia="Times New Roman" w:hAnsi="Times New Roman" w:cs="Times New Roman"/>
          <w:b/>
          <w:sz w:val="24"/>
        </w:rPr>
      </w:pPr>
      <w:r>
        <w:rPr>
          <w:rFonts w:ascii="Times New Roman" w:eastAsia="Times New Roman" w:hAnsi="Times New Roman" w:cs="Times New Roman"/>
          <w:b/>
          <w:sz w:val="24"/>
        </w:rPr>
        <w:t>Age</w:t>
      </w:r>
    </w:p>
    <w:p w14:paraId="365EAABD" w14:textId="77777777" w:rsidR="00837BE1" w:rsidRDefault="00837BE1" w:rsidP="00837BE1">
      <w:pPr>
        <w:spacing w:line="256" w:lineRule="auto"/>
        <w:rPr>
          <w:rFonts w:ascii="Times New Roman" w:eastAsia="Times New Roman" w:hAnsi="Times New Roman" w:cs="Times New Roman"/>
          <w:b/>
          <w:sz w:val="24"/>
        </w:rPr>
      </w:pPr>
      <w:r>
        <w:object w:dxaOrig="10119" w:dyaOrig="3484" w14:anchorId="7D39CC24">
          <v:rect id="rectole0000000000" o:spid="_x0000_i1034" style="width:506.25pt;height:174pt" o:ole="" o:preferrelative="t" stroked="f">
            <v:imagedata r:id="rId33" o:title=""/>
          </v:rect>
          <o:OLEObject Type="Embed" ProgID="StaticMetafile" ShapeID="rectole0000000000" DrawAspect="Content" ObjectID="_1622278022" r:id="rId34"/>
        </w:object>
      </w:r>
    </w:p>
    <w:p w14:paraId="68C8EA3A" w14:textId="30A8EDC2" w:rsidR="00837BE1" w:rsidRDefault="00837BE1" w:rsidP="00837BE1">
      <w:pPr>
        <w:spacing w:line="256" w:lineRule="auto"/>
        <w:rPr>
          <w:rFonts w:ascii="Times New Roman" w:eastAsia="Times New Roman" w:hAnsi="Times New Roman" w:cs="Times New Roman"/>
          <w:sz w:val="24"/>
        </w:rPr>
      </w:pPr>
      <w:r w:rsidRPr="00027387">
        <w:rPr>
          <w:rFonts w:ascii="Times New Roman" w:eastAsia="Times New Roman" w:hAnsi="Times New Roman" w:cs="Times New Roman"/>
          <w:b/>
          <w:sz w:val="24"/>
        </w:rPr>
        <w:t>Purchase habits</w:t>
      </w:r>
      <w:r>
        <w:rPr>
          <w:rFonts w:ascii="Times New Roman" w:eastAsia="Times New Roman" w:hAnsi="Times New Roman" w:cs="Times New Roman"/>
          <w:b/>
          <w:sz w:val="24"/>
        </w:rPr>
        <w:t xml:space="preserve"> </w:t>
      </w:r>
      <w:r w:rsidRPr="00027387">
        <w:rPr>
          <w:rFonts w:ascii="Times New Roman" w:eastAsia="Times New Roman" w:hAnsi="Times New Roman" w:cs="Times New Roman"/>
          <w:b/>
          <w:sz w:val="24"/>
        </w:rPr>
        <w:t xml:space="preserve">based </w:t>
      </w:r>
      <w:r>
        <w:rPr>
          <w:rFonts w:ascii="Times New Roman" w:eastAsia="Times New Roman" w:hAnsi="Times New Roman" w:cs="Times New Roman"/>
          <w:b/>
          <w:sz w:val="24"/>
        </w:rPr>
        <w:t xml:space="preserve">on Gender: </w:t>
      </w:r>
      <w:r>
        <w:rPr>
          <w:rFonts w:ascii="Times New Roman" w:eastAsia="Times New Roman" w:hAnsi="Times New Roman" w:cs="Times New Roman"/>
          <w:sz w:val="24"/>
        </w:rPr>
        <w:t>The bar chart analysis for Gender also shows spending habits on Men versus Women. Male buyers were clearly the biggest spender which is a little surprising because people generally think that Women are big on shopping! This may be due to Online shopping where Men tend to dominate compared to Women. Also, the Category 2 which is “Electronics” had the greatest number of buyers which is not a surprise since most buyers were Men.</w:t>
      </w:r>
    </w:p>
    <w:p w14:paraId="7ECE9D8A" w14:textId="77777777" w:rsidR="00837BE1" w:rsidRDefault="00837BE1" w:rsidP="00837BE1">
      <w:pPr>
        <w:spacing w:line="256" w:lineRule="auto"/>
        <w:rPr>
          <w:rFonts w:ascii="Times New Roman" w:eastAsia="Times New Roman" w:hAnsi="Times New Roman" w:cs="Times New Roman"/>
          <w:b/>
          <w:sz w:val="24"/>
        </w:rPr>
      </w:pPr>
      <w:r>
        <w:rPr>
          <w:rFonts w:ascii="Times New Roman" w:eastAsia="Times New Roman" w:hAnsi="Times New Roman" w:cs="Times New Roman"/>
          <w:b/>
          <w:sz w:val="24"/>
        </w:rPr>
        <w:t>Gender</w:t>
      </w:r>
    </w:p>
    <w:p w14:paraId="0C824911" w14:textId="577EBB9B" w:rsidR="00837BE1" w:rsidRPr="004C1E4B" w:rsidRDefault="00837BE1" w:rsidP="00837BE1">
      <w:pPr>
        <w:rPr>
          <w:rFonts w:ascii="Times New Roman" w:hAnsi="Times New Roman" w:cs="Times New Roman"/>
          <w:b/>
          <w:sz w:val="28"/>
          <w:szCs w:val="28"/>
          <w:u w:val="single"/>
        </w:rPr>
      </w:pPr>
      <w:r>
        <w:object w:dxaOrig="6947" w:dyaOrig="3540" w14:anchorId="2D597F69">
          <v:rect id="rectole0000000001" o:spid="_x0000_i1035" style="width:347.25pt;height:177pt" o:ole="" o:preferrelative="t" stroked="f">
            <v:imagedata r:id="rId35" o:title=""/>
          </v:rect>
          <o:OLEObject Type="Embed" ProgID="StaticMetafile" ShapeID="rectole0000000001" DrawAspect="Content" ObjectID="_1622278023" r:id="rId36"/>
        </w:object>
      </w:r>
    </w:p>
    <w:p w14:paraId="666C06F8" w14:textId="7BCBE9B7" w:rsidR="00D90887" w:rsidRDefault="00D90887" w:rsidP="00D90887">
      <w:pPr>
        <w:spacing w:line="288"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 xml:space="preserve">Data Mining </w:t>
      </w:r>
      <w:r w:rsidRPr="00837BE1">
        <w:rPr>
          <w:rFonts w:ascii="Times New Roman" w:eastAsia="Times New Roman" w:hAnsi="Times New Roman" w:cs="Times New Roman"/>
          <w:b/>
          <w:sz w:val="28"/>
          <w:szCs w:val="28"/>
          <w:u w:val="single"/>
        </w:rPr>
        <w:t>Algorithms</w:t>
      </w:r>
    </w:p>
    <w:p w14:paraId="1F41CB0A" w14:textId="77777777" w:rsidR="00D90887" w:rsidRPr="00892137" w:rsidRDefault="00D90887" w:rsidP="00D90887">
      <w:pPr>
        <w:spacing w:line="256" w:lineRule="auto"/>
        <w:rPr>
          <w:rFonts w:ascii="Times New Roman" w:eastAsia="Times New Roman" w:hAnsi="Times New Roman" w:cs="Times New Roman"/>
          <w:b/>
          <w:sz w:val="24"/>
        </w:rPr>
      </w:pPr>
      <w:r w:rsidRPr="00892137">
        <w:rPr>
          <w:rFonts w:ascii="Times New Roman" w:eastAsia="Times New Roman" w:hAnsi="Times New Roman" w:cs="Times New Roman"/>
          <w:b/>
          <w:sz w:val="28"/>
        </w:rPr>
        <w:t>Association Rules Mining</w:t>
      </w:r>
    </w:p>
    <w:p w14:paraId="3A1700A5" w14:textId="7994732D" w:rsidR="00D90887" w:rsidRDefault="00D90887" w:rsidP="00D90887">
      <w:pPr>
        <w:spacing w:line="256" w:lineRule="auto"/>
        <w:rPr>
          <w:rFonts w:ascii="Times New Roman" w:eastAsia="Times New Roman" w:hAnsi="Times New Roman" w:cs="Times New Roman"/>
          <w:sz w:val="24"/>
        </w:rPr>
      </w:pPr>
      <w:r>
        <w:rPr>
          <w:rFonts w:ascii="Times New Roman" w:eastAsia="Times New Roman" w:hAnsi="Times New Roman" w:cs="Times New Roman"/>
          <w:sz w:val="24"/>
        </w:rPr>
        <w:t xml:space="preserve">Association Mining searches for frequent items in the data-set and </w:t>
      </w:r>
      <w:r w:rsidR="00B97308">
        <w:rPr>
          <w:rFonts w:ascii="Times New Roman" w:eastAsia="Times New Roman" w:hAnsi="Times New Roman" w:cs="Times New Roman"/>
          <w:sz w:val="24"/>
        </w:rPr>
        <w:t xml:space="preserve">is </w:t>
      </w:r>
      <w:r>
        <w:rPr>
          <w:rFonts w:ascii="Times New Roman" w:eastAsia="Times New Roman" w:hAnsi="Times New Roman" w:cs="Times New Roman"/>
          <w:sz w:val="24"/>
        </w:rPr>
        <w:t>an excellent algorithm to study the frequent item sets along with the association rule. The Apriori Algorithm</w:t>
      </w:r>
      <w:r w:rsidR="00892137">
        <w:rPr>
          <w:rFonts w:ascii="Times New Roman" w:eastAsia="Times New Roman" w:hAnsi="Times New Roman" w:cs="Times New Roman"/>
          <w:sz w:val="24"/>
        </w:rPr>
        <w:t xml:space="preserve"> </w:t>
      </w:r>
      <w:r>
        <w:rPr>
          <w:rFonts w:ascii="Times New Roman" w:eastAsia="Times New Roman" w:hAnsi="Times New Roman" w:cs="Times New Roman"/>
          <w:sz w:val="24"/>
        </w:rPr>
        <w:t>was used to get meaningful insights into the association rules for purchase categories.</w:t>
      </w:r>
    </w:p>
    <w:p w14:paraId="090244F4" w14:textId="351B4EE3" w:rsidR="00D90887" w:rsidRDefault="00D90887" w:rsidP="00D90887">
      <w:pPr>
        <w:spacing w:line="256" w:lineRule="auto"/>
        <w:rPr>
          <w:rFonts w:ascii="Times New Roman" w:eastAsia="Times New Roman" w:hAnsi="Times New Roman" w:cs="Times New Roman"/>
          <w:sz w:val="24"/>
        </w:rPr>
      </w:pPr>
      <w:r>
        <w:rPr>
          <w:rFonts w:ascii="Times New Roman" w:eastAsia="Times New Roman" w:hAnsi="Times New Roman" w:cs="Times New Roman"/>
          <w:sz w:val="24"/>
        </w:rPr>
        <w:t xml:space="preserve">Association Rule Mining </w:t>
      </w:r>
      <w:r w:rsidR="00892137">
        <w:rPr>
          <w:rFonts w:ascii="Times New Roman" w:eastAsia="Times New Roman" w:hAnsi="Times New Roman" w:cs="Times New Roman"/>
          <w:sz w:val="24"/>
        </w:rPr>
        <w:t xml:space="preserve">was used </w:t>
      </w:r>
      <w:r>
        <w:rPr>
          <w:rFonts w:ascii="Times New Roman" w:eastAsia="Times New Roman" w:hAnsi="Times New Roman" w:cs="Times New Roman"/>
          <w:sz w:val="24"/>
        </w:rPr>
        <w:t xml:space="preserve">as Supervised Learning Method by forcing the target calcification attribute “Purchase Category” on the RHS of association rules to find out which attributes of the dataset contribute to a given Purchase Category. After removing redundant rules, </w:t>
      </w:r>
      <w:r w:rsidR="00892137">
        <w:rPr>
          <w:rFonts w:ascii="Times New Roman" w:eastAsia="Times New Roman" w:hAnsi="Times New Roman" w:cs="Times New Roman"/>
          <w:sz w:val="24"/>
        </w:rPr>
        <w:t>the algorithm returned</w:t>
      </w:r>
      <w:r>
        <w:rPr>
          <w:rFonts w:ascii="Times New Roman" w:eastAsia="Times New Roman" w:hAnsi="Times New Roman" w:cs="Times New Roman"/>
          <w:sz w:val="24"/>
        </w:rPr>
        <w:t xml:space="preserve"> 35 rules</w:t>
      </w:r>
    </w:p>
    <w:p w14:paraId="371BE888" w14:textId="4FF944BF" w:rsidR="00D90887" w:rsidRDefault="00793B32" w:rsidP="00D90887">
      <w:pPr>
        <w:spacing w:line="256" w:lineRule="auto"/>
        <w:rPr>
          <w:rFonts w:ascii="Times New Roman" w:eastAsia="Times New Roman" w:hAnsi="Times New Roman" w:cs="Times New Roman"/>
          <w:sz w:val="24"/>
        </w:rPr>
      </w:pPr>
      <w:r>
        <w:object w:dxaOrig="8985" w:dyaOrig="3744" w14:anchorId="0C7929B5">
          <v:rect id="rectole0000000003" o:spid="_x0000_i1036" style="width:477pt;height:125.25pt" o:ole="" o:preferrelative="t" stroked="f">
            <v:imagedata r:id="rId37" o:title=""/>
          </v:rect>
          <o:OLEObject Type="Embed" ProgID="StaticMetafile" ShapeID="rectole0000000003" DrawAspect="Content" ObjectID="_1622278024" r:id="rId38"/>
        </w:object>
      </w:r>
    </w:p>
    <w:p w14:paraId="44B48378" w14:textId="77777777" w:rsidR="00D90887" w:rsidRDefault="00D90887" w:rsidP="00D90887">
      <w:pPr>
        <w:spacing w:line="256" w:lineRule="auto"/>
        <w:rPr>
          <w:rFonts w:ascii="Times New Roman" w:eastAsia="Times New Roman" w:hAnsi="Times New Roman" w:cs="Times New Roman"/>
          <w:sz w:val="24"/>
        </w:rPr>
      </w:pPr>
      <w:r>
        <w:rPr>
          <w:rFonts w:ascii="Times New Roman" w:eastAsia="Times New Roman" w:hAnsi="Times New Roman" w:cs="Times New Roman"/>
          <w:sz w:val="24"/>
        </w:rPr>
        <w:t>A few insights from these rules-</w:t>
      </w:r>
    </w:p>
    <w:p w14:paraId="5C24792B" w14:textId="77777777" w:rsidR="00D90887" w:rsidRDefault="00D90887" w:rsidP="00D90887">
      <w:pPr>
        <w:numPr>
          <w:ilvl w:val="0"/>
          <w:numId w:val="5"/>
        </w:numPr>
        <w:spacing w:line="256"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Rules 2, 4 and 7 indicate that Male shopper have a high probability of making Large Purchases ($25000 - $12000) whereas Rule 8 indicates that Female buyers tend to make medium purchases ($5000 - $ 8000).</w:t>
      </w:r>
    </w:p>
    <w:p w14:paraId="7E495A02" w14:textId="382D8D6C" w:rsidR="00D90887" w:rsidRDefault="00D90887" w:rsidP="00D90887">
      <w:pPr>
        <w:numPr>
          <w:ilvl w:val="0"/>
          <w:numId w:val="5"/>
        </w:numPr>
        <w:spacing w:line="256"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Rules 1,2,3 and 6 show that buyers that live in City Category “C” tend to make Large Purchases indicating that it may be an affluent City where as Rule 13 </w:t>
      </w:r>
      <w:r w:rsidR="00892137">
        <w:rPr>
          <w:rFonts w:ascii="Times New Roman" w:eastAsia="Times New Roman" w:hAnsi="Times New Roman" w:cs="Times New Roman"/>
          <w:sz w:val="24"/>
        </w:rPr>
        <w:t xml:space="preserve">indicated </w:t>
      </w:r>
      <w:r>
        <w:rPr>
          <w:rFonts w:ascii="Times New Roman" w:eastAsia="Times New Roman" w:hAnsi="Times New Roman" w:cs="Times New Roman"/>
          <w:sz w:val="24"/>
        </w:rPr>
        <w:t>that buyers from City Category “A” are more likely to make medium purchases.</w:t>
      </w:r>
    </w:p>
    <w:p w14:paraId="5BC45450" w14:textId="495FB421" w:rsidR="00D90887" w:rsidRPr="00793B32" w:rsidRDefault="00D90887" w:rsidP="00793B32">
      <w:pPr>
        <w:numPr>
          <w:ilvl w:val="0"/>
          <w:numId w:val="5"/>
        </w:numPr>
        <w:spacing w:line="256"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Rules 3 and 6 indicate that buyer in the Age Group of 26-35 and 36-45 are more likely to make Large purchases where as buyers in the Age Group 45-50 (Rule 15) are more likely to make Medium Purchases.</w:t>
      </w:r>
    </w:p>
    <w:p w14:paraId="00E4784F" w14:textId="77777777" w:rsidR="0039083C" w:rsidRDefault="00D90887" w:rsidP="00D90887">
      <w:pPr>
        <w:spacing w:line="256" w:lineRule="auto"/>
        <w:rPr>
          <w:rFonts w:ascii="Times New Roman" w:eastAsia="Times New Roman" w:hAnsi="Times New Roman" w:cs="Times New Roman"/>
          <w:b/>
          <w:sz w:val="28"/>
        </w:rPr>
      </w:pPr>
      <w:r w:rsidRPr="00892137">
        <w:rPr>
          <w:rFonts w:ascii="Times New Roman" w:eastAsia="Times New Roman" w:hAnsi="Times New Roman" w:cs="Times New Roman"/>
          <w:b/>
          <w:sz w:val="28"/>
        </w:rPr>
        <w:t>Classification</w:t>
      </w:r>
    </w:p>
    <w:p w14:paraId="2DB4E085" w14:textId="361C909C" w:rsidR="0039083C" w:rsidRPr="0039083C" w:rsidRDefault="0039083C" w:rsidP="00D90887">
      <w:pPr>
        <w:spacing w:line="256" w:lineRule="auto"/>
        <w:rPr>
          <w:rFonts w:ascii="Times New Roman" w:eastAsia="Times New Roman" w:hAnsi="Times New Roman" w:cs="Times New Roman"/>
          <w:b/>
          <w:sz w:val="28"/>
        </w:rPr>
      </w:pPr>
      <w:r w:rsidRPr="0039083C">
        <w:rPr>
          <w:rFonts w:ascii="Times New Roman" w:eastAsia="Times New Roman" w:hAnsi="Times New Roman" w:cs="Times New Roman"/>
          <w:sz w:val="24"/>
          <w:szCs w:val="24"/>
        </w:rPr>
        <w:t xml:space="preserve">Four classification Algorithms </w:t>
      </w:r>
      <w:r>
        <w:rPr>
          <w:rFonts w:ascii="Times New Roman" w:eastAsia="Times New Roman" w:hAnsi="Times New Roman" w:cs="Times New Roman"/>
          <w:sz w:val="24"/>
          <w:szCs w:val="24"/>
        </w:rPr>
        <w:t xml:space="preserve">- Random Forest, Naïve Bayes, knn and Support Vector Machine </w:t>
      </w:r>
      <w:r w:rsidRPr="0039083C">
        <w:rPr>
          <w:rFonts w:ascii="Times New Roman" w:eastAsia="Times New Roman" w:hAnsi="Times New Roman" w:cs="Times New Roman"/>
          <w:sz w:val="24"/>
          <w:szCs w:val="24"/>
        </w:rPr>
        <w:t>were trained using various parameters</w:t>
      </w:r>
      <w:r>
        <w:rPr>
          <w:rFonts w:ascii="Times New Roman" w:eastAsia="Times New Roman" w:hAnsi="Times New Roman" w:cs="Times New Roman"/>
          <w:sz w:val="24"/>
          <w:szCs w:val="24"/>
        </w:rPr>
        <w:t xml:space="preserve"> </w:t>
      </w:r>
      <w:r w:rsidRPr="00635F8E">
        <w:rPr>
          <w:rFonts w:ascii="Times New Roman" w:eastAsia="Times New Roman" w:hAnsi="Times New Roman" w:cs="Times New Roman"/>
          <w:b/>
          <w:sz w:val="24"/>
        </w:rPr>
        <w:t>predict the Gender of the buyer.</w:t>
      </w:r>
    </w:p>
    <w:p w14:paraId="01662D99" w14:textId="5193310A" w:rsidR="0039083C" w:rsidRPr="0039083C" w:rsidRDefault="0039083C" w:rsidP="00D90887">
      <w:p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rPr>
        <w:t xml:space="preserve">The summary of the data mining algorithms clearly shows </w:t>
      </w:r>
      <w:r w:rsidRPr="00DF7D81">
        <w:rPr>
          <w:rFonts w:ascii="Times New Roman" w:hAnsi="Times New Roman" w:cs="Times New Roman"/>
          <w:sz w:val="24"/>
          <w:szCs w:val="24"/>
        </w:rPr>
        <w:t xml:space="preserve">the data </w:t>
      </w:r>
      <w:r>
        <w:rPr>
          <w:rFonts w:ascii="Times New Roman" w:hAnsi="Times New Roman" w:cs="Times New Roman"/>
          <w:sz w:val="24"/>
          <w:szCs w:val="24"/>
        </w:rPr>
        <w:t xml:space="preserve">and its feature like </w:t>
      </w:r>
      <w:r w:rsidRPr="00DF7D81">
        <w:rPr>
          <w:rFonts w:ascii="Times New Roman" w:hAnsi="Times New Roman" w:cs="Times New Roman"/>
          <w:color w:val="111111"/>
          <w:sz w:val="24"/>
          <w:szCs w:val="24"/>
          <w:lang w:val="en"/>
        </w:rPr>
        <w:t>high-dimensionality, sparsity, multi-view, multi-label</w:t>
      </w:r>
      <w:r>
        <w:rPr>
          <w:rFonts w:ascii="Times New Roman" w:hAnsi="Times New Roman" w:cs="Times New Roman"/>
          <w:sz w:val="24"/>
          <w:szCs w:val="24"/>
        </w:rPr>
        <w:t xml:space="preserve"> define </w:t>
      </w:r>
      <w:r w:rsidRPr="00DF7D81">
        <w:rPr>
          <w:rFonts w:ascii="Times New Roman" w:hAnsi="Times New Roman" w:cs="Times New Roman"/>
          <w:sz w:val="24"/>
          <w:szCs w:val="24"/>
        </w:rPr>
        <w:t>which algorithm will be suitable</w:t>
      </w:r>
      <w:r>
        <w:rPr>
          <w:rFonts w:ascii="Times New Roman" w:hAnsi="Times New Roman" w:cs="Times New Roman"/>
          <w:sz w:val="24"/>
          <w:szCs w:val="24"/>
        </w:rPr>
        <w:t xml:space="preserve">. </w:t>
      </w:r>
      <w:r>
        <w:rPr>
          <w:rFonts w:ascii="Times New Roman" w:hAnsi="Times New Roman" w:cs="Times New Roman"/>
          <w:color w:val="111111"/>
          <w:sz w:val="24"/>
          <w:szCs w:val="24"/>
          <w:lang w:val="en"/>
        </w:rPr>
        <w:t>C</w:t>
      </w:r>
      <w:r w:rsidRPr="00DF7D81">
        <w:rPr>
          <w:rFonts w:ascii="Times New Roman" w:hAnsi="Times New Roman" w:cs="Times New Roman"/>
          <w:color w:val="111111"/>
          <w:sz w:val="24"/>
          <w:szCs w:val="24"/>
          <w:lang w:val="en"/>
        </w:rPr>
        <w:t xml:space="preserve">lassifier that work well with a </w:t>
      </w:r>
      <w:r w:rsidR="00B97308">
        <w:rPr>
          <w:rFonts w:ascii="Times New Roman" w:hAnsi="Times New Roman" w:cs="Times New Roman"/>
          <w:color w:val="111111"/>
          <w:sz w:val="24"/>
          <w:szCs w:val="24"/>
          <w:lang w:val="en"/>
        </w:rPr>
        <w:t xml:space="preserve">given </w:t>
      </w:r>
      <w:r w:rsidRPr="00DF7D81">
        <w:rPr>
          <w:rFonts w:ascii="Times New Roman" w:hAnsi="Times New Roman" w:cs="Times New Roman"/>
          <w:color w:val="111111"/>
          <w:sz w:val="24"/>
          <w:szCs w:val="24"/>
          <w:lang w:val="en"/>
        </w:rPr>
        <w:t>data</w:t>
      </w:r>
      <w:r w:rsidR="00B97308">
        <w:rPr>
          <w:rFonts w:ascii="Times New Roman" w:hAnsi="Times New Roman" w:cs="Times New Roman"/>
          <w:color w:val="111111"/>
          <w:sz w:val="24"/>
          <w:szCs w:val="24"/>
          <w:lang w:val="en"/>
        </w:rPr>
        <w:t>set</w:t>
      </w:r>
      <w:r w:rsidRPr="00DF7D81">
        <w:rPr>
          <w:rFonts w:ascii="Times New Roman" w:hAnsi="Times New Roman" w:cs="Times New Roman"/>
          <w:color w:val="111111"/>
          <w:sz w:val="24"/>
          <w:szCs w:val="24"/>
          <w:lang w:val="en"/>
        </w:rPr>
        <w:t xml:space="preserve"> may perform poorly with another  data</w:t>
      </w:r>
      <w:r w:rsidR="00B97308">
        <w:rPr>
          <w:rFonts w:ascii="Times New Roman" w:hAnsi="Times New Roman" w:cs="Times New Roman"/>
          <w:color w:val="111111"/>
          <w:sz w:val="24"/>
          <w:szCs w:val="24"/>
          <w:lang w:val="en"/>
        </w:rPr>
        <w:t>set.</w:t>
      </w:r>
    </w:p>
    <w:tbl>
      <w:tblPr>
        <w:tblStyle w:val="TableGrid"/>
        <w:tblW w:w="0" w:type="auto"/>
        <w:tblLook w:val="04A0" w:firstRow="1" w:lastRow="0" w:firstColumn="1" w:lastColumn="0" w:noHBand="0" w:noVBand="1"/>
      </w:tblPr>
      <w:tblGrid>
        <w:gridCol w:w="3113"/>
        <w:gridCol w:w="3121"/>
        <w:gridCol w:w="3116"/>
      </w:tblGrid>
      <w:tr w:rsidR="0039083C" w14:paraId="70A25DEC" w14:textId="77777777" w:rsidTr="0069784D">
        <w:tc>
          <w:tcPr>
            <w:tcW w:w="3192" w:type="dxa"/>
          </w:tcPr>
          <w:p w14:paraId="6AF4A27A" w14:textId="77777777" w:rsidR="0039083C" w:rsidRPr="00922917" w:rsidRDefault="0039083C" w:rsidP="0069784D">
            <w:pPr>
              <w:spacing w:line="256" w:lineRule="auto"/>
              <w:rPr>
                <w:rFonts w:ascii="Times New Roman" w:hAnsi="Times New Roman" w:cs="Times New Roman"/>
                <w:b/>
                <w:iCs/>
                <w:color w:val="4472C4" w:themeColor="accent1"/>
                <w:sz w:val="24"/>
                <w:szCs w:val="24"/>
              </w:rPr>
            </w:pPr>
            <w:r w:rsidRPr="00922917">
              <w:rPr>
                <w:rFonts w:ascii="Times New Roman" w:hAnsi="Times New Roman" w:cs="Times New Roman"/>
                <w:b/>
                <w:iCs/>
                <w:color w:val="4472C4" w:themeColor="accent1"/>
                <w:sz w:val="24"/>
                <w:szCs w:val="24"/>
              </w:rPr>
              <w:t>Model</w:t>
            </w:r>
          </w:p>
        </w:tc>
        <w:tc>
          <w:tcPr>
            <w:tcW w:w="3192" w:type="dxa"/>
          </w:tcPr>
          <w:p w14:paraId="460A12D3" w14:textId="77777777" w:rsidR="0039083C" w:rsidRPr="00922917" w:rsidRDefault="0039083C" w:rsidP="0069784D">
            <w:pPr>
              <w:spacing w:line="256" w:lineRule="auto"/>
              <w:rPr>
                <w:rFonts w:ascii="Times New Roman" w:hAnsi="Times New Roman" w:cs="Times New Roman"/>
                <w:b/>
                <w:iCs/>
                <w:color w:val="4472C4" w:themeColor="accent1"/>
                <w:sz w:val="24"/>
                <w:szCs w:val="24"/>
              </w:rPr>
            </w:pPr>
            <w:r w:rsidRPr="00922917">
              <w:rPr>
                <w:rFonts w:ascii="Times New Roman" w:hAnsi="Times New Roman" w:cs="Times New Roman"/>
                <w:b/>
                <w:iCs/>
                <w:color w:val="4472C4" w:themeColor="accent1"/>
                <w:sz w:val="24"/>
                <w:szCs w:val="24"/>
              </w:rPr>
              <w:t>Parameter</w:t>
            </w:r>
          </w:p>
        </w:tc>
        <w:tc>
          <w:tcPr>
            <w:tcW w:w="3192" w:type="dxa"/>
          </w:tcPr>
          <w:p w14:paraId="0B810B7C" w14:textId="77777777" w:rsidR="0039083C" w:rsidRPr="00922917" w:rsidRDefault="0039083C" w:rsidP="0069784D">
            <w:pPr>
              <w:spacing w:line="256" w:lineRule="auto"/>
              <w:rPr>
                <w:rFonts w:ascii="Times New Roman" w:hAnsi="Times New Roman" w:cs="Times New Roman"/>
                <w:b/>
                <w:iCs/>
                <w:color w:val="4472C4" w:themeColor="accent1"/>
                <w:sz w:val="24"/>
                <w:szCs w:val="24"/>
              </w:rPr>
            </w:pPr>
            <w:r w:rsidRPr="00922917">
              <w:rPr>
                <w:rFonts w:ascii="Times New Roman" w:hAnsi="Times New Roman" w:cs="Times New Roman"/>
                <w:b/>
                <w:iCs/>
                <w:color w:val="4472C4" w:themeColor="accent1"/>
                <w:sz w:val="24"/>
                <w:szCs w:val="24"/>
              </w:rPr>
              <w:t>Accuracy</w:t>
            </w:r>
          </w:p>
        </w:tc>
      </w:tr>
      <w:tr w:rsidR="0039083C" w:rsidRPr="00D6239F" w14:paraId="4F799251" w14:textId="77777777" w:rsidTr="0069784D">
        <w:tc>
          <w:tcPr>
            <w:tcW w:w="3192" w:type="dxa"/>
          </w:tcPr>
          <w:p w14:paraId="1FFA2AAF" w14:textId="77777777" w:rsidR="0039083C" w:rsidRPr="00D6239F" w:rsidRDefault="0039083C" w:rsidP="0069784D">
            <w:pPr>
              <w:spacing w:line="256" w:lineRule="auto"/>
              <w:rPr>
                <w:rFonts w:ascii="Times New Roman" w:hAnsi="Times New Roman" w:cs="Times New Roman"/>
                <w:b/>
                <w:iCs/>
                <w:sz w:val="24"/>
                <w:szCs w:val="24"/>
              </w:rPr>
            </w:pPr>
            <w:r w:rsidRPr="00D6239F">
              <w:rPr>
                <w:rFonts w:ascii="Times New Roman" w:hAnsi="Times New Roman" w:cs="Times New Roman"/>
                <w:b/>
                <w:iCs/>
                <w:sz w:val="24"/>
                <w:szCs w:val="24"/>
              </w:rPr>
              <w:t>Random Forest</w:t>
            </w:r>
          </w:p>
        </w:tc>
        <w:tc>
          <w:tcPr>
            <w:tcW w:w="3192" w:type="dxa"/>
          </w:tcPr>
          <w:p w14:paraId="5B445077" w14:textId="77777777" w:rsidR="0039083C" w:rsidRPr="00D6239F" w:rsidRDefault="0039083C" w:rsidP="0069784D">
            <w:pPr>
              <w:spacing w:line="256" w:lineRule="auto"/>
              <w:rPr>
                <w:rFonts w:ascii="Times New Roman" w:hAnsi="Times New Roman" w:cs="Times New Roman"/>
                <w:iCs/>
                <w:sz w:val="24"/>
                <w:szCs w:val="24"/>
              </w:rPr>
            </w:pPr>
            <w:r w:rsidRPr="00D6239F">
              <w:rPr>
                <w:rFonts w:ascii="Times New Roman" w:hAnsi="Times New Roman" w:cs="Times New Roman"/>
                <w:iCs/>
                <w:sz w:val="24"/>
                <w:szCs w:val="24"/>
              </w:rPr>
              <w:t>Mtry, Ntree</w:t>
            </w:r>
          </w:p>
        </w:tc>
        <w:tc>
          <w:tcPr>
            <w:tcW w:w="3192" w:type="dxa"/>
          </w:tcPr>
          <w:p w14:paraId="66CFDDB7" w14:textId="77777777" w:rsidR="0039083C" w:rsidRPr="00D6239F" w:rsidRDefault="0039083C" w:rsidP="0069784D">
            <w:pPr>
              <w:spacing w:line="256" w:lineRule="auto"/>
              <w:rPr>
                <w:rFonts w:ascii="Times New Roman" w:hAnsi="Times New Roman" w:cs="Times New Roman"/>
                <w:iCs/>
                <w:sz w:val="24"/>
                <w:szCs w:val="24"/>
              </w:rPr>
            </w:pPr>
            <w:r w:rsidRPr="00D6239F">
              <w:rPr>
                <w:rFonts w:ascii="Times New Roman" w:hAnsi="Times New Roman" w:cs="Times New Roman"/>
                <w:iCs/>
                <w:sz w:val="24"/>
                <w:szCs w:val="24"/>
              </w:rPr>
              <w:t>85.39%</w:t>
            </w:r>
          </w:p>
        </w:tc>
      </w:tr>
      <w:tr w:rsidR="0039083C" w:rsidRPr="00D6239F" w14:paraId="379DF567" w14:textId="77777777" w:rsidTr="0069784D">
        <w:tc>
          <w:tcPr>
            <w:tcW w:w="3192" w:type="dxa"/>
          </w:tcPr>
          <w:p w14:paraId="05EF094B" w14:textId="77777777" w:rsidR="0039083C" w:rsidRPr="00D6239F" w:rsidRDefault="0039083C" w:rsidP="0069784D">
            <w:pPr>
              <w:spacing w:line="256" w:lineRule="auto"/>
              <w:rPr>
                <w:rFonts w:ascii="Times New Roman" w:hAnsi="Times New Roman" w:cs="Times New Roman"/>
                <w:b/>
                <w:iCs/>
                <w:sz w:val="24"/>
                <w:szCs w:val="24"/>
              </w:rPr>
            </w:pPr>
            <w:r w:rsidRPr="00D6239F">
              <w:rPr>
                <w:rFonts w:ascii="Times New Roman" w:hAnsi="Times New Roman" w:cs="Times New Roman"/>
                <w:b/>
                <w:iCs/>
                <w:sz w:val="24"/>
                <w:szCs w:val="24"/>
              </w:rPr>
              <w:t>Naïve Bayes</w:t>
            </w:r>
          </w:p>
        </w:tc>
        <w:tc>
          <w:tcPr>
            <w:tcW w:w="3192" w:type="dxa"/>
          </w:tcPr>
          <w:p w14:paraId="3E4429E2" w14:textId="77777777" w:rsidR="0039083C" w:rsidRPr="00D6239F" w:rsidRDefault="0039083C" w:rsidP="0069784D">
            <w:pPr>
              <w:spacing w:line="256" w:lineRule="auto"/>
              <w:rPr>
                <w:rFonts w:ascii="Times New Roman" w:hAnsi="Times New Roman" w:cs="Times New Roman"/>
                <w:iCs/>
                <w:sz w:val="24"/>
                <w:szCs w:val="24"/>
              </w:rPr>
            </w:pPr>
            <w:proofErr w:type="spellStart"/>
            <w:r w:rsidRPr="00D6239F">
              <w:rPr>
                <w:rFonts w:ascii="Times New Roman" w:eastAsia="Times New Roman" w:hAnsi="Times New Roman" w:cs="Times New Roman"/>
                <w:sz w:val="24"/>
              </w:rPr>
              <w:t>Usekernel</w:t>
            </w:r>
            <w:proofErr w:type="spellEnd"/>
            <w:r w:rsidRPr="00D6239F">
              <w:rPr>
                <w:rFonts w:ascii="Times New Roman" w:eastAsia="Times New Roman" w:hAnsi="Times New Roman" w:cs="Times New Roman"/>
                <w:sz w:val="24"/>
              </w:rPr>
              <w:t xml:space="preserve">, Adjust, </w:t>
            </w:r>
            <w:proofErr w:type="spellStart"/>
            <w:r w:rsidRPr="00D6239F">
              <w:rPr>
                <w:rFonts w:ascii="Times New Roman" w:eastAsia="Times New Roman" w:hAnsi="Times New Roman" w:cs="Times New Roman"/>
                <w:sz w:val="24"/>
              </w:rPr>
              <w:t>fL</w:t>
            </w:r>
            <w:proofErr w:type="spellEnd"/>
          </w:p>
        </w:tc>
        <w:tc>
          <w:tcPr>
            <w:tcW w:w="3192" w:type="dxa"/>
          </w:tcPr>
          <w:p w14:paraId="5807A050" w14:textId="77777777" w:rsidR="0039083C" w:rsidRPr="00D6239F" w:rsidRDefault="0039083C" w:rsidP="0069784D">
            <w:pPr>
              <w:spacing w:line="256" w:lineRule="auto"/>
              <w:rPr>
                <w:rFonts w:ascii="Times New Roman" w:hAnsi="Times New Roman" w:cs="Times New Roman"/>
                <w:iCs/>
                <w:sz w:val="24"/>
                <w:szCs w:val="24"/>
              </w:rPr>
            </w:pPr>
            <w:r w:rsidRPr="00D6239F">
              <w:rPr>
                <w:rFonts w:ascii="Times New Roman" w:hAnsi="Times New Roman" w:cs="Times New Roman"/>
                <w:iCs/>
                <w:sz w:val="24"/>
                <w:szCs w:val="24"/>
              </w:rPr>
              <w:t>75.25%</w:t>
            </w:r>
          </w:p>
        </w:tc>
      </w:tr>
      <w:tr w:rsidR="0039083C" w:rsidRPr="00D6239F" w14:paraId="0A70FEE9" w14:textId="77777777" w:rsidTr="0069784D">
        <w:tc>
          <w:tcPr>
            <w:tcW w:w="3192" w:type="dxa"/>
          </w:tcPr>
          <w:p w14:paraId="41DC502D" w14:textId="77777777" w:rsidR="0039083C" w:rsidRPr="00D6239F" w:rsidRDefault="0039083C" w:rsidP="0069784D">
            <w:pPr>
              <w:spacing w:line="256" w:lineRule="auto"/>
              <w:rPr>
                <w:rFonts w:ascii="Times New Roman" w:hAnsi="Times New Roman" w:cs="Times New Roman"/>
                <w:b/>
                <w:iCs/>
                <w:sz w:val="24"/>
                <w:szCs w:val="24"/>
              </w:rPr>
            </w:pPr>
            <w:r w:rsidRPr="00D6239F">
              <w:rPr>
                <w:rFonts w:ascii="Times New Roman" w:hAnsi="Times New Roman" w:cs="Times New Roman"/>
                <w:b/>
                <w:iCs/>
                <w:sz w:val="24"/>
                <w:szCs w:val="24"/>
              </w:rPr>
              <w:lastRenderedPageBreak/>
              <w:t>knn</w:t>
            </w:r>
          </w:p>
        </w:tc>
        <w:tc>
          <w:tcPr>
            <w:tcW w:w="3192" w:type="dxa"/>
          </w:tcPr>
          <w:p w14:paraId="3BFCAD6F" w14:textId="77777777" w:rsidR="0039083C" w:rsidRPr="00D6239F" w:rsidRDefault="0039083C" w:rsidP="0069784D">
            <w:pPr>
              <w:spacing w:line="256" w:lineRule="auto"/>
              <w:rPr>
                <w:rFonts w:ascii="Times New Roman" w:hAnsi="Times New Roman" w:cs="Times New Roman"/>
                <w:iCs/>
                <w:sz w:val="24"/>
                <w:szCs w:val="24"/>
              </w:rPr>
            </w:pPr>
            <w:r w:rsidRPr="00D6239F">
              <w:rPr>
                <w:rFonts w:ascii="Times New Roman" w:hAnsi="Times New Roman" w:cs="Times New Roman"/>
                <w:iCs/>
                <w:sz w:val="24"/>
                <w:szCs w:val="24"/>
              </w:rPr>
              <w:t>k</w:t>
            </w:r>
          </w:p>
        </w:tc>
        <w:tc>
          <w:tcPr>
            <w:tcW w:w="3192" w:type="dxa"/>
          </w:tcPr>
          <w:p w14:paraId="6796420E" w14:textId="77777777" w:rsidR="0039083C" w:rsidRPr="00D6239F" w:rsidRDefault="0039083C" w:rsidP="0069784D">
            <w:pPr>
              <w:spacing w:line="256" w:lineRule="auto"/>
              <w:rPr>
                <w:rFonts w:ascii="Times New Roman" w:hAnsi="Times New Roman" w:cs="Times New Roman"/>
                <w:iCs/>
                <w:sz w:val="24"/>
                <w:szCs w:val="24"/>
              </w:rPr>
            </w:pPr>
            <w:r w:rsidRPr="00D6239F">
              <w:rPr>
                <w:rFonts w:ascii="Times New Roman" w:hAnsi="Times New Roman" w:cs="Times New Roman"/>
                <w:iCs/>
                <w:sz w:val="24"/>
                <w:szCs w:val="24"/>
              </w:rPr>
              <w:t>84.55%</w:t>
            </w:r>
          </w:p>
        </w:tc>
      </w:tr>
      <w:tr w:rsidR="0039083C" w:rsidRPr="00D6239F" w14:paraId="18C2FFBF" w14:textId="77777777" w:rsidTr="0069784D">
        <w:tc>
          <w:tcPr>
            <w:tcW w:w="3192" w:type="dxa"/>
          </w:tcPr>
          <w:p w14:paraId="2BEFF2BC" w14:textId="77777777" w:rsidR="0039083C" w:rsidRPr="00D6239F" w:rsidRDefault="0039083C" w:rsidP="0069784D">
            <w:pPr>
              <w:spacing w:line="256" w:lineRule="auto"/>
              <w:rPr>
                <w:rFonts w:ascii="Times New Roman" w:hAnsi="Times New Roman" w:cs="Times New Roman"/>
                <w:b/>
                <w:iCs/>
                <w:sz w:val="24"/>
                <w:szCs w:val="24"/>
              </w:rPr>
            </w:pPr>
            <w:r w:rsidRPr="00D6239F">
              <w:rPr>
                <w:rFonts w:ascii="Times New Roman" w:hAnsi="Times New Roman" w:cs="Times New Roman"/>
                <w:b/>
                <w:iCs/>
                <w:sz w:val="24"/>
                <w:szCs w:val="24"/>
              </w:rPr>
              <w:t>Linear SVM</w:t>
            </w:r>
          </w:p>
        </w:tc>
        <w:tc>
          <w:tcPr>
            <w:tcW w:w="3192" w:type="dxa"/>
          </w:tcPr>
          <w:p w14:paraId="2F3FD1B7" w14:textId="77777777" w:rsidR="0039083C" w:rsidRPr="00D6239F" w:rsidRDefault="0039083C" w:rsidP="0069784D">
            <w:pPr>
              <w:spacing w:line="256" w:lineRule="auto"/>
              <w:rPr>
                <w:rFonts w:ascii="Times New Roman" w:hAnsi="Times New Roman" w:cs="Times New Roman"/>
                <w:iCs/>
                <w:sz w:val="24"/>
                <w:szCs w:val="24"/>
              </w:rPr>
            </w:pPr>
            <w:r w:rsidRPr="00D6239F">
              <w:rPr>
                <w:rFonts w:ascii="Times New Roman" w:hAnsi="Times New Roman" w:cs="Times New Roman"/>
                <w:iCs/>
                <w:sz w:val="24"/>
                <w:szCs w:val="24"/>
              </w:rPr>
              <w:t>C</w:t>
            </w:r>
          </w:p>
        </w:tc>
        <w:tc>
          <w:tcPr>
            <w:tcW w:w="3192" w:type="dxa"/>
          </w:tcPr>
          <w:p w14:paraId="3E5D34E5" w14:textId="77777777" w:rsidR="0039083C" w:rsidRPr="00D6239F" w:rsidRDefault="0039083C" w:rsidP="0069784D">
            <w:pPr>
              <w:spacing w:line="256" w:lineRule="auto"/>
              <w:rPr>
                <w:rFonts w:ascii="Times New Roman" w:hAnsi="Times New Roman" w:cs="Times New Roman"/>
                <w:iCs/>
                <w:sz w:val="24"/>
                <w:szCs w:val="24"/>
              </w:rPr>
            </w:pPr>
            <w:r w:rsidRPr="00D6239F">
              <w:rPr>
                <w:rFonts w:ascii="Times New Roman" w:hAnsi="Times New Roman" w:cs="Times New Roman"/>
                <w:iCs/>
                <w:sz w:val="24"/>
                <w:szCs w:val="24"/>
              </w:rPr>
              <w:t>75.</w:t>
            </w:r>
            <w:r>
              <w:rPr>
                <w:rFonts w:ascii="Times New Roman" w:hAnsi="Times New Roman" w:cs="Times New Roman"/>
                <w:iCs/>
                <w:sz w:val="24"/>
                <w:szCs w:val="24"/>
              </w:rPr>
              <w:t>70</w:t>
            </w:r>
            <w:r w:rsidRPr="00D6239F">
              <w:rPr>
                <w:rFonts w:ascii="Times New Roman" w:hAnsi="Times New Roman" w:cs="Times New Roman"/>
                <w:iCs/>
                <w:sz w:val="24"/>
                <w:szCs w:val="24"/>
              </w:rPr>
              <w:t>%</w:t>
            </w:r>
          </w:p>
        </w:tc>
      </w:tr>
      <w:tr w:rsidR="0039083C" w:rsidRPr="00D6239F" w14:paraId="2F742CF5" w14:textId="77777777" w:rsidTr="0069784D">
        <w:tc>
          <w:tcPr>
            <w:tcW w:w="3192" w:type="dxa"/>
          </w:tcPr>
          <w:p w14:paraId="0BDA11F7" w14:textId="77777777" w:rsidR="0039083C" w:rsidRPr="00D6239F" w:rsidRDefault="0039083C" w:rsidP="0069784D">
            <w:pPr>
              <w:spacing w:line="256" w:lineRule="auto"/>
              <w:rPr>
                <w:rFonts w:ascii="Times New Roman" w:hAnsi="Times New Roman" w:cs="Times New Roman"/>
                <w:b/>
                <w:iCs/>
                <w:sz w:val="24"/>
                <w:szCs w:val="24"/>
              </w:rPr>
            </w:pPr>
            <w:r w:rsidRPr="00D6239F">
              <w:rPr>
                <w:rFonts w:ascii="Times New Roman" w:hAnsi="Times New Roman" w:cs="Times New Roman"/>
                <w:b/>
                <w:iCs/>
                <w:sz w:val="24"/>
                <w:szCs w:val="24"/>
              </w:rPr>
              <w:t>Radial SVM</w:t>
            </w:r>
          </w:p>
        </w:tc>
        <w:tc>
          <w:tcPr>
            <w:tcW w:w="3192" w:type="dxa"/>
          </w:tcPr>
          <w:p w14:paraId="47EFE076" w14:textId="77777777" w:rsidR="0039083C" w:rsidRPr="00D6239F" w:rsidRDefault="0039083C" w:rsidP="0069784D">
            <w:pPr>
              <w:spacing w:line="256" w:lineRule="auto"/>
              <w:rPr>
                <w:rFonts w:ascii="Times New Roman" w:hAnsi="Times New Roman" w:cs="Times New Roman"/>
                <w:iCs/>
                <w:sz w:val="24"/>
                <w:szCs w:val="24"/>
              </w:rPr>
            </w:pPr>
            <w:r w:rsidRPr="00D6239F">
              <w:rPr>
                <w:rFonts w:ascii="Times New Roman" w:hAnsi="Times New Roman" w:cs="Times New Roman"/>
                <w:iCs/>
                <w:sz w:val="24"/>
                <w:szCs w:val="24"/>
              </w:rPr>
              <w:t>C, Sigma</w:t>
            </w:r>
          </w:p>
        </w:tc>
        <w:tc>
          <w:tcPr>
            <w:tcW w:w="3192" w:type="dxa"/>
          </w:tcPr>
          <w:p w14:paraId="5882DD64" w14:textId="77777777" w:rsidR="0039083C" w:rsidRPr="00D6239F" w:rsidRDefault="0039083C" w:rsidP="0069784D">
            <w:pPr>
              <w:spacing w:line="256" w:lineRule="auto"/>
              <w:rPr>
                <w:rFonts w:ascii="Times New Roman" w:hAnsi="Times New Roman" w:cs="Times New Roman"/>
                <w:iCs/>
                <w:sz w:val="24"/>
                <w:szCs w:val="24"/>
              </w:rPr>
            </w:pPr>
            <w:r>
              <w:rPr>
                <w:rFonts w:ascii="Times New Roman" w:hAnsi="Times New Roman" w:cs="Times New Roman"/>
                <w:iCs/>
                <w:sz w:val="24"/>
                <w:szCs w:val="24"/>
              </w:rPr>
              <w:t>75.13%</w:t>
            </w:r>
          </w:p>
        </w:tc>
      </w:tr>
    </w:tbl>
    <w:p w14:paraId="3373579B" w14:textId="77777777" w:rsidR="0039083C" w:rsidRPr="00892137" w:rsidRDefault="0039083C" w:rsidP="00D90887">
      <w:pPr>
        <w:spacing w:line="256" w:lineRule="auto"/>
        <w:rPr>
          <w:rFonts w:ascii="Times New Roman" w:eastAsia="Times New Roman" w:hAnsi="Times New Roman" w:cs="Times New Roman"/>
          <w:b/>
          <w:sz w:val="28"/>
        </w:rPr>
      </w:pPr>
    </w:p>
    <w:p w14:paraId="0D523AF9" w14:textId="77777777" w:rsidR="00B97308" w:rsidRDefault="00B97308" w:rsidP="00B97308">
      <w:pPr>
        <w:rPr>
          <w:rFonts w:ascii="Times New Roman" w:hAnsi="Times New Roman" w:cs="Times New Roman"/>
          <w:b/>
          <w:sz w:val="28"/>
          <w:szCs w:val="28"/>
          <w:u w:val="single"/>
        </w:rPr>
      </w:pPr>
      <w:r>
        <w:rPr>
          <w:rFonts w:ascii="Times New Roman" w:hAnsi="Times New Roman" w:cs="Times New Roman"/>
          <w:b/>
          <w:sz w:val="28"/>
          <w:szCs w:val="28"/>
          <w:u w:val="single"/>
        </w:rPr>
        <w:t>Reflection and Leaning Goals</w:t>
      </w:r>
    </w:p>
    <w:p w14:paraId="31471E08" w14:textId="77777777" w:rsidR="00D90887" w:rsidRPr="008A0A2B" w:rsidRDefault="00D90887" w:rsidP="00D90887">
      <w:pPr>
        <w:spacing w:line="256" w:lineRule="auto"/>
        <w:rPr>
          <w:rFonts w:ascii="Times New Roman" w:hAnsi="Times New Roman" w:cs="Times New Roman"/>
          <w:b/>
          <w:iCs/>
          <w:sz w:val="24"/>
          <w:szCs w:val="24"/>
          <w:u w:val="single"/>
        </w:rPr>
      </w:pPr>
      <w:r w:rsidRPr="008A0A2B">
        <w:rPr>
          <w:rFonts w:ascii="Times New Roman" w:hAnsi="Times New Roman" w:cs="Times New Roman"/>
          <w:sz w:val="24"/>
          <w:szCs w:val="24"/>
        </w:rPr>
        <w:t>Nothing is more important to a retailer than really knowing their customers.</w:t>
      </w:r>
      <w:r>
        <w:rPr>
          <w:rFonts w:ascii="Times New Roman" w:hAnsi="Times New Roman" w:cs="Times New Roman"/>
          <w:sz w:val="24"/>
          <w:szCs w:val="24"/>
        </w:rPr>
        <w:t xml:space="preserve"> W</w:t>
      </w:r>
      <w:r w:rsidRPr="008A0A2B">
        <w:rPr>
          <w:rFonts w:ascii="Times New Roman" w:hAnsi="Times New Roman" w:cs="Times New Roman"/>
          <w:sz w:val="24"/>
          <w:szCs w:val="24"/>
        </w:rPr>
        <w:t xml:space="preserve">ith data mining </w:t>
      </w:r>
      <w:r>
        <w:rPr>
          <w:rFonts w:ascii="Times New Roman" w:hAnsi="Times New Roman" w:cs="Times New Roman"/>
          <w:sz w:val="24"/>
          <w:szCs w:val="24"/>
        </w:rPr>
        <w:t>algorithms</w:t>
      </w:r>
      <w:r w:rsidRPr="008A0A2B">
        <w:rPr>
          <w:rFonts w:ascii="Times New Roman" w:hAnsi="Times New Roman" w:cs="Times New Roman"/>
          <w:sz w:val="24"/>
          <w:szCs w:val="24"/>
        </w:rPr>
        <w:t xml:space="preserve"> they can learn exactly who their best customers are, what pushes them to shop, how frequently they buy, how much they spend per order, and mor</w:t>
      </w:r>
      <w:r>
        <w:rPr>
          <w:rFonts w:ascii="Times New Roman" w:hAnsi="Times New Roman" w:cs="Times New Roman"/>
          <w:sz w:val="24"/>
          <w:szCs w:val="24"/>
        </w:rPr>
        <w:t>e.</w:t>
      </w:r>
    </w:p>
    <w:p w14:paraId="1057EB41" w14:textId="6F24FBBD" w:rsidR="00D90887" w:rsidRDefault="00D90887" w:rsidP="00D90887">
      <w:pPr>
        <w:spacing w:line="256" w:lineRule="auto"/>
        <w:rPr>
          <w:rFonts w:ascii="Times New Roman" w:eastAsia="Times New Roman" w:hAnsi="Times New Roman" w:cs="Times New Roman"/>
          <w:sz w:val="24"/>
        </w:rPr>
      </w:pPr>
      <w:r>
        <w:rPr>
          <w:rFonts w:ascii="Times New Roman" w:eastAsia="Times New Roman" w:hAnsi="Times New Roman" w:cs="Times New Roman"/>
          <w:sz w:val="24"/>
        </w:rPr>
        <w:t>Since the dataset had transactional information regarding purchases at a retail store, the Association Rules Mining proved to be very value data mining tool since it could identify some important rules such as the population of buyer that make Large or Medium or Very Large purchases.  For a retail store, this analysis is very valuable in determining who are the big item buyers, what age bracket do they belong and where do they live.</w:t>
      </w:r>
    </w:p>
    <w:p w14:paraId="4CDAACF7" w14:textId="5208857D" w:rsidR="0091361B" w:rsidRDefault="0039083C" w:rsidP="00D90887">
      <w:pPr>
        <w:spacing w:line="256" w:lineRule="auto"/>
        <w:rPr>
          <w:rFonts w:ascii="Times New Roman" w:eastAsia="Times New Roman" w:hAnsi="Times New Roman" w:cs="Times New Roman"/>
          <w:sz w:val="24"/>
        </w:rPr>
      </w:pPr>
      <w:r>
        <w:rPr>
          <w:rFonts w:ascii="Times New Roman" w:eastAsia="Times New Roman" w:hAnsi="Times New Roman" w:cs="Times New Roman"/>
          <w:sz w:val="24"/>
        </w:rPr>
        <w:t>Retailer are interested in analyzing their buyer to see who they should target for future marketing and advertising</w:t>
      </w:r>
      <w:r w:rsidR="00635F8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Data Mining Algorithm </w:t>
      </w:r>
      <w:r w:rsidR="00635F8E">
        <w:rPr>
          <w:rFonts w:ascii="Times New Roman" w:eastAsia="Times New Roman" w:hAnsi="Times New Roman" w:cs="Times New Roman"/>
          <w:sz w:val="24"/>
        </w:rPr>
        <w:t>were able to predict the Gender of the Customer with a relatively high accuracy of 85%.</w:t>
      </w:r>
      <w:r w:rsidR="00635F8E" w:rsidRPr="00635F8E">
        <w:rPr>
          <w:rFonts w:ascii="Times New Roman" w:eastAsia="Times New Roman" w:hAnsi="Times New Roman" w:cs="Times New Roman"/>
          <w:sz w:val="24"/>
        </w:rPr>
        <w:t xml:space="preserve"> </w:t>
      </w:r>
      <w:r w:rsidR="00635F8E">
        <w:rPr>
          <w:rFonts w:ascii="Times New Roman" w:eastAsia="Times New Roman" w:hAnsi="Times New Roman" w:cs="Times New Roman"/>
          <w:sz w:val="24"/>
        </w:rPr>
        <w:t>This will help with better marketing and advertising strategies to improve future black Friday sales</w:t>
      </w:r>
      <w:r w:rsidR="0091361B">
        <w:rPr>
          <w:rFonts w:ascii="Times New Roman" w:eastAsia="Times New Roman" w:hAnsi="Times New Roman" w:cs="Times New Roman"/>
          <w:sz w:val="24"/>
        </w:rPr>
        <w:t>.</w:t>
      </w:r>
    </w:p>
    <w:p w14:paraId="1527248F" w14:textId="545004AD" w:rsidR="00B97308" w:rsidRPr="00520948" w:rsidRDefault="00900288" w:rsidP="00B97308">
      <w:pPr>
        <w:spacing w:after="380" w:line="288" w:lineRule="auto"/>
        <w:rPr>
          <w:rFonts w:ascii="Times New Roman" w:eastAsia="Times New Roman" w:hAnsi="Times New Roman" w:cs="Times New Roman"/>
          <w:sz w:val="24"/>
          <w:szCs w:val="24"/>
        </w:rPr>
      </w:pPr>
      <w:r>
        <w:rPr>
          <w:rFonts w:ascii="Times New Roman" w:hAnsi="Times New Roman" w:cs="Times New Roman"/>
          <w:sz w:val="24"/>
          <w:szCs w:val="24"/>
        </w:rPr>
        <w:t xml:space="preserve">This project provided an opportunity to demonstrated several leaning </w:t>
      </w:r>
      <w:r w:rsidR="00B97308">
        <w:rPr>
          <w:rFonts w:ascii="Times New Roman" w:hAnsi="Times New Roman" w:cs="Times New Roman"/>
          <w:sz w:val="24"/>
          <w:szCs w:val="24"/>
        </w:rPr>
        <w:t xml:space="preserve">goals such as  </w:t>
      </w:r>
      <w:r w:rsidR="00B97308" w:rsidRPr="00A00E70">
        <w:rPr>
          <w:rFonts w:ascii="Times New Roman" w:hAnsi="Times New Roman" w:cs="Times New Roman"/>
          <w:b/>
          <w:sz w:val="24"/>
          <w:szCs w:val="24"/>
        </w:rPr>
        <w:t xml:space="preserve">collect </w:t>
      </w:r>
      <w:r w:rsidR="00B97308">
        <w:rPr>
          <w:rFonts w:ascii="Times New Roman" w:hAnsi="Times New Roman" w:cs="Times New Roman"/>
          <w:sz w:val="24"/>
          <w:szCs w:val="24"/>
        </w:rPr>
        <w:t>the necessary data, applying standard preprocessing techniques to clean and</w:t>
      </w:r>
      <w:r w:rsidR="00B97308" w:rsidRPr="00A00E70">
        <w:rPr>
          <w:rFonts w:ascii="Times New Roman" w:hAnsi="Times New Roman" w:cs="Times New Roman"/>
          <w:b/>
          <w:sz w:val="24"/>
          <w:szCs w:val="24"/>
        </w:rPr>
        <w:t xml:space="preserve"> organize</w:t>
      </w:r>
      <w:r w:rsidR="00B97308">
        <w:rPr>
          <w:rFonts w:ascii="Times New Roman" w:hAnsi="Times New Roman" w:cs="Times New Roman"/>
          <w:sz w:val="24"/>
          <w:szCs w:val="24"/>
        </w:rPr>
        <w:t xml:space="preserve"> the data, </w:t>
      </w:r>
      <w:r w:rsidR="00B97308" w:rsidRPr="00A00E70">
        <w:rPr>
          <w:rFonts w:ascii="Times New Roman" w:hAnsi="Times New Roman" w:cs="Times New Roman"/>
          <w:b/>
          <w:sz w:val="24"/>
          <w:szCs w:val="24"/>
        </w:rPr>
        <w:t>visualize</w:t>
      </w:r>
      <w:r w:rsidR="00B97308">
        <w:rPr>
          <w:rFonts w:ascii="Times New Roman" w:hAnsi="Times New Roman" w:cs="Times New Roman"/>
          <w:sz w:val="24"/>
          <w:szCs w:val="24"/>
        </w:rPr>
        <w:t xml:space="preserve"> </w:t>
      </w:r>
      <w:r>
        <w:rPr>
          <w:rFonts w:ascii="Times New Roman" w:hAnsi="Times New Roman" w:cs="Times New Roman"/>
          <w:sz w:val="24"/>
          <w:szCs w:val="24"/>
        </w:rPr>
        <w:t xml:space="preserve">the data using pie </w:t>
      </w:r>
      <w:r w:rsidRPr="00900288">
        <w:rPr>
          <w:rFonts w:ascii="Times New Roman" w:hAnsi="Times New Roman" w:cs="Times New Roman"/>
          <w:sz w:val="24"/>
          <w:szCs w:val="24"/>
        </w:rPr>
        <w:t xml:space="preserve">charts and bar charts </w:t>
      </w:r>
      <w:r w:rsidR="00B97308" w:rsidRPr="00900288">
        <w:rPr>
          <w:rFonts w:ascii="Times New Roman" w:hAnsi="Times New Roman" w:cs="Times New Roman"/>
          <w:sz w:val="24"/>
          <w:szCs w:val="24"/>
        </w:rPr>
        <w:t xml:space="preserve">, </w:t>
      </w:r>
      <w:r>
        <w:rPr>
          <w:rFonts w:ascii="Times New Roman" w:hAnsi="Times New Roman" w:cs="Times New Roman"/>
          <w:sz w:val="24"/>
          <w:szCs w:val="24"/>
        </w:rPr>
        <w:t xml:space="preserve">applying </w:t>
      </w:r>
      <w:r w:rsidRPr="00900288">
        <w:rPr>
          <w:rFonts w:ascii="Times New Roman" w:hAnsi="Times New Roman" w:cs="Times New Roman"/>
          <w:sz w:val="24"/>
          <w:szCs w:val="24"/>
        </w:rPr>
        <w:t xml:space="preserve">several </w:t>
      </w:r>
      <w:r w:rsidRPr="00900288">
        <w:rPr>
          <w:rFonts w:ascii="Times New Roman" w:hAnsi="Times New Roman" w:cs="Times New Roman"/>
          <w:b/>
          <w:sz w:val="24"/>
          <w:szCs w:val="24"/>
        </w:rPr>
        <w:t xml:space="preserve">data </w:t>
      </w:r>
      <w:r w:rsidR="00B97308" w:rsidRPr="00900288">
        <w:rPr>
          <w:rFonts w:ascii="Times New Roman" w:hAnsi="Times New Roman" w:cs="Times New Roman"/>
          <w:b/>
          <w:sz w:val="24"/>
          <w:szCs w:val="24"/>
        </w:rPr>
        <w:t>mining algorithms</w:t>
      </w:r>
      <w:r w:rsidR="00B97308" w:rsidRPr="00900288">
        <w:rPr>
          <w:rFonts w:ascii="Times New Roman" w:hAnsi="Times New Roman" w:cs="Times New Roman"/>
          <w:sz w:val="24"/>
          <w:szCs w:val="24"/>
        </w:rPr>
        <w:t xml:space="preserve"> </w:t>
      </w:r>
      <w:r w:rsidRPr="00900288">
        <w:rPr>
          <w:rFonts w:ascii="Times New Roman" w:hAnsi="Times New Roman" w:cs="Times New Roman"/>
        </w:rPr>
        <w:t xml:space="preserve"> like Random Forest, knn, Naïve Bayes and SVM to analyze their predictive performance and accuracy against the Black Friday Sales Data.</w:t>
      </w:r>
    </w:p>
    <w:p w14:paraId="5B17495F" w14:textId="299E6ADC" w:rsidR="00A15F72" w:rsidRDefault="00A15F72" w:rsidP="00A15F72">
      <w:pPr>
        <w:rPr>
          <w:rFonts w:ascii="Times New Roman" w:hAnsi="Times New Roman" w:cs="Times New Roman"/>
          <w:b/>
          <w:sz w:val="32"/>
          <w:szCs w:val="32"/>
          <w:u w:val="single"/>
        </w:rPr>
      </w:pPr>
      <w:r w:rsidRPr="00CD1307">
        <w:rPr>
          <w:rFonts w:ascii="Times New Roman" w:hAnsi="Times New Roman" w:cs="Times New Roman"/>
          <w:b/>
          <w:sz w:val="32"/>
          <w:szCs w:val="32"/>
          <w:u w:val="single"/>
        </w:rPr>
        <w:t xml:space="preserve">Project </w:t>
      </w:r>
      <w:r>
        <w:rPr>
          <w:rFonts w:ascii="Times New Roman" w:hAnsi="Times New Roman" w:cs="Times New Roman"/>
          <w:b/>
          <w:sz w:val="32"/>
          <w:szCs w:val="32"/>
          <w:u w:val="single"/>
        </w:rPr>
        <w:t xml:space="preserve">3:    </w:t>
      </w:r>
      <w:r w:rsidRPr="0093211C">
        <w:rPr>
          <w:rFonts w:ascii="Times New Roman" w:hAnsi="Times New Roman" w:cs="Times New Roman"/>
          <w:b/>
          <w:sz w:val="32"/>
          <w:szCs w:val="32"/>
          <w:u w:val="single"/>
        </w:rPr>
        <w:t xml:space="preserve">IST </w:t>
      </w:r>
      <w:r w:rsidR="00F54B98">
        <w:rPr>
          <w:rFonts w:ascii="Times New Roman" w:hAnsi="Times New Roman" w:cs="Times New Roman"/>
          <w:b/>
          <w:sz w:val="32"/>
          <w:szCs w:val="32"/>
          <w:u w:val="single"/>
        </w:rPr>
        <w:t>659</w:t>
      </w:r>
      <w:r w:rsidRPr="0093211C">
        <w:rPr>
          <w:rFonts w:ascii="Times New Roman" w:hAnsi="Times New Roman" w:cs="Times New Roman"/>
          <w:b/>
          <w:sz w:val="32"/>
          <w:szCs w:val="32"/>
          <w:u w:val="single"/>
        </w:rPr>
        <w:t xml:space="preserve"> - Data </w:t>
      </w:r>
      <w:r w:rsidR="00F54B98">
        <w:rPr>
          <w:rFonts w:ascii="Times New Roman" w:hAnsi="Times New Roman" w:cs="Times New Roman"/>
          <w:b/>
          <w:sz w:val="32"/>
          <w:szCs w:val="32"/>
          <w:u w:val="single"/>
        </w:rPr>
        <w:t>Administration</w:t>
      </w:r>
    </w:p>
    <w:p w14:paraId="2766A7A4" w14:textId="77777777" w:rsidR="00A15F72" w:rsidRDefault="00A15F72" w:rsidP="00A15F72">
      <w:pPr>
        <w:rPr>
          <w:b/>
        </w:rPr>
      </w:pPr>
      <w:r w:rsidRPr="000F5FE6">
        <w:rPr>
          <w:rFonts w:ascii="Times New Roman" w:hAnsi="Times New Roman" w:cs="Times New Roman"/>
          <w:b/>
          <w:sz w:val="28"/>
          <w:szCs w:val="28"/>
          <w:u w:val="single"/>
        </w:rPr>
        <w:t>Project Goal</w:t>
      </w:r>
      <w:r>
        <w:rPr>
          <w:rFonts w:ascii="Times New Roman" w:hAnsi="Times New Roman" w:cs="Times New Roman"/>
          <w:b/>
          <w:sz w:val="28"/>
          <w:szCs w:val="28"/>
        </w:rPr>
        <w:t xml:space="preserve"> </w:t>
      </w:r>
      <w:r w:rsidRPr="006F1289">
        <w:rPr>
          <w:b/>
        </w:rPr>
        <w:t xml:space="preserve"> </w:t>
      </w:r>
    </w:p>
    <w:p w14:paraId="3D118159" w14:textId="47BE7900" w:rsidR="00F54B98" w:rsidRPr="00F31143" w:rsidRDefault="00F54B98" w:rsidP="00F54B98">
      <w:pPr>
        <w:rPr>
          <w:rFonts w:ascii="Times New Roman" w:hAnsi="Times New Roman" w:cs="Times New Roman"/>
          <w:color w:val="333333"/>
          <w:sz w:val="28"/>
          <w:szCs w:val="28"/>
          <w:lang w:val="en"/>
        </w:rPr>
      </w:pPr>
      <w:r>
        <w:rPr>
          <w:rFonts w:ascii="Times New Roman" w:hAnsi="Times New Roman" w:cs="Times New Roman"/>
          <w:color w:val="333333"/>
          <w:sz w:val="24"/>
          <w:szCs w:val="24"/>
          <w:lang w:val="en"/>
        </w:rPr>
        <w:t xml:space="preserve">The </w:t>
      </w:r>
      <w:r w:rsidRPr="00F54B98">
        <w:rPr>
          <w:rFonts w:ascii="Times New Roman" w:hAnsi="Times New Roman" w:cs="Times New Roman"/>
          <w:color w:val="333333"/>
          <w:sz w:val="24"/>
          <w:szCs w:val="24"/>
          <w:lang w:val="en"/>
        </w:rPr>
        <w:t>goal of the project was to build a database for a Karate Studio database to access and maintain student and employee information and track class schedules for all the locations</w:t>
      </w:r>
      <w:r>
        <w:rPr>
          <w:rFonts w:ascii="Times New Roman" w:hAnsi="Times New Roman" w:cs="Times New Roman"/>
          <w:color w:val="333333"/>
          <w:sz w:val="24"/>
          <w:szCs w:val="24"/>
          <w:lang w:val="en"/>
        </w:rPr>
        <w:t xml:space="preserve"> which include -</w:t>
      </w:r>
    </w:p>
    <w:p w14:paraId="69334F93" w14:textId="77777777" w:rsidR="00F54B98" w:rsidRPr="00F54B98" w:rsidRDefault="00F54B98" w:rsidP="00F54B98">
      <w:pPr>
        <w:pStyle w:val="ListParagraph"/>
        <w:numPr>
          <w:ilvl w:val="0"/>
          <w:numId w:val="9"/>
        </w:numPr>
        <w:spacing w:before="100" w:after="200" w:line="276" w:lineRule="auto"/>
        <w:rPr>
          <w:rFonts w:ascii="Times New Roman" w:hAnsi="Times New Roman" w:cs="Times New Roman"/>
          <w:color w:val="333333"/>
          <w:sz w:val="24"/>
          <w:szCs w:val="24"/>
          <w:lang w:val="en"/>
        </w:rPr>
      </w:pPr>
      <w:r w:rsidRPr="00F54B98">
        <w:rPr>
          <w:rFonts w:ascii="Times New Roman" w:hAnsi="Times New Roman" w:cs="Times New Roman"/>
          <w:color w:val="333333"/>
          <w:sz w:val="24"/>
          <w:szCs w:val="24"/>
          <w:lang w:val="en"/>
        </w:rPr>
        <w:t>Track general information about their studio locations like the address, studio manager etc.</w:t>
      </w:r>
    </w:p>
    <w:p w14:paraId="63DD0C92" w14:textId="77777777" w:rsidR="00F54B98" w:rsidRPr="00F54B98" w:rsidRDefault="00F54B98" w:rsidP="00F54B98">
      <w:pPr>
        <w:pStyle w:val="ListParagraph"/>
        <w:numPr>
          <w:ilvl w:val="0"/>
          <w:numId w:val="9"/>
        </w:numPr>
        <w:spacing w:before="100" w:after="200" w:line="276" w:lineRule="auto"/>
        <w:rPr>
          <w:rFonts w:ascii="Times New Roman" w:hAnsi="Times New Roman" w:cs="Times New Roman"/>
          <w:color w:val="333333"/>
          <w:sz w:val="24"/>
          <w:szCs w:val="24"/>
          <w:lang w:val="en"/>
        </w:rPr>
      </w:pPr>
      <w:r w:rsidRPr="00F54B98">
        <w:rPr>
          <w:rFonts w:ascii="Times New Roman" w:hAnsi="Times New Roman" w:cs="Times New Roman"/>
          <w:color w:val="333333"/>
          <w:sz w:val="24"/>
          <w:szCs w:val="24"/>
          <w:lang w:val="en"/>
        </w:rPr>
        <w:t>Track and maintain information about all their employees like address, salary and employee schedule.</w:t>
      </w:r>
    </w:p>
    <w:p w14:paraId="6F6805CE" w14:textId="77777777" w:rsidR="00F54B98" w:rsidRPr="00F54B98" w:rsidRDefault="00F54B98" w:rsidP="00F54B98">
      <w:pPr>
        <w:pStyle w:val="ListParagraph"/>
        <w:numPr>
          <w:ilvl w:val="0"/>
          <w:numId w:val="9"/>
        </w:numPr>
        <w:spacing w:before="100" w:after="200" w:line="276" w:lineRule="auto"/>
        <w:rPr>
          <w:rFonts w:ascii="Times New Roman" w:hAnsi="Times New Roman" w:cs="Times New Roman"/>
          <w:color w:val="333333"/>
          <w:sz w:val="24"/>
          <w:szCs w:val="24"/>
          <w:lang w:val="en"/>
        </w:rPr>
      </w:pPr>
      <w:r w:rsidRPr="00F54B98">
        <w:rPr>
          <w:rFonts w:ascii="Times New Roman" w:hAnsi="Times New Roman" w:cs="Times New Roman"/>
          <w:color w:val="333333"/>
          <w:sz w:val="24"/>
          <w:szCs w:val="24"/>
          <w:lang w:val="en"/>
        </w:rPr>
        <w:t>Class Schedule for their studio locations.</w:t>
      </w:r>
    </w:p>
    <w:p w14:paraId="32D0992D" w14:textId="74C61D89" w:rsidR="00F54B98" w:rsidRPr="00F54B98" w:rsidRDefault="00F54B98" w:rsidP="00F54B98">
      <w:pPr>
        <w:pStyle w:val="ListParagraph"/>
        <w:numPr>
          <w:ilvl w:val="0"/>
          <w:numId w:val="9"/>
        </w:numPr>
        <w:spacing w:before="100" w:after="200" w:line="276" w:lineRule="auto"/>
        <w:rPr>
          <w:rFonts w:ascii="Times New Roman" w:hAnsi="Times New Roman" w:cs="Times New Roman"/>
          <w:color w:val="333333"/>
          <w:sz w:val="24"/>
          <w:szCs w:val="24"/>
          <w:lang w:val="en"/>
        </w:rPr>
      </w:pPr>
      <w:r w:rsidRPr="00F54B98">
        <w:rPr>
          <w:rFonts w:ascii="Times New Roman" w:hAnsi="Times New Roman" w:cs="Times New Roman"/>
          <w:color w:val="333333"/>
          <w:sz w:val="24"/>
          <w:szCs w:val="24"/>
          <w:lang w:val="en"/>
        </w:rPr>
        <w:t>Track and maintain information about the students like name, address and class they are currently registered for.</w:t>
      </w:r>
    </w:p>
    <w:p w14:paraId="2D5A4AD9" w14:textId="77777777" w:rsidR="00F54B98" w:rsidRPr="00F54B98" w:rsidRDefault="00F54B98" w:rsidP="00F54B98">
      <w:pPr>
        <w:pStyle w:val="ListParagraph"/>
        <w:numPr>
          <w:ilvl w:val="0"/>
          <w:numId w:val="9"/>
        </w:numPr>
        <w:spacing w:before="100" w:after="200" w:line="276" w:lineRule="auto"/>
        <w:rPr>
          <w:rFonts w:ascii="Times New Roman" w:hAnsi="Times New Roman" w:cs="Times New Roman"/>
          <w:color w:val="333333"/>
          <w:sz w:val="24"/>
          <w:szCs w:val="24"/>
          <w:lang w:val="en"/>
        </w:rPr>
      </w:pPr>
      <w:r w:rsidRPr="00F54B98">
        <w:rPr>
          <w:rFonts w:ascii="Times New Roman" w:hAnsi="Times New Roman" w:cs="Times New Roman"/>
          <w:color w:val="333333"/>
          <w:sz w:val="24"/>
          <w:szCs w:val="24"/>
          <w:lang w:val="en"/>
        </w:rPr>
        <w:t>Event Schedule for their studio locations.</w:t>
      </w:r>
    </w:p>
    <w:p w14:paraId="29DB9E6C" w14:textId="4ED66AFC" w:rsidR="00F54B98" w:rsidRDefault="00F54B98" w:rsidP="00F54B98">
      <w:pPr>
        <w:spacing w:line="288" w:lineRule="auto"/>
        <w:rPr>
          <w:rFonts w:ascii="Times New Roman" w:eastAsia="Times New Roman" w:hAnsi="Times New Roman" w:cs="Times New Roman"/>
          <w:b/>
          <w:sz w:val="28"/>
          <w:szCs w:val="28"/>
          <w:highlight w:val="white"/>
          <w:u w:val="single"/>
        </w:rPr>
      </w:pPr>
      <w:r w:rsidRPr="00F54B98">
        <w:rPr>
          <w:rFonts w:ascii="Times New Roman" w:eastAsia="Times New Roman" w:hAnsi="Times New Roman" w:cs="Times New Roman"/>
          <w:b/>
          <w:sz w:val="28"/>
          <w:szCs w:val="28"/>
          <w:highlight w:val="white"/>
          <w:u w:val="single"/>
        </w:rPr>
        <w:lastRenderedPageBreak/>
        <w:t>Data</w:t>
      </w:r>
      <w:r>
        <w:rPr>
          <w:rFonts w:ascii="Times New Roman" w:eastAsia="Times New Roman" w:hAnsi="Times New Roman" w:cs="Times New Roman"/>
          <w:b/>
          <w:sz w:val="28"/>
          <w:szCs w:val="28"/>
          <w:highlight w:val="white"/>
          <w:u w:val="single"/>
        </w:rPr>
        <w:t>base Architecture</w:t>
      </w:r>
    </w:p>
    <w:p w14:paraId="7DBF7FFA" w14:textId="01E69A72" w:rsidR="00A6003A" w:rsidRDefault="00F54B98" w:rsidP="00F54B98">
      <w:pPr>
        <w:spacing w:line="288"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first step to building a database is to collect the necessary </w:t>
      </w:r>
      <w:r w:rsidRPr="00FB129F">
        <w:rPr>
          <w:rFonts w:ascii="Times New Roman" w:eastAsia="Times New Roman" w:hAnsi="Times New Roman" w:cs="Times New Roman"/>
          <w:b/>
          <w:sz w:val="24"/>
          <w:szCs w:val="24"/>
          <w:highlight w:val="white"/>
        </w:rPr>
        <w:t>business rules</w:t>
      </w:r>
      <w:r w:rsidR="00FB129F">
        <w:rPr>
          <w:rFonts w:ascii="Times New Roman" w:eastAsia="Times New Roman" w:hAnsi="Times New Roman" w:cs="Times New Roman"/>
          <w:sz w:val="24"/>
          <w:szCs w:val="24"/>
          <w:highlight w:val="white"/>
        </w:rPr>
        <w:t xml:space="preserve"> which are as follows-</w:t>
      </w:r>
    </w:p>
    <w:p w14:paraId="04774E3F" w14:textId="017279B3" w:rsidR="00FB129F" w:rsidRPr="00FB129F" w:rsidRDefault="00F54B98" w:rsidP="00FB129F">
      <w:pPr>
        <w:pStyle w:val="ListParagraph"/>
        <w:numPr>
          <w:ilvl w:val="0"/>
          <w:numId w:val="10"/>
        </w:numPr>
        <w:rPr>
          <w:rFonts w:ascii="Times New Roman" w:hAnsi="Times New Roman" w:cs="Times New Roman"/>
          <w:color w:val="333333"/>
          <w:sz w:val="24"/>
          <w:szCs w:val="24"/>
          <w:lang w:val="en"/>
        </w:rPr>
      </w:pPr>
      <w:r w:rsidRPr="00FB129F">
        <w:rPr>
          <w:rFonts w:ascii="Times New Roman" w:hAnsi="Times New Roman" w:cs="Times New Roman"/>
          <w:color w:val="333333"/>
          <w:sz w:val="24"/>
          <w:szCs w:val="24"/>
          <w:lang w:val="en"/>
        </w:rPr>
        <w:t xml:space="preserve">Each studio location has one or more of classes and a class can be held in one of more studio </w:t>
      </w:r>
      <w:r w:rsidR="00FB129F" w:rsidRPr="00FB129F">
        <w:rPr>
          <w:rFonts w:ascii="Times New Roman" w:hAnsi="Times New Roman" w:cs="Times New Roman"/>
          <w:color w:val="333333"/>
          <w:sz w:val="24"/>
          <w:szCs w:val="24"/>
          <w:lang w:val="en"/>
        </w:rPr>
        <w:t>locations</w:t>
      </w:r>
      <w:r w:rsidRPr="00FB129F">
        <w:rPr>
          <w:rFonts w:ascii="Times New Roman" w:hAnsi="Times New Roman" w:cs="Times New Roman"/>
          <w:color w:val="333333"/>
          <w:sz w:val="24"/>
          <w:szCs w:val="24"/>
          <w:lang w:val="en"/>
        </w:rPr>
        <w:t>.</w:t>
      </w:r>
    </w:p>
    <w:p w14:paraId="05E4BEC7" w14:textId="2AD0FA8E" w:rsidR="00FB129F" w:rsidRPr="00FB129F" w:rsidRDefault="00F54B98" w:rsidP="00FB129F">
      <w:pPr>
        <w:pStyle w:val="ListParagraph"/>
        <w:numPr>
          <w:ilvl w:val="0"/>
          <w:numId w:val="10"/>
        </w:numPr>
        <w:rPr>
          <w:rFonts w:ascii="Times New Roman" w:hAnsi="Times New Roman" w:cs="Times New Roman"/>
          <w:color w:val="333333"/>
          <w:sz w:val="24"/>
          <w:szCs w:val="24"/>
          <w:lang w:val="en"/>
        </w:rPr>
      </w:pPr>
      <w:r w:rsidRPr="00FB129F">
        <w:rPr>
          <w:rFonts w:ascii="Times New Roman" w:hAnsi="Times New Roman" w:cs="Times New Roman"/>
          <w:color w:val="333333"/>
          <w:sz w:val="24"/>
          <w:szCs w:val="24"/>
          <w:lang w:val="en"/>
        </w:rPr>
        <w:t xml:space="preserve">A class can have multiple sessions and each session is for one class only. </w:t>
      </w:r>
    </w:p>
    <w:p w14:paraId="09FAF01B" w14:textId="77777777" w:rsidR="00FB129F" w:rsidRPr="00FB129F" w:rsidRDefault="00F54B98" w:rsidP="00FB129F">
      <w:pPr>
        <w:pStyle w:val="ListParagraph"/>
        <w:numPr>
          <w:ilvl w:val="0"/>
          <w:numId w:val="10"/>
        </w:numPr>
        <w:rPr>
          <w:rFonts w:ascii="Times New Roman" w:hAnsi="Times New Roman" w:cs="Times New Roman"/>
          <w:color w:val="333333"/>
          <w:sz w:val="24"/>
          <w:szCs w:val="24"/>
          <w:lang w:val="en"/>
        </w:rPr>
      </w:pPr>
      <w:r w:rsidRPr="00FB129F">
        <w:rPr>
          <w:rFonts w:ascii="Times New Roman" w:hAnsi="Times New Roman" w:cs="Times New Roman"/>
          <w:color w:val="333333"/>
          <w:sz w:val="24"/>
          <w:szCs w:val="24"/>
          <w:lang w:val="en"/>
        </w:rPr>
        <w:t xml:space="preserve">Each session can have one or more students and a student can be register for only one session at any given time. </w:t>
      </w:r>
    </w:p>
    <w:p w14:paraId="3ECF23EF" w14:textId="4072BAD2" w:rsidR="00F54B98" w:rsidRPr="00FB129F" w:rsidRDefault="00F54B98" w:rsidP="00FB129F">
      <w:pPr>
        <w:pStyle w:val="ListParagraph"/>
        <w:numPr>
          <w:ilvl w:val="0"/>
          <w:numId w:val="10"/>
        </w:numPr>
        <w:rPr>
          <w:rFonts w:ascii="Times New Roman" w:hAnsi="Times New Roman" w:cs="Times New Roman"/>
          <w:color w:val="333333"/>
          <w:sz w:val="24"/>
          <w:szCs w:val="24"/>
          <w:lang w:val="en"/>
        </w:rPr>
      </w:pPr>
      <w:r w:rsidRPr="00FB129F">
        <w:rPr>
          <w:rFonts w:ascii="Times New Roman" w:hAnsi="Times New Roman" w:cs="Times New Roman"/>
          <w:color w:val="333333"/>
          <w:sz w:val="24"/>
          <w:szCs w:val="24"/>
          <w:lang w:val="en"/>
        </w:rPr>
        <w:t xml:space="preserve">A student may have a Parent (An Adult Student will not have Parent Information) and a Parent must have one or many Students. </w:t>
      </w:r>
    </w:p>
    <w:p w14:paraId="187535E6" w14:textId="77777777" w:rsidR="00FB129F" w:rsidRPr="00FB129F" w:rsidRDefault="00F54B98" w:rsidP="00FB129F">
      <w:pPr>
        <w:pStyle w:val="ListParagraph"/>
        <w:numPr>
          <w:ilvl w:val="0"/>
          <w:numId w:val="10"/>
        </w:numPr>
        <w:rPr>
          <w:rFonts w:ascii="Times New Roman" w:hAnsi="Times New Roman" w:cs="Times New Roman"/>
          <w:color w:val="333333"/>
          <w:sz w:val="24"/>
          <w:szCs w:val="24"/>
          <w:lang w:val="en"/>
        </w:rPr>
      </w:pPr>
      <w:r w:rsidRPr="00FB129F">
        <w:rPr>
          <w:rFonts w:ascii="Times New Roman" w:hAnsi="Times New Roman" w:cs="Times New Roman"/>
          <w:color w:val="333333"/>
          <w:sz w:val="24"/>
          <w:szCs w:val="24"/>
          <w:lang w:val="en"/>
        </w:rPr>
        <w:t xml:space="preserve">Studio employees can be full-time, part-time and apprentices. An employee can work in one or more studio location and a studio location can have one of more employees. </w:t>
      </w:r>
    </w:p>
    <w:p w14:paraId="42AEC118" w14:textId="77777777" w:rsidR="00FB129F" w:rsidRPr="00FB129F" w:rsidRDefault="00F54B98" w:rsidP="00FB129F">
      <w:pPr>
        <w:pStyle w:val="ListParagraph"/>
        <w:numPr>
          <w:ilvl w:val="0"/>
          <w:numId w:val="10"/>
        </w:numPr>
        <w:rPr>
          <w:rFonts w:ascii="Times New Roman" w:hAnsi="Times New Roman" w:cs="Times New Roman"/>
          <w:color w:val="333333"/>
          <w:sz w:val="24"/>
          <w:szCs w:val="24"/>
          <w:lang w:val="en"/>
        </w:rPr>
      </w:pPr>
      <w:r w:rsidRPr="00FB129F">
        <w:rPr>
          <w:rFonts w:ascii="Times New Roman" w:hAnsi="Times New Roman" w:cs="Times New Roman"/>
          <w:color w:val="333333"/>
          <w:sz w:val="24"/>
          <w:szCs w:val="24"/>
          <w:lang w:val="en"/>
        </w:rPr>
        <w:t>Salaries for the employee also various depending on the employee type.</w:t>
      </w:r>
    </w:p>
    <w:p w14:paraId="2BA259B9" w14:textId="036312DD" w:rsidR="00F54B98" w:rsidRPr="00FB129F" w:rsidRDefault="00F54B98" w:rsidP="00FB129F">
      <w:pPr>
        <w:pStyle w:val="ListParagraph"/>
        <w:numPr>
          <w:ilvl w:val="0"/>
          <w:numId w:val="10"/>
        </w:numPr>
        <w:rPr>
          <w:rFonts w:ascii="Times New Roman" w:hAnsi="Times New Roman" w:cs="Times New Roman"/>
          <w:color w:val="333333"/>
          <w:sz w:val="24"/>
          <w:szCs w:val="24"/>
          <w:lang w:val="en"/>
        </w:rPr>
      </w:pPr>
      <w:r w:rsidRPr="00FB129F">
        <w:rPr>
          <w:rFonts w:ascii="Times New Roman" w:hAnsi="Times New Roman" w:cs="Times New Roman"/>
          <w:color w:val="333333"/>
          <w:sz w:val="24"/>
          <w:szCs w:val="24"/>
          <w:lang w:val="en"/>
        </w:rPr>
        <w:t>A studio can have multiple events scheduled and an event can be scheduled for one or more studio locations.</w:t>
      </w:r>
    </w:p>
    <w:p w14:paraId="0A41A74D" w14:textId="0FD4A191" w:rsidR="004C1E4B" w:rsidRDefault="00FB129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step was to design the Conceptual ERD and Logical ERD models</w:t>
      </w:r>
    </w:p>
    <w:p w14:paraId="6293BD85" w14:textId="5E4B642C" w:rsidR="00FB129F" w:rsidRDefault="00FB129F">
      <w:pPr>
        <w:rPr>
          <w:rFonts w:ascii="Times New Roman" w:hAnsi="Times New Roman" w:cs="Times New Roman"/>
        </w:rPr>
      </w:pPr>
      <w:r>
        <w:rPr>
          <w:rFonts w:ascii="Times New Roman" w:hAnsi="Times New Roman" w:cs="Times New Roman"/>
        </w:rPr>
        <w:t>The following is the Normalized ERD model that was designed for the database</w:t>
      </w:r>
    </w:p>
    <w:p w14:paraId="5D80AD2B" w14:textId="2C803EE9" w:rsidR="00FB129F" w:rsidRDefault="00FB129F">
      <w:pPr>
        <w:rPr>
          <w:rFonts w:ascii="Times New Roman" w:hAnsi="Times New Roman" w:cs="Times New Roman"/>
        </w:rPr>
      </w:pPr>
    </w:p>
    <w:p w14:paraId="4EFA46E3" w14:textId="727E4EEC" w:rsidR="00FB129F" w:rsidRDefault="00FB129F">
      <w:pPr>
        <w:rPr>
          <w:rFonts w:ascii="Times New Roman" w:hAnsi="Times New Roman" w:cs="Times New Roman"/>
        </w:rPr>
      </w:pPr>
    </w:p>
    <w:p w14:paraId="72A6B97B" w14:textId="0D4ECA19" w:rsidR="00FB129F" w:rsidRDefault="00FB129F">
      <w:pPr>
        <w:rPr>
          <w:rFonts w:ascii="Times New Roman" w:hAnsi="Times New Roman" w:cs="Times New Roman"/>
        </w:rPr>
      </w:pPr>
      <w:r>
        <w:rPr>
          <w:b/>
          <w:noProof/>
          <w:sz w:val="28"/>
          <w:szCs w:val="28"/>
        </w:rPr>
        <w:drawing>
          <wp:inline distT="0" distB="0" distL="0" distR="0" wp14:anchorId="3DFD802B" wp14:editId="571989A9">
            <wp:extent cx="5943600" cy="3030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ject1_normalized_upd6_withCorrections_from_MrHarp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14:paraId="22ABD9F4" w14:textId="2FBEF303" w:rsidR="00FB129F" w:rsidRDefault="00FB129F">
      <w:pPr>
        <w:rPr>
          <w:rFonts w:ascii="Times New Roman" w:hAnsi="Times New Roman" w:cs="Times New Roman"/>
        </w:rPr>
      </w:pPr>
    </w:p>
    <w:p w14:paraId="2939D7A7" w14:textId="77777777" w:rsidR="004B1C70" w:rsidRDefault="004B1C70" w:rsidP="004B1C70">
      <w:pPr>
        <w:spacing w:line="288" w:lineRule="auto"/>
        <w:rPr>
          <w:rFonts w:ascii="Times New Roman" w:eastAsia="Times New Roman" w:hAnsi="Times New Roman" w:cs="Times New Roman"/>
          <w:b/>
          <w:sz w:val="28"/>
          <w:szCs w:val="28"/>
          <w:highlight w:val="white"/>
          <w:u w:val="single"/>
        </w:rPr>
      </w:pPr>
    </w:p>
    <w:p w14:paraId="333DA2D4" w14:textId="0E8A46F8" w:rsidR="004B1C70" w:rsidRDefault="004B1C70" w:rsidP="004B1C70">
      <w:pPr>
        <w:spacing w:line="288" w:lineRule="auto"/>
        <w:rPr>
          <w:rFonts w:ascii="Times New Roman" w:eastAsia="Times New Roman" w:hAnsi="Times New Roman" w:cs="Times New Roman"/>
          <w:b/>
          <w:sz w:val="28"/>
          <w:szCs w:val="28"/>
          <w:highlight w:val="white"/>
          <w:u w:val="single"/>
        </w:rPr>
      </w:pPr>
      <w:r>
        <w:rPr>
          <w:rFonts w:ascii="Times New Roman" w:eastAsia="Times New Roman" w:hAnsi="Times New Roman" w:cs="Times New Roman"/>
          <w:b/>
          <w:sz w:val="28"/>
          <w:szCs w:val="28"/>
          <w:highlight w:val="white"/>
          <w:u w:val="single"/>
        </w:rPr>
        <w:lastRenderedPageBreak/>
        <w:t>Implementation</w:t>
      </w:r>
    </w:p>
    <w:p w14:paraId="02EBDD57" w14:textId="45DFA3B7" w:rsidR="004B1C70" w:rsidRPr="003543AC" w:rsidRDefault="004B1C70" w:rsidP="004B1C70">
      <w:pPr>
        <w:rPr>
          <w:rFonts w:ascii="Times New Roman" w:hAnsi="Times New Roman" w:cs="Times New Roman"/>
          <w:sz w:val="24"/>
          <w:szCs w:val="24"/>
          <w:highlight w:val="white"/>
        </w:rPr>
      </w:pPr>
      <w:r w:rsidRPr="003543AC">
        <w:rPr>
          <w:rFonts w:ascii="Times New Roman" w:hAnsi="Times New Roman" w:cs="Times New Roman"/>
          <w:b/>
          <w:sz w:val="24"/>
          <w:szCs w:val="24"/>
          <w:highlight w:val="white"/>
        </w:rPr>
        <w:t>MS SQL</w:t>
      </w:r>
      <w:r>
        <w:rPr>
          <w:rFonts w:ascii="Times New Roman" w:hAnsi="Times New Roman" w:cs="Times New Roman"/>
          <w:sz w:val="24"/>
          <w:szCs w:val="24"/>
          <w:highlight w:val="white"/>
        </w:rPr>
        <w:t xml:space="preserve"> was used to implement the </w:t>
      </w:r>
      <w:r w:rsidR="003543AC">
        <w:rPr>
          <w:rFonts w:ascii="Times New Roman" w:hAnsi="Times New Roman" w:cs="Times New Roman"/>
          <w:sz w:val="24"/>
          <w:szCs w:val="24"/>
          <w:highlight w:val="white"/>
        </w:rPr>
        <w:t xml:space="preserve">Database Tables and Views. </w:t>
      </w:r>
      <w:r>
        <w:rPr>
          <w:rFonts w:ascii="Times New Roman" w:hAnsi="Times New Roman" w:cs="Times New Roman"/>
          <w:sz w:val="24"/>
          <w:szCs w:val="24"/>
          <w:highlight w:val="white"/>
        </w:rPr>
        <w:t xml:space="preserve">The Business Rules were implemented using Stored Procedure and Functions. For example, </w:t>
      </w:r>
      <w:bookmarkStart w:id="0" w:name="_Toc516505156"/>
      <w:r w:rsidR="003543AC">
        <w:rPr>
          <w:rFonts w:ascii="Times New Roman" w:hAnsi="Times New Roman" w:cs="Times New Roman"/>
          <w:sz w:val="24"/>
          <w:szCs w:val="24"/>
          <w:highlight w:val="white"/>
        </w:rPr>
        <w:t>a Stored Procedure “</w:t>
      </w:r>
      <w:r w:rsidRPr="004B1C70">
        <w:rPr>
          <w:rFonts w:ascii="Times New Roman" w:hAnsi="Times New Roman" w:cs="Times New Roman"/>
          <w:sz w:val="24"/>
          <w:szCs w:val="24"/>
          <w:highlight w:val="white"/>
        </w:rPr>
        <w:t>sp_AddModify_Employee_Info</w:t>
      </w:r>
      <w:bookmarkEnd w:id="0"/>
      <w:r w:rsidR="003543AC">
        <w:rPr>
          <w:rFonts w:ascii="Times New Roman" w:hAnsi="Times New Roman" w:cs="Times New Roman"/>
          <w:sz w:val="24"/>
          <w:szCs w:val="24"/>
        </w:rPr>
        <w:t xml:space="preserve">” was developed to </w:t>
      </w:r>
      <w:proofErr w:type="spellStart"/>
      <w:r>
        <w:rPr>
          <w:rFonts w:ascii="Times New Roman" w:hAnsi="Times New Roman" w:cs="Times New Roman"/>
          <w:sz w:val="24"/>
          <w:szCs w:val="24"/>
        </w:rPr>
        <w:t>i</w:t>
      </w:r>
      <w:proofErr w:type="spellEnd"/>
      <w:r w:rsidRPr="002D5788">
        <w:rPr>
          <w:rFonts w:ascii="Times New Roman" w:hAnsi="Times New Roman" w:cs="Times New Roman"/>
          <w:color w:val="333333"/>
          <w:sz w:val="24"/>
          <w:szCs w:val="24"/>
          <w:lang w:val="en"/>
        </w:rPr>
        <w:t>maintain information about employees like address, salary and employee schedule</w:t>
      </w:r>
      <w:r w:rsidR="003543AC">
        <w:rPr>
          <w:rFonts w:ascii="Times New Roman" w:hAnsi="Times New Roman" w:cs="Times New Roman"/>
          <w:color w:val="333333"/>
          <w:sz w:val="24"/>
          <w:szCs w:val="24"/>
          <w:lang w:val="en"/>
        </w:rPr>
        <w:t xml:space="preserve"> and allows for adding and</w:t>
      </w:r>
      <w:r w:rsidRPr="002D5788">
        <w:rPr>
          <w:rFonts w:ascii="Times New Roman" w:hAnsi="Times New Roman" w:cs="Times New Roman"/>
          <w:color w:val="333333"/>
          <w:sz w:val="24"/>
          <w:szCs w:val="24"/>
          <w:lang w:val="en"/>
        </w:rPr>
        <w:t xml:space="preserve"> updat</w:t>
      </w:r>
      <w:r w:rsidR="003543AC">
        <w:rPr>
          <w:rFonts w:ascii="Times New Roman" w:hAnsi="Times New Roman" w:cs="Times New Roman"/>
          <w:color w:val="333333"/>
          <w:sz w:val="24"/>
          <w:szCs w:val="24"/>
          <w:lang w:val="en"/>
        </w:rPr>
        <w:t xml:space="preserve">ing </w:t>
      </w:r>
      <w:r w:rsidRPr="002D5788">
        <w:rPr>
          <w:rFonts w:ascii="Times New Roman" w:hAnsi="Times New Roman" w:cs="Times New Roman"/>
          <w:color w:val="333333"/>
          <w:sz w:val="24"/>
          <w:szCs w:val="24"/>
          <w:lang w:val="en"/>
        </w:rPr>
        <w:t>employee information.</w:t>
      </w:r>
    </w:p>
    <w:p w14:paraId="59CFA1BB" w14:textId="714DA075" w:rsidR="003543AC" w:rsidRPr="003543AC" w:rsidRDefault="003543AC" w:rsidP="003543AC">
      <w:pPr>
        <w:rPr>
          <w:rFonts w:ascii="Times New Roman" w:hAnsi="Times New Roman" w:cs="Times New Roman"/>
          <w:sz w:val="24"/>
          <w:szCs w:val="24"/>
          <w:highlight w:val="white"/>
        </w:rPr>
      </w:pPr>
      <w:r w:rsidRPr="003543AC">
        <w:rPr>
          <w:rFonts w:ascii="Times New Roman" w:hAnsi="Times New Roman" w:cs="Times New Roman"/>
          <w:b/>
          <w:sz w:val="24"/>
          <w:szCs w:val="24"/>
          <w:highlight w:val="white"/>
        </w:rPr>
        <w:t>MS Access</w:t>
      </w:r>
      <w:r>
        <w:rPr>
          <w:rFonts w:ascii="Times New Roman" w:hAnsi="Times New Roman" w:cs="Times New Roman"/>
          <w:sz w:val="24"/>
          <w:szCs w:val="24"/>
          <w:highlight w:val="white"/>
        </w:rPr>
        <w:t xml:space="preserve"> was used</w:t>
      </w:r>
      <w:r w:rsidRPr="004B1C70">
        <w:rPr>
          <w:rFonts w:ascii="Times New Roman" w:hAnsi="Times New Roman" w:cs="Times New Roman"/>
          <w:sz w:val="24"/>
          <w:szCs w:val="24"/>
          <w:highlight w:val="white"/>
        </w:rPr>
        <w:t xml:space="preserve"> to implement the Data Entry/Maintenance screens and Reports</w:t>
      </w:r>
      <w:r>
        <w:rPr>
          <w:rFonts w:ascii="Times New Roman" w:hAnsi="Times New Roman" w:cs="Times New Roman"/>
          <w:sz w:val="24"/>
          <w:szCs w:val="24"/>
          <w:highlight w:val="white"/>
        </w:rPr>
        <w:t>.</w:t>
      </w:r>
      <w:r w:rsidR="00AF3AB4">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 xml:space="preserve">Screen shot below is the </w:t>
      </w:r>
      <w:r w:rsidRPr="003543AC">
        <w:rPr>
          <w:rFonts w:ascii="Times New Roman" w:hAnsi="Times New Roman" w:cs="Times New Roman"/>
          <w:sz w:val="24"/>
          <w:szCs w:val="24"/>
          <w:highlight w:val="white"/>
        </w:rPr>
        <w:t>MS Form to view existing employee as well as add new employees</w:t>
      </w:r>
    </w:p>
    <w:p w14:paraId="0D7C60D2" w14:textId="2C73EB3A" w:rsidR="003543AC" w:rsidRDefault="003543AC" w:rsidP="003543AC">
      <w:pPr>
        <w:autoSpaceDE w:val="0"/>
        <w:autoSpaceDN w:val="0"/>
        <w:adjustRightInd w:val="0"/>
        <w:spacing w:after="0" w:line="240" w:lineRule="auto"/>
        <w:rPr>
          <w:rFonts w:cstheme="minorHAnsi"/>
          <w:b/>
          <w:color w:val="008000"/>
          <w:sz w:val="32"/>
          <w:szCs w:val="32"/>
          <w:highlight w:val="white"/>
          <w:u w:val="single"/>
        </w:rPr>
      </w:pPr>
      <w:r>
        <w:rPr>
          <w:rFonts w:cstheme="minorHAnsi"/>
          <w:b/>
          <w:noProof/>
          <w:color w:val="008000"/>
          <w:sz w:val="32"/>
          <w:szCs w:val="32"/>
          <w:highlight w:val="white"/>
          <w:u w:val="single"/>
        </w:rPr>
        <w:drawing>
          <wp:inline distT="0" distB="0" distL="0" distR="0" wp14:anchorId="779B229D" wp14:editId="158BE86F">
            <wp:extent cx="5939155" cy="236220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155" cy="2362200"/>
                    </a:xfrm>
                    <a:prstGeom prst="rect">
                      <a:avLst/>
                    </a:prstGeom>
                    <a:noFill/>
                    <a:ln>
                      <a:noFill/>
                    </a:ln>
                  </pic:spPr>
                </pic:pic>
              </a:graphicData>
            </a:graphic>
          </wp:inline>
        </w:drawing>
      </w:r>
    </w:p>
    <w:p w14:paraId="7613CCC2" w14:textId="78E69879" w:rsidR="003543AC" w:rsidRPr="003543AC" w:rsidRDefault="003543AC" w:rsidP="003543AC">
      <w:pPr>
        <w:autoSpaceDE w:val="0"/>
        <w:autoSpaceDN w:val="0"/>
        <w:adjustRightInd w:val="0"/>
        <w:spacing w:after="0" w:line="240" w:lineRule="auto"/>
        <w:rPr>
          <w:rFonts w:ascii="Times New Roman" w:hAnsi="Times New Roman" w:cs="Times New Roman"/>
          <w:sz w:val="24"/>
          <w:szCs w:val="24"/>
          <w:highlight w:val="white"/>
        </w:rPr>
      </w:pPr>
    </w:p>
    <w:p w14:paraId="417455D0" w14:textId="578D0131" w:rsidR="003543AC" w:rsidRDefault="003543AC" w:rsidP="003543AC">
      <w:pPr>
        <w:autoSpaceDE w:val="0"/>
        <w:autoSpaceDN w:val="0"/>
        <w:adjustRightInd w:val="0"/>
        <w:spacing w:after="0" w:line="240" w:lineRule="auto"/>
        <w:rPr>
          <w:rFonts w:ascii="Times New Roman" w:hAnsi="Times New Roman" w:cs="Times New Roman"/>
          <w:sz w:val="24"/>
          <w:szCs w:val="24"/>
          <w:highlight w:val="white"/>
        </w:rPr>
      </w:pPr>
      <w:r w:rsidRPr="003543AC">
        <w:rPr>
          <w:rFonts w:ascii="Times New Roman" w:hAnsi="Times New Roman" w:cs="Times New Roman"/>
          <w:sz w:val="24"/>
          <w:szCs w:val="24"/>
          <w:highlight w:val="white"/>
        </w:rPr>
        <w:t>Sample Report</w:t>
      </w:r>
    </w:p>
    <w:p w14:paraId="57739EAC" w14:textId="77777777" w:rsidR="003543AC" w:rsidRPr="003543AC" w:rsidRDefault="003543AC" w:rsidP="003543AC">
      <w:pPr>
        <w:autoSpaceDE w:val="0"/>
        <w:autoSpaceDN w:val="0"/>
        <w:adjustRightInd w:val="0"/>
        <w:spacing w:after="0" w:line="240" w:lineRule="auto"/>
        <w:rPr>
          <w:rFonts w:ascii="Times New Roman" w:hAnsi="Times New Roman" w:cs="Times New Roman"/>
          <w:sz w:val="24"/>
          <w:szCs w:val="24"/>
          <w:highlight w:val="white"/>
        </w:rPr>
      </w:pPr>
    </w:p>
    <w:p w14:paraId="788A9F7D" w14:textId="79158880" w:rsidR="003543AC" w:rsidRPr="003543AC" w:rsidRDefault="003543AC" w:rsidP="003543AC">
      <w:pPr>
        <w:autoSpaceDE w:val="0"/>
        <w:autoSpaceDN w:val="0"/>
        <w:adjustRightInd w:val="0"/>
        <w:spacing w:after="0" w:line="240" w:lineRule="auto"/>
        <w:rPr>
          <w:rFonts w:ascii="Times New Roman" w:hAnsi="Times New Roman" w:cs="Times New Roman"/>
          <w:color w:val="008000"/>
          <w:sz w:val="24"/>
          <w:szCs w:val="24"/>
          <w:highlight w:val="white"/>
        </w:rPr>
      </w:pPr>
      <w:r>
        <w:rPr>
          <w:rFonts w:cstheme="minorHAnsi"/>
          <w:b/>
          <w:noProof/>
          <w:sz w:val="28"/>
          <w:szCs w:val="28"/>
          <w:highlight w:val="white"/>
          <w:u w:val="single"/>
        </w:rPr>
        <w:drawing>
          <wp:inline distT="0" distB="0" distL="0" distR="0" wp14:anchorId="4A228DB6" wp14:editId="2AA358A8">
            <wp:extent cx="4639266" cy="240538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3320" cy="2417852"/>
                    </a:xfrm>
                    <a:prstGeom prst="rect">
                      <a:avLst/>
                    </a:prstGeom>
                    <a:noFill/>
                    <a:ln>
                      <a:noFill/>
                    </a:ln>
                  </pic:spPr>
                </pic:pic>
              </a:graphicData>
            </a:graphic>
          </wp:inline>
        </w:drawing>
      </w:r>
    </w:p>
    <w:p w14:paraId="5C72CCDF" w14:textId="7341A55A" w:rsidR="003543AC" w:rsidRDefault="003543AC" w:rsidP="003543AC">
      <w:pPr>
        <w:autoSpaceDE w:val="0"/>
        <w:autoSpaceDN w:val="0"/>
        <w:adjustRightInd w:val="0"/>
        <w:spacing w:after="0" w:line="240" w:lineRule="auto"/>
        <w:rPr>
          <w:rFonts w:cstheme="minorHAnsi"/>
          <w:b/>
          <w:color w:val="008000"/>
          <w:sz w:val="32"/>
          <w:szCs w:val="32"/>
          <w:highlight w:val="white"/>
          <w:u w:val="single"/>
        </w:rPr>
      </w:pPr>
    </w:p>
    <w:p w14:paraId="30191039" w14:textId="77777777" w:rsidR="00034D0A" w:rsidRDefault="00034D0A" w:rsidP="00034D0A">
      <w:pPr>
        <w:rPr>
          <w:rFonts w:ascii="Times New Roman" w:hAnsi="Times New Roman" w:cs="Times New Roman"/>
          <w:b/>
          <w:sz w:val="28"/>
          <w:szCs w:val="28"/>
          <w:u w:val="single"/>
        </w:rPr>
      </w:pPr>
    </w:p>
    <w:p w14:paraId="5020745B" w14:textId="77777777" w:rsidR="00034D0A" w:rsidRDefault="00034D0A" w:rsidP="00034D0A">
      <w:pPr>
        <w:rPr>
          <w:rFonts w:ascii="Times New Roman" w:hAnsi="Times New Roman" w:cs="Times New Roman"/>
          <w:b/>
          <w:sz w:val="28"/>
          <w:szCs w:val="28"/>
          <w:u w:val="single"/>
        </w:rPr>
      </w:pPr>
    </w:p>
    <w:p w14:paraId="73BCD4D9" w14:textId="613E3058" w:rsidR="00034D0A" w:rsidRDefault="00034D0A" w:rsidP="00034D0A">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Reflection and Leaning Goals</w:t>
      </w:r>
    </w:p>
    <w:p w14:paraId="4A3C655D" w14:textId="60E52244" w:rsidR="00425BCC" w:rsidRDefault="00425BCC" w:rsidP="00425BC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Data is the most important asset to any Data Scientist.</w:t>
      </w:r>
      <w:r w:rsidRPr="00425BCC">
        <w:rPr>
          <w:rFonts w:ascii="Times New Roman" w:hAnsi="Times New Roman" w:cs="Times New Roman"/>
          <w:sz w:val="24"/>
          <w:szCs w:val="24"/>
        </w:rPr>
        <w:t xml:space="preserve"> </w:t>
      </w:r>
      <w:r w:rsidRPr="001A7314">
        <w:rPr>
          <w:rFonts w:ascii="Times New Roman" w:hAnsi="Times New Roman" w:cs="Times New Roman"/>
          <w:sz w:val="24"/>
          <w:szCs w:val="24"/>
        </w:rPr>
        <w:t>Data modeling is a crucial skill for every data scientist</w:t>
      </w:r>
      <w:r>
        <w:rPr>
          <w:rFonts w:ascii="Times New Roman" w:hAnsi="Times New Roman" w:cs="Times New Roman"/>
          <w:sz w:val="24"/>
          <w:szCs w:val="24"/>
        </w:rPr>
        <w:t xml:space="preserve">. </w:t>
      </w:r>
      <w:r w:rsidRPr="001A7314">
        <w:rPr>
          <w:rFonts w:ascii="Times New Roman" w:hAnsi="Times New Roman" w:cs="Times New Roman"/>
          <w:sz w:val="24"/>
          <w:szCs w:val="24"/>
        </w:rPr>
        <w:t>The ability to think clearly and systematically about the key data points to be stored and retrieved, and how they should be grouped and related, is what the data modeling component of data science is all about</w:t>
      </w:r>
      <w:r>
        <w:rPr>
          <w:rFonts w:ascii="Times New Roman" w:hAnsi="Times New Roman" w:cs="Times New Roman"/>
          <w:sz w:val="24"/>
          <w:szCs w:val="24"/>
        </w:rPr>
        <w:t>.</w:t>
      </w:r>
    </w:p>
    <w:p w14:paraId="51606345" w14:textId="77777777" w:rsidR="00BF6149" w:rsidRPr="001A7314" w:rsidRDefault="00BF6149" w:rsidP="00425BCC">
      <w:pPr>
        <w:autoSpaceDE w:val="0"/>
        <w:autoSpaceDN w:val="0"/>
        <w:adjustRightInd w:val="0"/>
        <w:spacing w:after="0" w:line="240" w:lineRule="auto"/>
        <w:rPr>
          <w:rFonts w:ascii="Times New Roman" w:hAnsi="Times New Roman" w:cs="Times New Roman"/>
          <w:sz w:val="24"/>
          <w:szCs w:val="24"/>
        </w:rPr>
      </w:pPr>
    </w:p>
    <w:p w14:paraId="0A097DB3" w14:textId="79CD1C5D" w:rsidR="00425BCC" w:rsidRDefault="00425BCC" w:rsidP="00425BCC">
      <w:pPr>
        <w:autoSpaceDE w:val="0"/>
        <w:autoSpaceDN w:val="0"/>
        <w:adjustRightInd w:val="0"/>
        <w:spacing w:after="0" w:line="240" w:lineRule="auto"/>
        <w:rPr>
          <w:rFonts w:ascii="Times New Roman" w:hAnsi="Times New Roman" w:cs="Times New Roman"/>
          <w:sz w:val="24"/>
          <w:szCs w:val="24"/>
          <w:lang w:val="en"/>
        </w:rPr>
      </w:pPr>
      <w:r w:rsidRPr="001A7314">
        <w:rPr>
          <w:rFonts w:ascii="Times New Roman" w:hAnsi="Times New Roman" w:cs="Times New Roman"/>
          <w:sz w:val="24"/>
          <w:szCs w:val="24"/>
          <w:lang w:val="en"/>
        </w:rPr>
        <w:t>Data scientists and analysts deal with complex data. In order to make use of this data, significant effort is spent in data engineering. Data engineering transforms and normalizes</w:t>
      </w:r>
      <w:r>
        <w:rPr>
          <w:rFonts w:ascii="Times New Roman" w:hAnsi="Times New Roman" w:cs="Times New Roman"/>
          <w:sz w:val="24"/>
          <w:szCs w:val="24"/>
          <w:lang w:val="en"/>
        </w:rPr>
        <w:t xml:space="preserve"> complex </w:t>
      </w:r>
      <w:r w:rsidRPr="001A7314">
        <w:rPr>
          <w:rFonts w:ascii="Times New Roman" w:hAnsi="Times New Roman" w:cs="Times New Roman"/>
          <w:sz w:val="24"/>
          <w:szCs w:val="24"/>
          <w:lang w:val="en"/>
        </w:rPr>
        <w:t xml:space="preserve">data into relational databases or into an output format that can then be loaded into data science </w:t>
      </w:r>
      <w:r>
        <w:rPr>
          <w:rFonts w:ascii="Times New Roman" w:hAnsi="Times New Roman" w:cs="Times New Roman"/>
          <w:sz w:val="24"/>
          <w:szCs w:val="24"/>
          <w:lang w:val="en"/>
        </w:rPr>
        <w:t>tools</w:t>
      </w:r>
      <w:r w:rsidRPr="001A7314">
        <w:rPr>
          <w:rFonts w:ascii="Times New Roman" w:hAnsi="Times New Roman" w:cs="Times New Roman"/>
          <w:sz w:val="24"/>
          <w:szCs w:val="24"/>
          <w:lang w:val="en"/>
        </w:rPr>
        <w:t xml:space="preserve"> to derive insights. </w:t>
      </w:r>
    </w:p>
    <w:p w14:paraId="4CC614DE" w14:textId="77777777" w:rsidR="00BF6149" w:rsidRPr="001A7314" w:rsidRDefault="00BF6149" w:rsidP="00425BCC">
      <w:pPr>
        <w:autoSpaceDE w:val="0"/>
        <w:autoSpaceDN w:val="0"/>
        <w:adjustRightInd w:val="0"/>
        <w:spacing w:after="0" w:line="240" w:lineRule="auto"/>
        <w:rPr>
          <w:rFonts w:ascii="Times New Roman" w:hAnsi="Times New Roman" w:cs="Times New Roman"/>
          <w:sz w:val="24"/>
          <w:szCs w:val="24"/>
          <w:highlight w:val="white"/>
        </w:rPr>
      </w:pPr>
    </w:p>
    <w:p w14:paraId="44A0311D" w14:textId="661B76DE" w:rsidR="00563982" w:rsidRDefault="00034D0A" w:rsidP="00563982">
      <w:pPr>
        <w:autoSpaceDE w:val="0"/>
        <w:autoSpaceDN w:val="0"/>
        <w:adjustRightInd w:val="0"/>
        <w:spacing w:after="0" w:line="240" w:lineRule="auto"/>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This project demonstrated the importance of </w:t>
      </w:r>
      <w:r w:rsidRPr="00034D0A">
        <w:rPr>
          <w:rFonts w:ascii="Times New Roman" w:hAnsi="Times New Roman" w:cs="Times New Roman"/>
          <w:sz w:val="24"/>
          <w:szCs w:val="24"/>
          <w:highlight w:val="white"/>
        </w:rPr>
        <w:t>invest</w:t>
      </w:r>
      <w:r>
        <w:rPr>
          <w:rFonts w:ascii="Times New Roman" w:hAnsi="Times New Roman" w:cs="Times New Roman"/>
          <w:sz w:val="24"/>
          <w:szCs w:val="24"/>
          <w:highlight w:val="white"/>
        </w:rPr>
        <w:t>ing</w:t>
      </w:r>
      <w:r w:rsidRPr="00034D0A">
        <w:rPr>
          <w:rFonts w:ascii="Times New Roman" w:hAnsi="Times New Roman" w:cs="Times New Roman"/>
          <w:sz w:val="24"/>
          <w:szCs w:val="24"/>
          <w:highlight w:val="white"/>
        </w:rPr>
        <w:t xml:space="preserve"> enough time to </w:t>
      </w:r>
      <w:r>
        <w:rPr>
          <w:rFonts w:ascii="Times New Roman" w:hAnsi="Times New Roman" w:cs="Times New Roman"/>
          <w:sz w:val="24"/>
          <w:szCs w:val="24"/>
          <w:highlight w:val="white"/>
        </w:rPr>
        <w:t>design</w:t>
      </w:r>
      <w:r w:rsidRPr="00034D0A">
        <w:rPr>
          <w:rFonts w:ascii="Times New Roman" w:hAnsi="Times New Roman" w:cs="Times New Roman"/>
          <w:sz w:val="24"/>
          <w:szCs w:val="24"/>
          <w:highlight w:val="white"/>
        </w:rPr>
        <w:t xml:space="preserve"> the conceptual and normalized data model</w:t>
      </w:r>
      <w:r w:rsidR="00563982">
        <w:rPr>
          <w:rFonts w:ascii="Times New Roman" w:hAnsi="Times New Roman" w:cs="Times New Roman"/>
          <w:sz w:val="24"/>
          <w:szCs w:val="24"/>
          <w:highlight w:val="white"/>
        </w:rPr>
        <w:t xml:space="preserve"> </w:t>
      </w:r>
      <w:r w:rsidRPr="00034D0A">
        <w:rPr>
          <w:rFonts w:ascii="Times New Roman" w:hAnsi="Times New Roman" w:cs="Times New Roman"/>
          <w:sz w:val="24"/>
          <w:szCs w:val="24"/>
          <w:highlight w:val="white"/>
        </w:rPr>
        <w:t>which is the foundation to any database.</w:t>
      </w:r>
      <w:r w:rsidR="00563982">
        <w:rPr>
          <w:rFonts w:ascii="Times New Roman" w:hAnsi="Times New Roman" w:cs="Times New Roman"/>
          <w:sz w:val="24"/>
          <w:szCs w:val="24"/>
          <w:highlight w:val="white"/>
        </w:rPr>
        <w:t xml:space="preserve"> The database design needs to be flexible so that when business rules change, the design can be updated with minimal changes to the overall database.</w:t>
      </w:r>
      <w:r w:rsidR="001A7314">
        <w:rPr>
          <w:rFonts w:ascii="Times New Roman" w:hAnsi="Times New Roman" w:cs="Times New Roman"/>
          <w:sz w:val="24"/>
          <w:szCs w:val="24"/>
          <w:highlight w:val="white"/>
        </w:rPr>
        <w:t xml:space="preserve"> </w:t>
      </w:r>
    </w:p>
    <w:p w14:paraId="46AC03E8" w14:textId="501EAC47" w:rsidR="00BF6149" w:rsidRDefault="00BF6149" w:rsidP="00563982">
      <w:pPr>
        <w:autoSpaceDE w:val="0"/>
        <w:autoSpaceDN w:val="0"/>
        <w:adjustRightInd w:val="0"/>
        <w:spacing w:after="0" w:line="240" w:lineRule="auto"/>
        <w:rPr>
          <w:rFonts w:ascii="Times New Roman" w:hAnsi="Times New Roman" w:cs="Times New Roman"/>
          <w:sz w:val="24"/>
          <w:szCs w:val="24"/>
          <w:highlight w:val="white"/>
        </w:rPr>
      </w:pPr>
    </w:p>
    <w:p w14:paraId="43C40732" w14:textId="33D0A704" w:rsidR="00BF6149" w:rsidRDefault="00BF6149" w:rsidP="00563982">
      <w:pPr>
        <w:autoSpaceDE w:val="0"/>
        <w:autoSpaceDN w:val="0"/>
        <w:adjustRightInd w:val="0"/>
        <w:spacing w:after="0" w:line="240" w:lineRule="auto"/>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Several key goals were demonstrated like </w:t>
      </w:r>
      <w:r w:rsidRPr="00BF6149">
        <w:rPr>
          <w:rFonts w:ascii="Times New Roman" w:hAnsi="Times New Roman" w:cs="Times New Roman"/>
          <w:b/>
          <w:sz w:val="24"/>
          <w:szCs w:val="24"/>
          <w:highlight w:val="white"/>
        </w:rPr>
        <w:t>collecting data</w:t>
      </w:r>
      <w:r>
        <w:rPr>
          <w:rFonts w:ascii="Times New Roman" w:hAnsi="Times New Roman" w:cs="Times New Roman"/>
          <w:sz w:val="24"/>
          <w:szCs w:val="24"/>
          <w:highlight w:val="white"/>
        </w:rPr>
        <w:t xml:space="preserve"> and </w:t>
      </w:r>
      <w:r w:rsidRPr="00BF6149">
        <w:rPr>
          <w:rFonts w:ascii="Times New Roman" w:hAnsi="Times New Roman" w:cs="Times New Roman"/>
          <w:b/>
          <w:sz w:val="24"/>
          <w:szCs w:val="24"/>
          <w:highlight w:val="white"/>
        </w:rPr>
        <w:t>organizing the data</w:t>
      </w:r>
      <w:r>
        <w:rPr>
          <w:rFonts w:ascii="Times New Roman" w:hAnsi="Times New Roman" w:cs="Times New Roman"/>
          <w:sz w:val="24"/>
          <w:szCs w:val="24"/>
          <w:highlight w:val="white"/>
        </w:rPr>
        <w:t xml:space="preserve"> into tables, </w:t>
      </w:r>
      <w:r w:rsidRPr="00BF6149">
        <w:rPr>
          <w:rFonts w:ascii="Times New Roman" w:hAnsi="Times New Roman" w:cs="Times New Roman"/>
          <w:b/>
          <w:sz w:val="24"/>
          <w:szCs w:val="24"/>
          <w:highlight w:val="white"/>
        </w:rPr>
        <w:t>understanding the business rules</w:t>
      </w:r>
      <w:r>
        <w:rPr>
          <w:rFonts w:ascii="Times New Roman" w:hAnsi="Times New Roman" w:cs="Times New Roman"/>
          <w:sz w:val="24"/>
          <w:szCs w:val="24"/>
          <w:highlight w:val="white"/>
        </w:rPr>
        <w:t xml:space="preserve"> to implement the business logic via stored procedures or functions and </w:t>
      </w:r>
      <w:r w:rsidRPr="00BF6149">
        <w:rPr>
          <w:rFonts w:ascii="Times New Roman" w:hAnsi="Times New Roman" w:cs="Times New Roman"/>
          <w:b/>
          <w:sz w:val="24"/>
          <w:szCs w:val="24"/>
          <w:highlight w:val="white"/>
        </w:rPr>
        <w:t>analyzing and visualizing</w:t>
      </w:r>
      <w:r>
        <w:rPr>
          <w:rFonts w:ascii="Times New Roman" w:hAnsi="Times New Roman" w:cs="Times New Roman"/>
          <w:sz w:val="24"/>
          <w:szCs w:val="24"/>
          <w:highlight w:val="white"/>
        </w:rPr>
        <w:t xml:space="preserve"> the data using Reports.</w:t>
      </w:r>
    </w:p>
    <w:p w14:paraId="0E56AC9E" w14:textId="3062FF33" w:rsidR="00BF6149" w:rsidRDefault="00BF6149" w:rsidP="00563982">
      <w:pPr>
        <w:autoSpaceDE w:val="0"/>
        <w:autoSpaceDN w:val="0"/>
        <w:adjustRightInd w:val="0"/>
        <w:spacing w:after="0" w:line="240" w:lineRule="auto"/>
        <w:rPr>
          <w:rFonts w:ascii="Times New Roman" w:hAnsi="Times New Roman" w:cs="Times New Roman"/>
          <w:sz w:val="24"/>
          <w:szCs w:val="24"/>
          <w:highlight w:val="white"/>
        </w:rPr>
      </w:pPr>
    </w:p>
    <w:p w14:paraId="2AB3C817" w14:textId="77777777" w:rsidR="00425BCC" w:rsidRDefault="00425BCC" w:rsidP="00563982">
      <w:pPr>
        <w:autoSpaceDE w:val="0"/>
        <w:autoSpaceDN w:val="0"/>
        <w:adjustRightInd w:val="0"/>
        <w:spacing w:after="0" w:line="240" w:lineRule="auto"/>
        <w:rPr>
          <w:rFonts w:ascii="Times New Roman" w:hAnsi="Times New Roman" w:cs="Times New Roman"/>
          <w:sz w:val="24"/>
          <w:szCs w:val="24"/>
          <w:highlight w:val="white"/>
        </w:rPr>
      </w:pPr>
    </w:p>
    <w:p w14:paraId="7395E213" w14:textId="0CC9955E" w:rsidR="003543AC" w:rsidRDefault="003543AC" w:rsidP="003543AC">
      <w:pPr>
        <w:autoSpaceDE w:val="0"/>
        <w:autoSpaceDN w:val="0"/>
        <w:adjustRightInd w:val="0"/>
        <w:spacing w:after="0" w:line="240" w:lineRule="auto"/>
        <w:rPr>
          <w:rFonts w:cstheme="minorHAnsi"/>
          <w:b/>
          <w:color w:val="008000"/>
          <w:sz w:val="32"/>
          <w:szCs w:val="32"/>
          <w:highlight w:val="white"/>
          <w:u w:val="single"/>
        </w:rPr>
      </w:pPr>
    </w:p>
    <w:p w14:paraId="3611895E" w14:textId="77777777" w:rsidR="003543AC" w:rsidRDefault="003543AC" w:rsidP="003543AC">
      <w:pPr>
        <w:rPr>
          <w:rFonts w:ascii="Times New Roman" w:hAnsi="Times New Roman" w:cs="Times New Roman"/>
          <w:sz w:val="24"/>
          <w:szCs w:val="24"/>
          <w:highlight w:val="white"/>
        </w:rPr>
      </w:pPr>
    </w:p>
    <w:p w14:paraId="5A7413B0" w14:textId="77777777" w:rsidR="003543AC" w:rsidRPr="004B1C70" w:rsidRDefault="003543AC" w:rsidP="004B1C70">
      <w:pPr>
        <w:rPr>
          <w:rFonts w:ascii="Times New Roman" w:hAnsi="Times New Roman" w:cs="Times New Roman"/>
          <w:sz w:val="24"/>
          <w:szCs w:val="24"/>
          <w:highlight w:val="white"/>
        </w:rPr>
      </w:pPr>
    </w:p>
    <w:p w14:paraId="06A855AF" w14:textId="77777777" w:rsidR="004B1C70" w:rsidRDefault="004B1C70" w:rsidP="004B1C70">
      <w:pPr>
        <w:rPr>
          <w:rFonts w:ascii="Times New Roman" w:hAnsi="Times New Roman" w:cs="Times New Roman"/>
          <w:sz w:val="24"/>
          <w:szCs w:val="24"/>
          <w:highlight w:val="white"/>
        </w:rPr>
      </w:pPr>
    </w:p>
    <w:p w14:paraId="21EEE232" w14:textId="64686364" w:rsidR="004B1C70" w:rsidRDefault="004B1C70" w:rsidP="004B1C70">
      <w:pPr>
        <w:rPr>
          <w:rFonts w:ascii="Times New Roman" w:hAnsi="Times New Roman" w:cs="Times New Roman"/>
          <w:sz w:val="24"/>
          <w:szCs w:val="24"/>
          <w:highlight w:val="white"/>
        </w:rPr>
      </w:pPr>
    </w:p>
    <w:p w14:paraId="13B9DB42" w14:textId="68066944" w:rsidR="004B1C70" w:rsidRDefault="004B1C70" w:rsidP="004B1C70">
      <w:pPr>
        <w:rPr>
          <w:rFonts w:ascii="Times New Roman" w:hAnsi="Times New Roman" w:cs="Times New Roman"/>
          <w:sz w:val="24"/>
          <w:szCs w:val="24"/>
          <w:highlight w:val="white"/>
        </w:rPr>
      </w:pPr>
    </w:p>
    <w:p w14:paraId="6E3CF8E6" w14:textId="77777777" w:rsidR="004B1C70" w:rsidRPr="004B1C70" w:rsidRDefault="004B1C70" w:rsidP="004B1C70">
      <w:pPr>
        <w:rPr>
          <w:rFonts w:ascii="Times New Roman" w:hAnsi="Times New Roman" w:cs="Times New Roman"/>
          <w:sz w:val="24"/>
          <w:szCs w:val="24"/>
          <w:highlight w:val="white"/>
        </w:rPr>
      </w:pPr>
    </w:p>
    <w:p w14:paraId="69D1425A" w14:textId="77777777" w:rsidR="004B1C70" w:rsidRDefault="004B1C70" w:rsidP="004B1C70">
      <w:pPr>
        <w:spacing w:line="288" w:lineRule="auto"/>
        <w:rPr>
          <w:rFonts w:ascii="Times New Roman" w:eastAsia="Times New Roman" w:hAnsi="Times New Roman" w:cs="Times New Roman"/>
          <w:b/>
          <w:sz w:val="28"/>
          <w:szCs w:val="28"/>
          <w:highlight w:val="white"/>
          <w:u w:val="single"/>
        </w:rPr>
      </w:pPr>
    </w:p>
    <w:p w14:paraId="4B7D92A8" w14:textId="7883879F" w:rsidR="00FB129F" w:rsidRPr="00FB129F" w:rsidRDefault="00FB129F">
      <w:pPr>
        <w:rPr>
          <w:rFonts w:ascii="Times New Roman" w:hAnsi="Times New Roman" w:cs="Times New Roman"/>
        </w:rPr>
      </w:pPr>
      <w:bookmarkStart w:id="1" w:name="_GoBack"/>
      <w:bookmarkEnd w:id="1"/>
    </w:p>
    <w:sectPr w:rsidR="00FB129F" w:rsidRPr="00FB12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355F1"/>
    <w:multiLevelType w:val="hybridMultilevel"/>
    <w:tmpl w:val="B352D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F97848"/>
    <w:multiLevelType w:val="multilevel"/>
    <w:tmpl w:val="EAA4228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0C7B84"/>
    <w:multiLevelType w:val="hybridMultilevel"/>
    <w:tmpl w:val="A0427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8B3785"/>
    <w:multiLevelType w:val="multilevel"/>
    <w:tmpl w:val="5D701F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5181E68"/>
    <w:multiLevelType w:val="hybridMultilevel"/>
    <w:tmpl w:val="6834E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324220"/>
    <w:multiLevelType w:val="hybridMultilevel"/>
    <w:tmpl w:val="2822F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713BDE"/>
    <w:multiLevelType w:val="hybridMultilevel"/>
    <w:tmpl w:val="B2AAA92C"/>
    <w:lvl w:ilvl="0" w:tplc="0570EE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D5560D"/>
    <w:multiLevelType w:val="multilevel"/>
    <w:tmpl w:val="D9EA68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64891C47"/>
    <w:multiLevelType w:val="multilevel"/>
    <w:tmpl w:val="EAA4228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322864"/>
    <w:multiLevelType w:val="multilevel"/>
    <w:tmpl w:val="EAA4228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2210C8"/>
    <w:multiLevelType w:val="hybridMultilevel"/>
    <w:tmpl w:val="E712433C"/>
    <w:lvl w:ilvl="0" w:tplc="70304B44">
      <w:numFmt w:val="bullet"/>
      <w:lvlText w:val="-"/>
      <w:lvlJc w:val="left"/>
      <w:pPr>
        <w:ind w:left="1515" w:hanging="360"/>
      </w:pPr>
      <w:rPr>
        <w:rFonts w:ascii="Times New Roman" w:eastAsiaTheme="minorEastAsia" w:hAnsi="Times New Roman" w:cs="Times New Roman"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num w:numId="1">
    <w:abstractNumId w:val="8"/>
  </w:num>
  <w:num w:numId="2">
    <w:abstractNumId w:val="9"/>
  </w:num>
  <w:num w:numId="3">
    <w:abstractNumId w:val="1"/>
  </w:num>
  <w:num w:numId="4">
    <w:abstractNumId w:val="0"/>
  </w:num>
  <w:num w:numId="5">
    <w:abstractNumId w:val="7"/>
  </w:num>
  <w:num w:numId="6">
    <w:abstractNumId w:val="3"/>
  </w:num>
  <w:num w:numId="7">
    <w:abstractNumId w:val="4"/>
  </w:num>
  <w:num w:numId="8">
    <w:abstractNumId w:val="10"/>
  </w:num>
  <w:num w:numId="9">
    <w:abstractNumId w:val="2"/>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1A5"/>
    <w:rsid w:val="00034D0A"/>
    <w:rsid w:val="000F5FE6"/>
    <w:rsid w:val="001A7314"/>
    <w:rsid w:val="003024E1"/>
    <w:rsid w:val="0032172A"/>
    <w:rsid w:val="00332725"/>
    <w:rsid w:val="003543AC"/>
    <w:rsid w:val="0039083C"/>
    <w:rsid w:val="003C3D81"/>
    <w:rsid w:val="00425BCC"/>
    <w:rsid w:val="004B16F9"/>
    <w:rsid w:val="004B1C70"/>
    <w:rsid w:val="004C1E4B"/>
    <w:rsid w:val="00520948"/>
    <w:rsid w:val="00563982"/>
    <w:rsid w:val="005E5CAF"/>
    <w:rsid w:val="005F2A4A"/>
    <w:rsid w:val="00635F8E"/>
    <w:rsid w:val="0066091E"/>
    <w:rsid w:val="006651A5"/>
    <w:rsid w:val="006960A1"/>
    <w:rsid w:val="006A7385"/>
    <w:rsid w:val="006F1289"/>
    <w:rsid w:val="00763726"/>
    <w:rsid w:val="00793B32"/>
    <w:rsid w:val="00837BE1"/>
    <w:rsid w:val="00892137"/>
    <w:rsid w:val="00900288"/>
    <w:rsid w:val="0091361B"/>
    <w:rsid w:val="0093211C"/>
    <w:rsid w:val="009612BB"/>
    <w:rsid w:val="0099042C"/>
    <w:rsid w:val="009C3DCD"/>
    <w:rsid w:val="009C7CDD"/>
    <w:rsid w:val="009D67BB"/>
    <w:rsid w:val="00A00E70"/>
    <w:rsid w:val="00A15F72"/>
    <w:rsid w:val="00A6003A"/>
    <w:rsid w:val="00A71ECB"/>
    <w:rsid w:val="00AE4B74"/>
    <w:rsid w:val="00AF3AB4"/>
    <w:rsid w:val="00B86709"/>
    <w:rsid w:val="00B97308"/>
    <w:rsid w:val="00BF6149"/>
    <w:rsid w:val="00CD1307"/>
    <w:rsid w:val="00D374C8"/>
    <w:rsid w:val="00D85652"/>
    <w:rsid w:val="00D90887"/>
    <w:rsid w:val="00E57C9F"/>
    <w:rsid w:val="00E7013B"/>
    <w:rsid w:val="00EE0C80"/>
    <w:rsid w:val="00F47858"/>
    <w:rsid w:val="00F54B98"/>
    <w:rsid w:val="00FB129F"/>
    <w:rsid w:val="00FC2A29"/>
    <w:rsid w:val="00FC60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0FAB0"/>
  <w15:chartTrackingRefBased/>
  <w15:docId w15:val="{71A363E4-5F09-4F2D-B2E8-5F49D86E2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908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1C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12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1289"/>
    <w:rPr>
      <w:rFonts w:ascii="Segoe UI" w:hAnsi="Segoe UI" w:cs="Segoe UI"/>
      <w:sz w:val="18"/>
      <w:szCs w:val="18"/>
    </w:rPr>
  </w:style>
  <w:style w:type="table" w:styleId="TableGrid">
    <w:name w:val="Table Grid"/>
    <w:basedOn w:val="TableNormal"/>
    <w:uiPriority w:val="39"/>
    <w:rsid w:val="006F1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first-letter">
    <w:name w:val="m_first-letter"/>
    <w:basedOn w:val="DefaultParagraphFont"/>
    <w:rsid w:val="004C1E4B"/>
  </w:style>
  <w:style w:type="character" w:styleId="Hyperlink">
    <w:name w:val="Hyperlink"/>
    <w:basedOn w:val="DefaultParagraphFont"/>
    <w:uiPriority w:val="99"/>
    <w:semiHidden/>
    <w:unhideWhenUsed/>
    <w:rsid w:val="004C1E4B"/>
    <w:rPr>
      <w:color w:val="0000FF"/>
      <w:u w:val="single"/>
    </w:rPr>
  </w:style>
  <w:style w:type="character" w:styleId="Strong">
    <w:name w:val="Strong"/>
    <w:basedOn w:val="DefaultParagraphFont"/>
    <w:uiPriority w:val="22"/>
    <w:qFormat/>
    <w:rsid w:val="006A7385"/>
    <w:rPr>
      <w:b/>
      <w:bCs/>
    </w:rPr>
  </w:style>
  <w:style w:type="paragraph" w:styleId="NormalWeb">
    <w:name w:val="Normal (Web)"/>
    <w:basedOn w:val="Normal"/>
    <w:uiPriority w:val="99"/>
    <w:semiHidden/>
    <w:unhideWhenUsed/>
    <w:rsid w:val="006A7385"/>
    <w:pPr>
      <w:spacing w:after="150" w:line="450" w:lineRule="atLeast"/>
    </w:pPr>
    <w:rPr>
      <w:rFonts w:ascii="Times New Roman" w:eastAsia="Times New Roman" w:hAnsi="Times New Roman" w:cs="Times New Roman"/>
      <w:sz w:val="24"/>
      <w:szCs w:val="24"/>
    </w:rPr>
  </w:style>
  <w:style w:type="paragraph" w:customStyle="1" w:styleId="list-group-item2">
    <w:name w:val="list-group-item2"/>
    <w:basedOn w:val="Normal"/>
    <w:rsid w:val="006A7385"/>
    <w:pPr>
      <w:spacing w:before="100" w:beforeAutospacing="1" w:after="0" w:line="240" w:lineRule="auto"/>
    </w:pPr>
    <w:rPr>
      <w:rFonts w:ascii="Times New Roman" w:eastAsia="Times New Roman" w:hAnsi="Times New Roman" w:cs="Times New Roman"/>
      <w:sz w:val="24"/>
      <w:szCs w:val="24"/>
    </w:rPr>
  </w:style>
  <w:style w:type="paragraph" w:styleId="NoSpacing">
    <w:name w:val="No Spacing"/>
    <w:uiPriority w:val="1"/>
    <w:qFormat/>
    <w:rsid w:val="006A7385"/>
    <w:pPr>
      <w:spacing w:after="0" w:line="240" w:lineRule="auto"/>
    </w:pPr>
  </w:style>
  <w:style w:type="paragraph" w:styleId="ListParagraph">
    <w:name w:val="List Paragraph"/>
    <w:basedOn w:val="Normal"/>
    <w:uiPriority w:val="34"/>
    <w:qFormat/>
    <w:rsid w:val="006A7385"/>
    <w:pPr>
      <w:ind w:left="720"/>
      <w:contextualSpacing/>
    </w:pPr>
  </w:style>
  <w:style w:type="character" w:customStyle="1" w:styleId="Heading2Char">
    <w:name w:val="Heading 2 Char"/>
    <w:basedOn w:val="DefaultParagraphFont"/>
    <w:link w:val="Heading2"/>
    <w:uiPriority w:val="9"/>
    <w:rsid w:val="00D90887"/>
    <w:rPr>
      <w:rFonts w:asciiTheme="majorHAnsi" w:eastAsiaTheme="majorEastAsia" w:hAnsiTheme="majorHAnsi" w:cstheme="majorBidi"/>
      <w:color w:val="2F5496" w:themeColor="accent1" w:themeShade="BF"/>
      <w:sz w:val="26"/>
      <w:szCs w:val="26"/>
    </w:rPr>
  </w:style>
  <w:style w:type="paragraph" w:customStyle="1" w:styleId="uiqtextpara">
    <w:name w:val="ui_qtext_para"/>
    <w:basedOn w:val="Normal"/>
    <w:rsid w:val="00D908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B1C7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0270048">
      <w:bodyDiv w:val="1"/>
      <w:marLeft w:val="0"/>
      <w:marRight w:val="0"/>
      <w:marTop w:val="0"/>
      <w:marBottom w:val="0"/>
      <w:divBdr>
        <w:top w:val="none" w:sz="0" w:space="0" w:color="auto"/>
        <w:left w:val="none" w:sz="0" w:space="0" w:color="auto"/>
        <w:bottom w:val="none" w:sz="0" w:space="0" w:color="auto"/>
        <w:right w:val="none" w:sz="0" w:space="0" w:color="auto"/>
      </w:divBdr>
      <w:divsChild>
        <w:div w:id="144860118">
          <w:marLeft w:val="0"/>
          <w:marRight w:val="0"/>
          <w:marTop w:val="0"/>
          <w:marBottom w:val="0"/>
          <w:divBdr>
            <w:top w:val="none" w:sz="0" w:space="0" w:color="auto"/>
            <w:left w:val="none" w:sz="0" w:space="0" w:color="auto"/>
            <w:bottom w:val="none" w:sz="0" w:space="0" w:color="auto"/>
            <w:right w:val="none" w:sz="0" w:space="0" w:color="auto"/>
          </w:divBdr>
          <w:divsChild>
            <w:div w:id="1029915072">
              <w:marLeft w:val="0"/>
              <w:marRight w:val="0"/>
              <w:marTop w:val="0"/>
              <w:marBottom w:val="0"/>
              <w:divBdr>
                <w:top w:val="none" w:sz="0" w:space="0" w:color="auto"/>
                <w:left w:val="none" w:sz="0" w:space="0" w:color="auto"/>
                <w:bottom w:val="none" w:sz="0" w:space="0" w:color="auto"/>
                <w:right w:val="none" w:sz="0" w:space="0" w:color="auto"/>
              </w:divBdr>
              <w:divsChild>
                <w:div w:id="734930998">
                  <w:marLeft w:val="0"/>
                  <w:marRight w:val="0"/>
                  <w:marTop w:val="0"/>
                  <w:marBottom w:val="0"/>
                  <w:divBdr>
                    <w:top w:val="none" w:sz="0" w:space="0" w:color="auto"/>
                    <w:left w:val="none" w:sz="0" w:space="0" w:color="auto"/>
                    <w:bottom w:val="none" w:sz="0" w:space="0" w:color="auto"/>
                    <w:right w:val="none" w:sz="0" w:space="0" w:color="auto"/>
                  </w:divBdr>
                  <w:divsChild>
                    <w:div w:id="1927228977">
                      <w:marLeft w:val="0"/>
                      <w:marRight w:val="0"/>
                      <w:marTop w:val="0"/>
                      <w:marBottom w:val="0"/>
                      <w:divBdr>
                        <w:top w:val="none" w:sz="0" w:space="0" w:color="auto"/>
                        <w:left w:val="none" w:sz="0" w:space="0" w:color="auto"/>
                        <w:bottom w:val="none" w:sz="0" w:space="0" w:color="auto"/>
                        <w:right w:val="none" w:sz="0" w:space="0" w:color="auto"/>
                      </w:divBdr>
                      <w:divsChild>
                        <w:div w:id="230166195">
                          <w:marLeft w:val="0"/>
                          <w:marRight w:val="0"/>
                          <w:marTop w:val="0"/>
                          <w:marBottom w:val="0"/>
                          <w:divBdr>
                            <w:top w:val="none" w:sz="0" w:space="0" w:color="auto"/>
                            <w:left w:val="none" w:sz="0" w:space="0" w:color="auto"/>
                            <w:bottom w:val="none" w:sz="0" w:space="0" w:color="auto"/>
                            <w:right w:val="none" w:sz="0" w:space="0" w:color="auto"/>
                          </w:divBdr>
                          <w:divsChild>
                            <w:div w:id="1834638082">
                              <w:marLeft w:val="0"/>
                              <w:marRight w:val="0"/>
                              <w:marTop w:val="0"/>
                              <w:marBottom w:val="0"/>
                              <w:divBdr>
                                <w:top w:val="none" w:sz="0" w:space="0" w:color="auto"/>
                                <w:left w:val="none" w:sz="0" w:space="0" w:color="auto"/>
                                <w:bottom w:val="none" w:sz="0" w:space="0" w:color="auto"/>
                                <w:right w:val="none" w:sz="0" w:space="0" w:color="auto"/>
                              </w:divBdr>
                              <w:divsChild>
                                <w:div w:id="1676767973">
                                  <w:marLeft w:val="-225"/>
                                  <w:marRight w:val="-225"/>
                                  <w:marTop w:val="0"/>
                                  <w:marBottom w:val="0"/>
                                  <w:divBdr>
                                    <w:top w:val="none" w:sz="0" w:space="0" w:color="auto"/>
                                    <w:left w:val="none" w:sz="0" w:space="0" w:color="auto"/>
                                    <w:bottom w:val="none" w:sz="0" w:space="0" w:color="auto"/>
                                    <w:right w:val="none" w:sz="0" w:space="0" w:color="auto"/>
                                  </w:divBdr>
                                  <w:divsChild>
                                    <w:div w:id="892424771">
                                      <w:marLeft w:val="0"/>
                                      <w:marRight w:val="0"/>
                                      <w:marTop w:val="0"/>
                                      <w:marBottom w:val="0"/>
                                      <w:divBdr>
                                        <w:top w:val="none" w:sz="0" w:space="0" w:color="auto"/>
                                        <w:left w:val="none" w:sz="0" w:space="0" w:color="auto"/>
                                        <w:bottom w:val="none" w:sz="0" w:space="0" w:color="auto"/>
                                        <w:right w:val="none" w:sz="0" w:space="0" w:color="auto"/>
                                      </w:divBdr>
                                      <w:divsChild>
                                        <w:div w:id="26762685">
                                          <w:marLeft w:val="-225"/>
                                          <w:marRight w:val="-225"/>
                                          <w:marTop w:val="0"/>
                                          <w:marBottom w:val="0"/>
                                          <w:divBdr>
                                            <w:top w:val="none" w:sz="0" w:space="0" w:color="auto"/>
                                            <w:left w:val="none" w:sz="0" w:space="0" w:color="auto"/>
                                            <w:bottom w:val="none" w:sz="0" w:space="0" w:color="auto"/>
                                            <w:right w:val="none" w:sz="0" w:space="0" w:color="auto"/>
                                          </w:divBdr>
                                          <w:divsChild>
                                            <w:div w:id="1327322999">
                                              <w:marLeft w:val="0"/>
                                              <w:marRight w:val="0"/>
                                              <w:marTop w:val="0"/>
                                              <w:marBottom w:val="0"/>
                                              <w:divBdr>
                                                <w:top w:val="none" w:sz="0" w:space="0" w:color="auto"/>
                                                <w:left w:val="none" w:sz="0" w:space="0" w:color="auto"/>
                                                <w:bottom w:val="none" w:sz="0" w:space="0" w:color="auto"/>
                                                <w:right w:val="none" w:sz="0" w:space="0" w:color="auto"/>
                                              </w:divBdr>
                                              <w:divsChild>
                                                <w:div w:id="184458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oleObject" Target="embeddings/oleObject6.bin"/><Relationship Id="rId34" Type="http://schemas.openxmlformats.org/officeDocument/2006/relationships/oleObject" Target="embeddings/oleObject10.bin"/><Relationship Id="rId42"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7.png"/><Relationship Id="rId38" Type="http://schemas.openxmlformats.org/officeDocument/2006/relationships/oleObject" Target="embeddings/oleObject12.bin"/><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hyperlink" Target="https://www.kaggle.com/mehdidag/black-friday" TargetMode="External"/><Relationship Id="rId37" Type="http://schemas.openxmlformats.org/officeDocument/2006/relationships/image" Target="media/image19.png"/><Relationship Id="rId40"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5.png"/><Relationship Id="rId36" Type="http://schemas.openxmlformats.org/officeDocument/2006/relationships/oleObject" Target="embeddings/oleObject11.bin"/><Relationship Id="rId10" Type="http://schemas.openxmlformats.org/officeDocument/2006/relationships/image" Target="media/image4.png"/><Relationship Id="rId19" Type="http://schemas.openxmlformats.org/officeDocument/2006/relationships/oleObject" Target="embeddings/oleObject5.bin"/><Relationship Id="rId31" Type="http://schemas.openxmlformats.org/officeDocument/2006/relationships/hyperlink" Target="https://en.wikipedia.org/wiki/Economics_of_Christmas"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oleObject" Target="embeddings/oleObject9.bin"/><Relationship Id="rId30" Type="http://schemas.openxmlformats.org/officeDocument/2006/relationships/hyperlink" Target="https://en.wikipedia.org/wiki/Thanksgiving_(United_States)" TargetMode="External"/><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13</Pages>
  <Words>2879</Words>
  <Characters>16416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Karunakaran</dc:creator>
  <cp:keywords/>
  <dc:description/>
  <cp:lastModifiedBy>Rebecca Karunakaran</cp:lastModifiedBy>
  <cp:revision>15</cp:revision>
  <dcterms:created xsi:type="dcterms:W3CDTF">2019-04-08T23:36:00Z</dcterms:created>
  <dcterms:modified xsi:type="dcterms:W3CDTF">2019-06-17T19:00:00Z</dcterms:modified>
</cp:coreProperties>
</file>