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EWG Healthy Living v4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Test Automation — Developer Team Report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07C41"/>
          <w:sz w:val="24"/>
          <w:szCs w:val="24"/>
        </w:rPr>
        <w:t xml:space="preserve">Status: Auth &amp; Account Fix Complete — 97.3% Pass Rate Verified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4, 2026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Architecture Overview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test/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Layer 1: BLoC tests         (39 files, ~530 blocTests)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Layer 2: Repository tests    (16 files, 179 tests)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Layer 3: Widget tests        (13 files, 133 testWidgets)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Layer 4: Design system       (21 files, ~280 tests)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Layer 4b: Network tests      (4 files, ~71 tests)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Layer 4c: Utility tests      (13 files, ~309 tests)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Layer 5: Integration         (14 files, 113 testWidgets)</w:t>
      </w:r>
    </w:p>
    <w:p>
      <w:r>
        <w:t xml:space="preserve"/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integration_test/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helpers/                     (5 files: gate, data, network, quarantine, app)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pages/                       (16 page objects)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flows/                       (13 flow test files)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OUT_OF_SCOPE.md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STAGING_SETUP.md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Session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01–GAP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audit, identified coverage gaps, created test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tests for shared, account, product_detail, my_items packages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tests for all packages; identified build_runner cross-package blocker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component tests; network layer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widget tests with 7 device variants and accessibility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 infrastructure: Page Object Model, helpers, page objects, STAGING_SETUP.md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flows 01–07 (auth, search, product detail, lists, home, account, history)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flows 08–13, CI/CD workflows, policy docs (FLAKINESS_POLICY, CODEOWNERS), final reports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Renamed appleSignInException → platformSignInException; created DSErrorView widget; added to 4 screens; updated 7 offline widget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key wiring audit: 96/98 keys wired to source widgets (98%); 20 source files, 8 test files modified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GAP-C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Turnkey hardening: TESTING_README.md, pre-commit hook, CI artifact capture, reseed script, local test runner, .env.test support; ran full test suite (496✅ 48❌ 5⏭); fixed account l10n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new test files (17 BLoC, 10 utility/extension, 10 design system); fixed 6 failing tests; full suite: 1,063✅ 108❌ 5⏭ (+567)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GAP-D+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Null-safety fixes: replaced any/anyNamed() with provideDummy&lt;T&gt;() or concrete values in 7 BLoC tests; fixed DSPremiumBadge text casing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test files fixed + 1 new (DeepLinkRepository); @override+super.noSuchMethod() on all mock classes; Flutter 3.29 API fixes; BLoC seed/state fixes. 1,197✅ 83❌ 5⏭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Tests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new pure-logic utility test files: DateTimeUtils (12), HazardLevelExtension (49), HealthyLivingSharedUtils (63). +124 new passing tests. 1,321✅ 83❌ 5⏭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my_items L10n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DesignSystemLocalizations.localizationsDelegates to 4 widget test files; fixed dark mode theme. +29 recovered. 1,350✅ 54❌ 5⏭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PD 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Freezed constructors, mock overrides, BrowseCategoriesBloc provider, DS localizations, dark mode. Product detail now 100%. +20 recovered. 1,370✅ 58❌ 5⏭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Auth/Account 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@override+super.noSuchMethod() on 5 auth BLoC mock classes; DS localizations + dark mode on 3 account widget tests. +45 recovered. 1,415✅ 39❌ 5⏭ — 97.3%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Test Patterns &amp; Conventions</w:t>
      </w:r>
    </w:p>
    <w:p>
      <w:pPr>
        <w:pStyle w:val="Heading2"/>
      </w:pPr>
      <w:r>
        <w:t xml:space="preserve">BLoC Tests</w:t>
      </w:r>
    </w:p>
    <w:p>
      <w:pPr>
        <w:pStyle w:val="ListParagraph"/>
        <w:numPr>
          <w:ilvl w:val="0"/>
          <w:numId w:val="2"/>
        </w:numPr>
      </w:pPr>
      <w:r>
        <w:t xml:space="preserve">Use blocTest&lt;BlocType, StateType&gt;() from bloc_test ^10.0.0</w:t>
      </w:r>
    </w:p>
    <w:p>
      <w:pPr>
        <w:pStyle w:val="ListParagraph"/>
        <w:numPr>
          <w:ilvl w:val="0"/>
          <w:numId w:val="2"/>
        </w:numPr>
      </w:pPr>
      <w:r>
        <w:t xml:space="preserve">Mock dependencies with MockBloc/MockCubit or Mockito-generated mocks</w:t>
      </w:r>
    </w:p>
    <w:p>
      <w:pPr>
        <w:pStyle w:val="ListParagraph"/>
        <w:numPr>
          <w:ilvl w:val="0"/>
          <w:numId w:val="2"/>
        </w:numPr>
      </w:pPr>
      <w:r>
        <w:t xml:space="preserve">Apply @override + super.noSuchMethod() on all manual mock classes that use anyNamed() with non-nullable parameters</w:t>
      </w:r>
    </w:p>
    <w:p>
      <w:pPr>
        <w:pStyle w:val="ListParagraph"/>
        <w:numPr>
          <w:ilvl w:val="0"/>
          <w:numId w:val="2"/>
        </w:numPr>
      </w:pPr>
      <w:r>
        <w:t xml:space="preserve">Register GetIt mocks: injector.registerLazySingleton&lt;T&gt;(() =&gt; mock)</w:t>
      </w:r>
    </w:p>
    <w:p>
      <w:pPr>
        <w:pStyle w:val="ListParagraph"/>
        <w:numPr>
          <w:ilvl w:val="0"/>
          <w:numId w:val="2"/>
        </w:numPr>
      </w:pPr>
      <w:r>
        <w:t xml:space="preserve">Use provideDummy&lt;T&gt;() for Freezed request/response model types</w:t>
      </w:r>
    </w:p>
    <w:p>
      <w:r>
        <w:t xml:space="preserve"/>
      </w:r>
    </w:p>
    <w:p>
      <w:pPr>
        <w:pStyle w:val="Heading2"/>
      </w:pPr>
      <w:r>
        <w:t xml:space="preserve">Repository Tests</w:t>
      </w:r>
    </w:p>
    <w:p>
      <w:pPr>
        <w:pStyle w:val="ListParagraph"/>
        <w:numPr>
          <w:ilvl w:val="0"/>
          <w:numId w:val="2"/>
        </w:numPr>
      </w:pPr>
      <w:r>
        <w:t xml:space="preserve">Standard test() with setUp/tearDown for GetIt cleanup</w:t>
      </w:r>
    </w:p>
    <w:p>
      <w:pPr>
        <w:pStyle w:val="ListParagraph"/>
        <w:numPr>
          <w:ilvl w:val="0"/>
          <w:numId w:val="2"/>
        </w:numPr>
      </w:pPr>
      <w:r>
        <w:t xml:space="preserve">Mock DioRestClient responses; test success, failure, and edge cases</w:t>
      </w:r>
    </w:p>
    <w:p>
      <w:pPr>
        <w:pStyle w:val="ListParagraph"/>
        <w:numPr>
          <w:ilvl w:val="0"/>
          <w:numId w:val="2"/>
        </w:numPr>
      </w:pPr>
      <w:r>
        <w:t xml:space="preserve">Use Mockito @GenerateMocks for auto-generated mocks</w:t>
      </w:r>
    </w:p>
    <w:p>
      <w:r>
        <w:t xml:space="preserve"/>
      </w:r>
    </w:p>
    <w:p>
      <w:pPr>
        <w:pStyle w:val="Heading2"/>
      </w:pPr>
      <w:r>
        <w:t xml:space="preserve">Screen Widget Tests</w:t>
      </w:r>
    </w:p>
    <w:p>
      <w:pPr>
        <w:pStyle w:val="ListParagraph"/>
        <w:numPr>
          <w:ilvl w:val="0"/>
          <w:numId w:val="2"/>
        </w:numPr>
      </w:pPr>
      <w:r>
        <w:t xml:space="preserve">testWidgets with kTestDeviceSizes (7 devices) iterated via device loop</w:t>
      </w:r>
    </w:p>
    <w:p>
      <w:pPr>
        <w:pStyle w:val="ListParagraph"/>
        <w:numPr>
          <w:ilvl w:val="0"/>
          <w:numId w:val="2"/>
        </w:numPr>
      </w:pPr>
      <w:r>
        <w:t xml:space="preserve">Dark mode variant: use dsTheme.copyWith(brightness: Brightness.dark) — never bare ThemeData.dark()</w:t>
      </w:r>
    </w:p>
    <w:p>
      <w:pPr>
        <w:pStyle w:val="ListParagraph"/>
        <w:numPr>
          <w:ilvl w:val="0"/>
          <w:numId w:val="2"/>
        </w:numPr>
      </w:pPr>
      <w:r>
        <w:t xml:space="preserve">Accessibility checks: androidTapTargetGuideline, iOSTapTargetGuideline, labeledTapTargetGuideline</w:t>
      </w:r>
    </w:p>
    <w:p>
      <w:pPr>
        <w:pStyle w:val="ListParagraph"/>
        <w:numPr>
          <w:ilvl w:val="0"/>
          <w:numId w:val="2"/>
        </w:numPr>
      </w:pPr>
      <w:r>
        <w:t xml:space="preserve">Add DesignSystemLocalizations.localizationsDelegates to every test MaterialApp — required for any screen that uses DS widgets</w:t>
      </w:r>
    </w:p>
    <w:p>
      <w:r>
        <w:t xml:space="preserve"/>
      </w:r>
    </w:p>
    <w:p>
      <w:pPr>
        <w:pStyle w:val="Heading2"/>
      </w:pPr>
      <w:r>
        <w:t xml:space="preserve">Integration Tests — Critical Requirements</w:t>
      </w:r>
    </w:p>
    <w:p>
      <w:pPr>
        <w:pStyle w:val="ListParagraph"/>
        <w:numPr>
          <w:ilvl w:val="0"/>
          <w:numId w:val="2"/>
        </w:numPr>
      </w:pPr>
      <w:r>
        <w:t xml:space="preserve">Every integration test file MUST have @Retry(2) before main()</w:t>
      </w:r>
    </w:p>
    <w:p>
      <w:pPr>
        <w:pStyle w:val="ListParagraph"/>
        <w:numPr>
          <w:ilvl w:val="0"/>
          <w:numId w:val="2"/>
        </w:numPr>
      </w:pPr>
      <w:r>
        <w:t xml:space="preserve">Call IntegrationTestWidgetsFlutterBinding.ensureInitialized() first</w:t>
      </w:r>
    </w:p>
    <w:p>
      <w:pPr>
        <w:pStyle w:val="ListParagraph"/>
        <w:numPr>
          <w:ilvl w:val="0"/>
          <w:numId w:val="2"/>
        </w:numPr>
      </w:pPr>
      <w:r>
        <w:t xml:space="preserve">Call IntegrationGate.skipIfNotApproved() immediately after binding</w:t>
      </w:r>
    </w:p>
    <w:p>
      <w:pPr>
        <w:pStyle w:val="ListParagraph"/>
        <w:numPr>
          <w:ilvl w:val="0"/>
          <w:numId w:val="2"/>
        </w:numPr>
      </w:pPr>
      <w:r>
        <w:t xml:space="preserve">Use Page Objects only — never call find.byKey() directly in test body</w:t>
      </w:r>
    </w:p>
    <w:p>
      <w:pPr>
        <w:pStyle w:val="ListParagraph"/>
        <w:numPr>
          <w:ilvl w:val="0"/>
          <w:numId w:val="2"/>
        </w:numPr>
      </w:pPr>
      <w:r>
        <w:t xml:space="preserve">Use TestAccounts / TestProducts constants — never hardcode credentials</w:t>
      </w:r>
    </w:p>
    <w:p>
      <w:r>
        <w:t xml:space="preserve"/>
      </w:r>
    </w:p>
    <w:p>
      <w:pPr>
        <w:pStyle w:val="Heading2"/>
      </w:pPr>
      <w:r>
        <w:t xml:space="preserve">Page Object Model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MyPage extends BasePage {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MyPage(super.tester);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Future&lt;void&gt; doAction() =&gt; tap(TestKeys.myButton);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>BasePage provides: waitFor(), tap(), enterText(), scrollUntilVisible(), waitForAbsent(), isVisible()</w:t>
      </w:r>
    </w:p>
    <w:p>
      <w:r>
        <w:t xml:space="preserve"/>
      </w:r>
    </w:p>
    <w:p>
      <w:pPr>
        <w:pStyle w:val="Heading2"/>
      </w:pPr>
      <w:r>
        <w:t xml:space="preserve">Mockito Null-Safety Pattern</w:t>
      </w:r>
    </w:p>
    <w:p>
      <w:r>
        <w:t xml:space="preserve">All manual mock classes that use anyNamed() or any() with non-nullable parameters must use: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MockFooRepository extends Mock implements FooRepository {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noSuchMethod(Invocation invocation) =&gt;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super.noSuchMethod(invocation);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Known Fixes Applied (GAP-D+ through Auth/Account)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Recovered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Mockito any/anyNamed() null-safety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@override + super.noSuchMethod() on 12 mock classes across 18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Mockito null-safety (5 BLoC files)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MockAuthRepository, MockAuthAnalytics, MockSessionRepository, MockKeyValueStorage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DesignSystemLocalizations (3 widget files)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DS localization delegates + dsTheme.copyWith dark mode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3.29 TextFormField.obscureText removed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EditableText.obscureText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pumpAndSettle infinite animation timeout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pump(Duration(seconds:1)) for loading states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seed-state equality deduplication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redundant expected state in CategoryFilterBloc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extension assertion mismatch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expected value (upon not in preposition set)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binding not initialized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TestWidgetsFlutterBinding.ensureInitialized()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my_items DSButtonPrimary L10n failure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DesignSystemLocalizations.localizationsDelegates to 4 widget test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Freezed constructor mismatch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homeInitial→homeStarted; justVerifiedInitial→justVerifiedListLoadInProgress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 (home)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 mock null-safety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@override+super.noSuchMethod() on MockProductDetailRepository (4 methods)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+13 (PD 100%)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Remaining Failures — 39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80"/>
        <w:gridCol w:w="1400"/>
        <w:gridCol w:w="45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search_request_model.g.dart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dart run build_runner build --delete-conflicting-outputs in healthy_living_find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HomeScreen RenderFlex overflow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column content in SingleChildScrollView or use Flexible/Expanded widgets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HomeScreen accessibility violations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all interactive elements to ≥48x48dp; add semantic labels to unlabeled tappable widgets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healthy_living_auth_micro_package.module.dart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dart run build_runner build --delete-conflicting-outputs in healthy_living_auth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MyAccountScreen accessibility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interactive element sizes to ≥48x48dp in MyAccountScreen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SubscriptionDetailsBloc RevenueCat platform channel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PurchaseService interface (recommended) or register mock PlatformChannel for com.revenuecat.purchases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MyListSignInWidget button height 42px &lt; 48px minimum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my_items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Sign in and Create an Account button height in MyListSignInWidget from 42px to ≥48px — one change fixes both screens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.g.dart + SDK constraint &gt;=3.7.2 vs ^3.8.0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Bump sdk constraint to &gt;=3.8.0 &lt;4.0.0 across monorepo; then run build_runner in healthy_living_scan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CI Pipeline</w:t>
      </w:r>
    </w:p>
    <w:p>
      <w:pPr>
        <w:pStyle w:val="Heading2"/>
      </w:pPr>
      <w:r>
        <w:t xml:space="preserve">app-pipeline.yaml Changes</w:t>
      </w:r>
    </w:p>
    <w:p>
      <w:pPr>
        <w:pStyle w:val="ListParagraph"/>
        <w:numPr>
          <w:ilvl w:val="0"/>
          <w:numId w:val="2"/>
        </w:numPr>
      </w:pPr>
      <w:r>
        <w:t xml:space="preserve">Step added: Generate mocks — runs melos build_mocks before unit tests</w:t>
      </w:r>
    </w:p>
    <w:p>
      <w:pPr>
        <w:pStyle w:val="ListParagraph"/>
        <w:numPr>
          <w:ilvl w:val="0"/>
          <w:numId w:val="2"/>
        </w:numPr>
      </w:pPr>
      <w:r>
        <w:t xml:space="preserve">Step added: Integration test job (integration-tests) with INTEGRATION_TESTS_APPROVED gate</w:t>
      </w:r>
    </w:p>
    <w:p>
      <w:pPr>
        <w:pStyle w:val="ListParagraph"/>
        <w:numPr>
          <w:ilvl w:val="0"/>
          <w:numId w:val="2"/>
        </w:numPr>
      </w:pPr>
      <w:r>
        <w:t xml:space="preserve">Step added: Quarantine job (integration-tests-quarantine) with continue-on-error: true</w:t>
      </w:r>
    </w:p>
    <w:p>
      <w:pPr>
        <w:pStyle w:val="ListParagraph"/>
        <w:numPr>
          <w:ilvl w:val="0"/>
          <w:numId w:val="2"/>
        </w:numPr>
      </w:pPr>
      <w:r>
        <w:t xml:space="preserve">Coverage thresholds updated to per-package values (network 70%, domain 70%, data 65%)</w:t>
      </w:r>
    </w:p>
    <w:p>
      <w:pPr>
        <w:pStyle w:val="ListParagraph"/>
        <w:numPr>
          <w:ilvl w:val="0"/>
          <w:numId w:val="2"/>
        </w:numPr>
      </w:pPr>
      <w:r>
        <w:t xml:space="preserve">CI artifact capture: screenshots and video on failure for all jobs</w:t>
      </w:r>
    </w:p>
    <w:p>
      <w:r>
        <w:t xml:space="preserve"/>
      </w:r>
    </w:p>
    <w:p>
      <w:pPr>
        <w:pStyle w:val="Heading2"/>
      </w:pPr>
      <w:r>
        <w:t xml:space="preserve">BrowserStack Workflow (browserstack.yml)</w:t>
      </w:r>
    </w:p>
    <w:p>
      <w:pPr>
        <w:pStyle w:val="ListParagraph"/>
        <w:numPr>
          <w:ilvl w:val="0"/>
          <w:numId w:val="2"/>
        </w:numPr>
      </w:pPr>
      <w:r>
        <w:t xml:space="preserve">Split into 3 jobs: android build, iOS build, upload + execute</w:t>
      </w:r>
    </w:p>
    <w:p>
      <w:pPr>
        <w:pStyle w:val="ListParagraph"/>
        <w:numPr>
          <w:ilvl w:val="0"/>
          <w:numId w:val="2"/>
        </w:numPr>
      </w:pPr>
      <w:r>
        <w:t xml:space="preserve">Separate offline state test job using no-network BrowserStack profile (0 kbps)</w:t>
      </w:r>
    </w:p>
    <w:p>
      <w:pPr>
        <w:pStyle w:val="ListParagraph"/>
        <w:numPr>
          <w:ilvl w:val="0"/>
          <w:numId w:val="2"/>
        </w:numPr>
      </w:pPr>
      <w:r>
        <w:t xml:space="preserve">Runs full 12-flow suite on both iOS and Android</w:t>
      </w:r>
    </w:p>
    <w:p>
      <w:pPr>
        <w:pStyle w:val="ListParagraph"/>
        <w:numPr>
          <w:ilvl w:val="0"/>
          <w:numId w:val="2"/>
        </w:numPr>
      </w:pPr>
      <w:r>
        <w:t xml:space="preserve">iOS runs exclusively here — Firebase Test Lab does not support iOS</w:t>
      </w:r>
    </w:p>
    <w:p>
      <w:r>
        <w:t xml:space="preserve"/>
      </w:r>
    </w:p>
    <w:p>
      <w:pPr>
        <w:pStyle w:val="Heading2"/>
      </w:pPr>
      <w:r>
        <w:t xml:space="preserve">Firebase Test Lab Workflow (firebase_test_lab.yml)</w:t>
      </w:r>
    </w:p>
    <w:p>
      <w:pPr>
        <w:pStyle w:val="ListParagraph"/>
        <w:numPr>
          <w:ilvl w:val="0"/>
          <w:numId w:val="2"/>
        </w:numPr>
      </w:pPr>
      <w:r>
        <w:t xml:space="preserve">Android only — API levels 26, 27, 28, 29, 30, 31, 33, 34</w:t>
      </w:r>
    </w:p>
    <w:p>
      <w:pPr>
        <w:pStyle w:val="ListParagraph"/>
        <w:numPr>
          <w:ilvl w:val="0"/>
          <w:numId w:val="2"/>
        </w:numPr>
      </w:pPr>
      <w:r>
        <w:t xml:space="preserve">Runs same 12-flow suite on Android — parallel to BrowserStack, not sequential</w:t>
      </w:r>
    </w:p>
    <w:p>
      <w:pPr>
        <w:pStyle w:val="ListParagraph"/>
        <w:numPr>
          <w:ilvl w:val="0"/>
          <w:numId w:val="2"/>
        </w:numPr>
      </w:pPr>
      <w:r>
        <w:t xml:space="preserve">Client owns the Firebase project; DevOps owns the pipeline integration</w:t>
      </w:r>
    </w:p>
    <w:p>
      <w:pPr>
        <w:pStyle w:val="ListParagraph"/>
        <w:numPr>
          <w:ilvl w:val="0"/>
          <w:numId w:val="2"/>
        </w:numPr>
      </w:pPr>
      <w:r>
        <w:t xml:space="preserve">FIREBASE_SA_KEY and FIREBASE_PROJECT_ID stored as GitHub Secrets</w:t>
      </w:r>
    </w:p>
    <w:p>
      <w:r>
        <w:t xml:space="preserve"/>
      </w:r>
    </w:p>
    <w:p>
      <w:pPr>
        <w:pStyle w:val="Heading1"/>
      </w:pPr>
      <w:r>
        <w:t xml:space="preserve">Policy Documents &amp;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/ 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FLAKINESS_POLICY.md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Quarantine process, severity levels (Low/Medium/High), mean-time-to-fix tracking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TESTING_OWNERSHIP.md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all test areas to responsible owners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CODEOWNERS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PR review routing by file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TESTING_README.md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start-here guide for any developer joining the project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scripts/run_tests.sh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test runner: unit, integration smoke/full, mock generation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scripts/reseed_staging.sh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Reseeds staging test data before integration runs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.githooks/pre-commit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mock detection warning (never blocks commit)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.env.test.example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for local integration test credentials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integration_test/STAGING_SETUP.md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environment requirements and data seeding instructions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integration_test/OUT_OF_SCOPE.md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the 6 flows that cannot be automated and why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All Test Run Results — Progressive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400"/>
        <w:gridCol w:w="1000"/>
        <w:gridCol w:w="14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Session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Post-GAP-E Utility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my_items L10n Fix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PD Fix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Auth/Account Fix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97.3% ✅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EWG Healthy Living v4 — Developer Team Report — March 4,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2026-03-05T04:15:38.619Z</dcterms:created>
  <dcterms:modified xsi:type="dcterms:W3CDTF">2026-03-05T04:15:38.620Z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