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4E79"/>
          <w:sz w:val="52"/>
          <w:szCs w:val="52"/>
        </w:rPr>
        <w:t xml:space="preserve">EWG Healthy Living v4</w:t>
      </w:r>
    </w:p>
    <w:p>
      <w:pPr>
        <w:spacing w:after="80"/>
        <w:jc w:val="center"/>
      </w:pPr>
      <w:r>
        <w:rPr>
          <w:rFonts w:ascii="Arial" w:cs="Arial" w:eastAsia="Arial" w:hAnsi="Arial"/>
          <w:b/>
          <w:bCs/>
          <w:color w:val="2E75B6"/>
          <w:sz w:val="36"/>
          <w:szCs w:val="36"/>
        </w:rPr>
        <w:t xml:space="preserve">Test Automation — Full Audit Report</w:t>
      </w:r>
    </w:p>
    <w:p>
      <w:pPr>
        <w:spacing w:after="80"/>
        <w:jc w:val="center"/>
      </w:pPr>
      <w:r>
        <w:rPr>
          <w:rFonts w:ascii="Arial" w:cs="Arial" w:eastAsia="Arial" w:hAnsi="Arial"/>
          <w:color w:val="555555"/>
          <w:sz w:val="26"/>
          <w:szCs w:val="26"/>
        </w:rPr>
        <w:t xml:space="preserve">From Baseline to Current State</w:t>
      </w:r>
    </w:p>
    <w:p>
      <w:pPr>
        <w:spacing w:after="480"/>
        <w:jc w:val="center"/>
      </w:pPr>
      <w:r>
        <w:rPr>
          <w:rFonts w:ascii="Arial" w:cs="Arial" w:eastAsia="Arial" w:hAnsi="Arial"/>
          <w:color w:val="666666"/>
          <w:sz w:val="24"/>
          <w:szCs w:val="24"/>
        </w:rPr>
        <w:t xml:space="preserve">March 4, 2026</w:t>
      </w:r>
    </w:p>
    <w:p>
      <w:pPr>
        <w:pBdr>
          <w:bottom w:val="single" w:color="2E75B6" w:sz="6" w:space="1"/>
        </w:pBdr>
      </w:pPr>
      <w:r>
        <w:t xml:space="preserve"/>
      </w:r>
    </w:p>
    <w:p>
      <w:r>
        <w:t xml:space="preserve"/>
      </w:r>
    </w:p>
    <w:p>
      <w:pPr>
        <w:pStyle w:val="Heading1"/>
      </w:pPr>
      <w:r>
        <w:t xml:space="preserve">1. Executive Summary</w:t>
      </w:r>
    </w:p>
    <w:p>
      <w:r>
        <w:t xml:space="preserve">Before this engagement, EWG Healthy Living v4 had approximately 3% automated test coverage — a small set of integration tests added late in development, with no unit, widget, or accessibility layer underneath. There was no reliable mechanism to catch regressions before release.</w:t>
      </w:r>
    </w:p>
    <w:p>
      <w:r>
        <w:t xml:space="preserve"/>
      </w:r>
    </w:p>
    <w:p>
      <w:r>
        <w:t xml:space="preserve">Over 8 structured build sessions and 5 hardening sessions (GAP-A through GAP-E), plus three post-GAP-E targeted fix rounds, the team built a complete five-layer test suite from the ground up. A verified test run on March 4, 2026 confirms: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Before</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After</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rPr>
              <w:t xml:space="preserve">Coverage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~75% (app features)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rPr>
              <w:t xml:space="preserve">Automated Tests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~30 (integration only)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~1,465 defined / 1,415 passing</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rPr>
              <w:t xml:space="preserve">Test Files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116</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rPr>
              <w:t xml:space="preserve">Pass Rate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97.3% (1,415 / 1,454)</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rPr>
              <w:t xml:space="preserve">CI/CD Integration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None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 workflow files, real-device matrix</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b w:val="false"/>
                <w:bCs w:val="false"/>
              </w:rPr>
              <w:t xml:space="preserve">E2E Flows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 automated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13 flows, 110 tests</w:t>
            </w:r>
          </w:p>
        </w:tc>
      </w:tr>
    </w:tbl>
    <w:p>
      <w:r>
        <w:t xml:space="preserve"/>
      </w:r>
    </w:p>
    <w:p>
      <w:pPr>
        <w:pStyle w:val="Heading1"/>
      </w:pPr>
      <w:r>
        <w:t xml:space="preserve">2. Starting Baseline</w:t>
      </w:r>
    </w:p>
    <w:p>
      <w:pPr>
        <w:pStyle w:val="Heading2"/>
      </w:pPr>
      <w:r>
        <w:t xml:space="preserve">2.1 What Existed Before Engagement</w:t>
      </w:r>
    </w:p>
    <w:p>
      <w:r>
        <w:t xml:space="preserve">The repository contained approximately 30 integration test stubs introduced late in development. These had no supporting layer of unit or widget tests. There was no test infrastructure, no mock generation pipeline, no CI enforcement of test results, and no governance around test ownership or flakiness.</w:t>
      </w:r>
    </w:p>
    <w:p>
      <w:r>
        <w:t xml:space="preserve"/>
      </w:r>
    </w:p>
    <w:p>
      <w:r>
        <w:t xml:space="preserve">Key gaps identified at the start of the engagement:</w:t>
      </w:r>
    </w:p>
    <w:p>
      <w:pPr>
        <w:pStyle w:val="ListParagraph"/>
        <w:numPr>
          <w:ilvl w:val="0"/>
          <w:numId w:val="2"/>
        </w:numPr>
      </w:pPr>
      <w:r>
        <w:t xml:space="preserve">No BLoC (business logic) unit tests</w:t>
      </w:r>
    </w:p>
    <w:p>
      <w:pPr>
        <w:pStyle w:val="ListParagraph"/>
        <w:numPr>
          <w:ilvl w:val="0"/>
          <w:numId w:val="2"/>
        </w:numPr>
      </w:pPr>
      <w:r>
        <w:t xml:space="preserve">No repository (data layer) unit tests</w:t>
      </w:r>
    </w:p>
    <w:p>
      <w:pPr>
        <w:pStyle w:val="ListParagraph"/>
        <w:numPr>
          <w:ilvl w:val="0"/>
          <w:numId w:val="2"/>
        </w:numPr>
      </w:pPr>
      <w:r>
        <w:t xml:space="preserve">No widget or screen tests</w:t>
      </w:r>
    </w:p>
    <w:p>
      <w:pPr>
        <w:pStyle w:val="ListParagraph"/>
        <w:numPr>
          <w:ilvl w:val="0"/>
          <w:numId w:val="2"/>
        </w:numPr>
      </w:pPr>
      <w:r>
        <w:t xml:space="preserve">No design system component tests</w:t>
      </w:r>
    </w:p>
    <w:p>
      <w:pPr>
        <w:pStyle w:val="ListParagraph"/>
        <w:numPr>
          <w:ilvl w:val="0"/>
          <w:numId w:val="2"/>
        </w:numPr>
      </w:pPr>
      <w:r>
        <w:t xml:space="preserve">No accessibility testing</w:t>
      </w:r>
    </w:p>
    <w:p>
      <w:pPr>
        <w:pStyle w:val="ListParagraph"/>
        <w:numPr>
          <w:ilvl w:val="0"/>
          <w:numId w:val="2"/>
        </w:numPr>
      </w:pPr>
      <w:r>
        <w:t xml:space="preserve">No real-device test execution (BrowserStack / Firebase Test Lab)</w:t>
      </w:r>
    </w:p>
    <w:p>
      <w:pPr>
        <w:pStyle w:val="ListParagraph"/>
        <w:numPr>
          <w:ilvl w:val="0"/>
          <w:numId w:val="2"/>
        </w:numPr>
      </w:pPr>
      <w:r>
        <w:t xml:space="preserve">No CI enforcement — tests were not required to pass before merge</w:t>
      </w:r>
    </w:p>
    <w:p>
      <w:pPr>
        <w:pStyle w:val="ListParagraph"/>
        <w:numPr>
          <w:ilvl w:val="0"/>
          <w:numId w:val="2"/>
        </w:numPr>
      </w:pPr>
      <w:r>
        <w:t xml:space="preserve">No flakiness policy, ownership matrix, or governance documentation</w:t>
      </w:r>
    </w:p>
    <w:p>
      <w:r>
        <w:t xml:space="preserve"/>
      </w:r>
    </w:p>
    <w:p>
      <w:pPr>
        <w:pStyle w:val="Heading2"/>
      </w:pPr>
      <w:r>
        <w:t xml:space="preserve">2.2 GAP-C Baseline Measurement (First Full Run)</w:t>
      </w:r>
    </w:p>
    <w:p>
      <w:r>
        <w:t xml:space="preserve">After initial build sessions and the first round of infrastructure wiring (GAP-C), the first verified full test run was performed. Results established the baseline from which all subsequent progress is measured: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1400"/>
        <w:gridCol w:w="1280"/>
        <w:gridCol w:w="148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Package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Passed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Failed</w:t>
            </w:r>
          </w:p>
        </w:tc>
        <w:tc>
          <w:tcPr>
            <w:tcW w:type="dxa" w:w="1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Skipped</w:t>
            </w:r>
          </w:p>
        </w:tc>
        <w:tc>
          <w:tcPr>
            <w:tcW w:type="dxa" w:w="1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Notes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healthy_living_shared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277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All passed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healthy_living_product_detail</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67</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All passed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network</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All passed</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storage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15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All passed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design_system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211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 minor Flutter 3.29 change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healthy_living_home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54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DSText finder, offline test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healthy_living_account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L10n import path issues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healthy_living_my_items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54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Missing Freezed files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healthy_living_auth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Cross-package Freezed types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healthy_living_find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25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11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Partial .g.dart missing</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healthy_living_scan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json_serializable SDK block</w:t>
            </w:r>
          </w:p>
        </w:tc>
      </w:tr>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rPr>
              <w:t xml:space="preserve">TOTAL</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496</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48</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5</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91% pass rate</w:t>
            </w:r>
          </w:p>
        </w:tc>
      </w:tr>
    </w:tbl>
    <w:p>
      <w:r>
        <w:t xml:space="preserve"/>
      </w:r>
    </w:p>
    <w:p>
      <w:pPr>
        <w:pStyle w:val="Heading1"/>
      </w:pPr>
      <w:r>
        <w:t xml:space="preserve">3. What Was Built — Layer by Layer</w:t>
      </w:r>
    </w:p>
    <w:p>
      <w:pPr>
        <w:pStyle w:val="Heading2"/>
      </w:pPr>
      <w:r>
        <w:t xml:space="preserve">3.1 Layer 1 — BLoC Unit Tests (39 files, ~530 tests)</w:t>
      </w:r>
    </w:p>
    <w:p>
      <w:r>
        <w:t xml:space="preserve">Every business logic controller (BLoC/Cubit) in the app is covered. Tests verify all event-to-state transitions, error paths, and offline states. The complete matrix covers: shared package (10 BLoCs), auth (7), scan (3), find (8), product_detail (3), my_items (3), home (4), account (2).</w:t>
      </w:r>
    </w:p>
    <w:p>
      <w:r>
        <w:t xml:space="preserve"/>
      </w:r>
    </w:p>
    <w:p>
      <w:r>
        <w:t xml:space="preserve">Note: Tests in auth, find, and scan packages are currently compile-blocked due to missing generated code (see Section 5 for details and fix path). All other BLoC tests pass at 100%.</w:t>
      </w:r>
    </w:p>
    <w:p>
      <w:r>
        <w:t xml:space="preserve"/>
      </w:r>
    </w:p>
    <w:p>
      <w:pPr>
        <w:pStyle w:val="Heading2"/>
      </w:pPr>
      <w:r>
        <w:t xml:space="preserve">3.2 Layer 2 — Repository Unit Tests (16 files, 179 tests)</w:t>
      </w:r>
    </w:p>
    <w:p>
      <w:r>
        <w:t xml:space="preserve">All data-access repositories are tested for success, failure, empty response, and exception handling scenarios. This includes 10 shared repositories (session, newsletter, deep link, user data, ingredient preference, list management, history, search, categories), plus repositories for auth, scan, find, product detail, my items, and home. A new DeepLinkRepository test was added in GAP-E to close a previously uncovered gap.</w:t>
      </w:r>
    </w:p>
    <w:p>
      <w:r>
        <w:t xml:space="preserve"/>
      </w:r>
    </w:p>
    <w:p>
      <w:pPr>
        <w:pStyle w:val="Heading2"/>
      </w:pPr>
      <w:r>
        <w:t xml:space="preserve">3.3 Layer 3 — Screen Widget Tests (11 files, 87 tests)</w:t>
      </w:r>
    </w:p>
    <w:p>
      <w:r>
        <w:t xml:space="preserve">All 11 major screens are tested across 7 device sizes (iPhone SE, iPhone 16, iPhone 16 Max, iPad 10th Gen, Android S, Android L, Pixel Tablet), in both light and dark mode, with accessibility guideline checks (Android tap target, iOS tap target, labeled tap target, and text scale 2.0x).</w:t>
      </w:r>
    </w:p>
    <w:p>
      <w:r>
        <w:t xml:space="preserve"/>
      </w:r>
    </w:p>
    <w:p>
      <w:pPr>
        <w:pStyle w:val="Heading2"/>
      </w:pPr>
      <w:r>
        <w:t xml:space="preserve">3.4 Layer 4 — Design System, Network, and Utility Tests (38 files, ~660 tests)</w:t>
      </w:r>
    </w:p>
    <w:p>
      <w:r>
        <w:t xml:space="preserve">Design system components (21 files, ~280 tests) cover every reusable UI widget — buttons, carousels, modals, error views, text fields, toggles, checkboxes, and more. Network tests (4 files, ~71 tests) cover the API client, error parsing, and exception types. Utility/extension tests (13 files, ~309 tests) cover string, double, int, and list extensions, JSON converters, DateTimeUtils, HazardLevelExtension, and HealthyLivingSharedUtils.</w:t>
      </w:r>
    </w:p>
    <w:p>
      <w:r>
        <w:t xml:space="preserve"/>
      </w:r>
    </w:p>
    <w:p>
      <w:pPr>
        <w:pStyle w:val="Heading2"/>
      </w:pPr>
      <w:r>
        <w:t xml:space="preserve">3.5 Layer 5 — End-to-End Integration Tests (13 files, 110 tests)</w:t>
      </w:r>
    </w:p>
    <w:p>
      <w:r>
        <w:t xml:space="preserve">Thirteen complete user journey flows are implemented using the Page Object Model pattern, backed by 16 page object files and 5 helper/infrastructure files. All flows are gated — they skip safely on every CI run until the staging environment is confirmed by setting the INTEGRATION_TESTS_APPROVED flag. Real-device execution is provided via BrowserStack (iOS + Android) and Firebase Test Lab (Android API 26-34 matrix).</w:t>
      </w:r>
    </w:p>
    <w:p>
      <w:r>
        <w:t xml:space="preserve"/>
      </w:r>
    </w:p>
    <w:p>
      <w:pPr>
        <w:pStyle w:val="Heading2"/>
      </w:pPr>
      <w:r>
        <w:t xml:space="preserve">3.6 Infrastructure &amp; Governance</w:t>
      </w:r>
    </w:p>
    <w:p>
      <w:r>
        <w:t xml:space="preserve">Three CI/CD workflow files manage unit tests, integration tests, BrowserStack execution, and Firebase Test Lab. Policy documents include FLAKINESS_POLICY.md, TESTING_OWNERSHIP.md, CODEOWNERS, and TESTING_README.md. Developer tooling includes a local test runner script, staging reseed script, pre-commit hook for stale mock detection, and an environment variable template for integration test credentials.</w:t>
      </w:r>
    </w:p>
    <w:p>
      <w:r>
        <w:t xml:space="preserve"/>
      </w:r>
    </w:p>
    <w:p>
      <w:pPr>
        <w:pStyle w:val="Heading1"/>
      </w:pPr>
      <w:r>
        <w:t xml:space="preserve">4. Hardening Sessions — What Was Fixed</w:t>
      </w:r>
    </w:p>
    <w:p>
      <w:r>
        <w:t xml:space="preserve">Eight progressive hardening rounds resolved compatibility issues, recovered failing tests, expanded coverage, and exposed legitimate source code bugs. Each round is documented below with before/after metrics.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1560"/>
        <w:gridCol w:w="1400"/>
        <w:gridCol w:w="1300"/>
        <w:gridCol w:w="12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Session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Primary Work</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Tests Before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Tests After</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Delta</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Pass Rate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GAP-C</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First full run; L10n generation; TESTING_README; CI artifact capture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496 pass / 48 fail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+496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91.0%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GAP-D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37 new test files; 6 pre-existing failures fixed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496 / 48</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1,063 / 108</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+567</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91.0%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GAP-D+/E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18 test files fixed; Mockito null-safety; Flutter 3.29 API fixes; 1 new repo test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1,063 / 108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1,197 / 83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+134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93.5%</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Post-GAP-E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3 new utility test files (DateTimeUtils, HazardLevel, SharedUtils)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1,197 / 83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1,321 / 83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+124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93.8%</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my_items L10n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L10n delegates + dark mode theme fix in 4 widget test files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1,321 / 83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1,350 / 54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95.8%</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Home/PD Fix</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Freezed constructors, mock overrides, providers, DS localizations; product_detail now 100%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1,350 / 54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1,370 / 58</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+20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95.9%</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Auth/Account Fix</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Mockito @override pattern on 5 auth BLoC files; DS localizations on 3 account widget files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1,370 / 58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1,415 / 39</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97.3%</w:t>
            </w:r>
          </w:p>
        </w:tc>
      </w:tr>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rPr>
              <w:t xml:space="preserve">CURRENT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Verified March 4, 2026</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1,415 / 39</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+919 net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97.3%</w:t>
            </w:r>
          </w:p>
        </w:tc>
      </w:tr>
    </w:tbl>
    <w:p>
      <w:r>
        <w:t xml:space="preserve"/>
      </w:r>
    </w:p>
    <w:p>
      <w:pPr>
        <w:pStyle w:val="Heading2"/>
      </w:pPr>
      <w:r>
        <w:t xml:space="preserve">4.1 GAP-A — Error View Wiring</w:t>
      </w:r>
    </w:p>
    <w:p>
      <w:pPr>
        <w:pStyle w:val="ListParagraph"/>
        <w:numPr>
          <w:ilvl w:val="0"/>
          <w:numId w:val="2"/>
        </w:numPr>
      </w:pPr>
      <w:r>
        <w:t xml:space="preserve">Created DSErrorView reusable widget for persistent error/offline states</w:t>
      </w:r>
    </w:p>
    <w:p>
      <w:pPr>
        <w:pStyle w:val="ListParagraph"/>
        <w:numPr>
          <w:ilvl w:val="0"/>
          <w:numId w:val="2"/>
        </w:numPr>
      </w:pPr>
      <w:r>
        <w:t xml:space="preserve">Integrated into 4 screens: Browse, Product Detail, History, My Account</w:t>
      </w:r>
    </w:p>
    <w:p>
      <w:pPr>
        <w:pStyle w:val="ListParagraph"/>
        <w:numPr>
          <w:ilvl w:val="0"/>
          <w:numId w:val="2"/>
        </w:numPr>
      </w:pPr>
      <w:r>
        <w:t xml:space="preserve">Updated 7 offline widget tests to use the new error view pattern</w:t>
      </w:r>
    </w:p>
    <w:p>
      <w:pPr>
        <w:pStyle w:val="ListParagraph"/>
        <w:numPr>
          <w:ilvl w:val="0"/>
          <w:numId w:val="2"/>
        </w:numPr>
      </w:pPr>
      <w:r>
        <w:t xml:space="preserve">Renamed appleSignInException to platformSignInException for cross-platform consistency</w:t>
      </w:r>
    </w:p>
    <w:p>
      <w:r>
        <w:t xml:space="preserve"/>
      </w:r>
    </w:p>
    <w:p>
      <w:pPr>
        <w:pStyle w:val="Heading2"/>
      </w:pPr>
      <w:r>
        <w:t xml:space="preserve">4.2 GAP-B — Widget Key Wiring</w:t>
      </w:r>
    </w:p>
    <w:p>
      <w:pPr>
        <w:pStyle w:val="ListParagraph"/>
        <w:numPr>
          <w:ilvl w:val="0"/>
          <w:numId w:val="2"/>
        </w:numPr>
      </w:pPr>
      <w:r>
        <w:t xml:space="preserve">Audited all TestKeys; wired 96 of 98 keys to source widgets (98%)</w:t>
      </w:r>
    </w:p>
    <w:p>
      <w:pPr>
        <w:pStyle w:val="ListParagraph"/>
        <w:numPr>
          <w:ilvl w:val="0"/>
          <w:numId w:val="2"/>
        </w:numPr>
      </w:pPr>
      <w:r>
        <w:t xml:space="preserve">2 keys marked CANNOT WIRE — no corresponding UI element exists in source</w:t>
      </w:r>
    </w:p>
    <w:p>
      <w:pPr>
        <w:pStyle w:val="ListParagraph"/>
        <w:numPr>
          <w:ilvl w:val="0"/>
          <w:numId w:val="2"/>
        </w:numPr>
      </w:pPr>
      <w:r>
        <w:t xml:space="preserve">Modified 20 source files and 8 test files</w:t>
      </w:r>
    </w:p>
    <w:p>
      <w:r>
        <w:t xml:space="preserve"/>
      </w:r>
    </w:p>
    <w:p>
      <w:pPr>
        <w:pStyle w:val="Heading2"/>
      </w:pPr>
      <w:r>
        <w:t xml:space="preserve">4.3 GAP-C — Turnkey Hardening</w:t>
      </w:r>
    </w:p>
    <w:p>
      <w:pPr>
        <w:pStyle w:val="ListParagraph"/>
        <w:numPr>
          <w:ilvl w:val="0"/>
          <w:numId w:val="2"/>
        </w:numPr>
      </w:pPr>
      <w:r>
        <w:t xml:space="preserve">Created TESTING_README.md — single entry-point guide for the repository</w:t>
      </w:r>
    </w:p>
    <w:p>
      <w:pPr>
        <w:pStyle w:val="ListParagraph"/>
        <w:numPr>
          <w:ilvl w:val="0"/>
          <w:numId w:val="2"/>
        </w:numPr>
      </w:pPr>
      <w:r>
        <w:t xml:space="preserve">Added .githooks/pre-commit stale mock detection (warning-only, never blocks)</w:t>
      </w:r>
    </w:p>
    <w:p>
      <w:pPr>
        <w:pStyle w:val="ListParagraph"/>
        <w:numPr>
          <w:ilvl w:val="0"/>
          <w:numId w:val="2"/>
        </w:numPr>
      </w:pPr>
      <w:r>
        <w:t xml:space="preserve">Enabled CI screenshot and video capture on test failure</w:t>
      </w:r>
    </w:p>
    <w:p>
      <w:pPr>
        <w:pStyle w:val="ListParagraph"/>
        <w:numPr>
          <w:ilvl w:val="0"/>
          <w:numId w:val="2"/>
        </w:numPr>
      </w:pPr>
      <w:r>
        <w:t xml:space="preserve">Built scripts/reseed_staging.sh and scripts/run_tests.sh for local dev workflows</w:t>
      </w:r>
    </w:p>
    <w:p>
      <w:pPr>
        <w:pStyle w:val="ListParagraph"/>
        <w:numPr>
          <w:ilvl w:val="0"/>
          <w:numId w:val="2"/>
        </w:numPr>
      </w:pPr>
      <w:r>
        <w:t xml:space="preserve">Created .env.test.example as a credential template for integration test runs</w:t>
      </w:r>
    </w:p>
    <w:p>
      <w:pPr>
        <w:pStyle w:val="ListParagraph"/>
        <w:numPr>
          <w:ilvl w:val="0"/>
          <w:numId w:val="2"/>
        </w:numPr>
      </w:pPr>
      <w:r>
        <w:t xml:space="preserve">Fixed account package L10n generation (added flutter: generate: true to pubspec)</w:t>
      </w:r>
    </w:p>
    <w:p>
      <w:r>
        <w:t xml:space="preserve"/>
      </w:r>
    </w:p>
    <w:p>
      <w:pPr>
        <w:pStyle w:val="Heading2"/>
      </w:pPr>
      <w:r>
        <w:t xml:space="preserve">4.4 GAP-D — Coverage Gap Closure (+567 tests)</w:t>
      </w:r>
    </w:p>
    <w:p>
      <w:pPr>
        <w:pStyle w:val="ListParagraph"/>
        <w:numPr>
          <w:ilvl w:val="0"/>
          <w:numId w:val="2"/>
        </w:numPr>
      </w:pPr>
      <w:r>
        <w:t xml:space="preserve">37 new test files created — more than doubled the passing test count from 496 to 1,063</w:t>
      </w:r>
    </w:p>
    <w:p>
      <w:pPr>
        <w:pStyle w:val="ListParagraph"/>
        <w:numPr>
          <w:ilvl w:val="0"/>
          <w:numId w:val="2"/>
        </w:numPr>
      </w:pPr>
      <w:r>
        <w:t xml:space="preserve">17 new BLoC test files covering Home (4), Shared (4), Product Detail (2), Account (2), Auth (5) BLoCs</w:t>
      </w:r>
    </w:p>
    <w:p>
      <w:pPr>
        <w:pStyle w:val="ListParagraph"/>
        <w:numPr>
          <w:ilvl w:val="0"/>
          <w:numId w:val="2"/>
        </w:numPr>
      </w:pPr>
      <w:r>
        <w:t xml:space="preserve">10 new utility/extension test files: string, double, int, list extensions + JSON converters + network error types</w:t>
      </w:r>
    </w:p>
    <w:p>
      <w:pPr>
        <w:pStyle w:val="ListParagraph"/>
        <w:numPr>
          <w:ilvl w:val="0"/>
          <w:numId w:val="2"/>
        </w:numPr>
      </w:pPr>
      <w:r>
        <w:t xml:space="preserve">10 new design system test files: DSErrorView, DSPremiumBadge, DSDivider, DSRadio, DSText, DSSpacing, DSButtonSecondary, DSButtonIcon, DSCarousel, DSModal</w:t>
      </w:r>
    </w:p>
    <w:p>
      <w:pPr>
        <w:pStyle w:val="ListParagraph"/>
        <w:numPr>
          <w:ilvl w:val="0"/>
          <w:numId w:val="2"/>
        </w:numPr>
      </w:pPr>
      <w:r>
        <w:t xml:space="preserve">6 previously-failing tests fixed: 4 my_items Freezed constructor errors, 1 home_offline mock setup, 1 home pubspec dependency</w:t>
      </w:r>
    </w:p>
    <w:p>
      <w:r>
        <w:t xml:space="preserve"/>
      </w:r>
    </w:p>
    <w:p>
      <w:pPr>
        <w:pStyle w:val="Heading2"/>
      </w:pPr>
      <w:r>
        <w:t xml:space="preserve">4.5 GAP-D+ / GAP-E — Null-Safety, Assertion &amp; API Fixes (+134 recovered)</w:t>
      </w:r>
    </w:p>
    <w:p>
      <w:pPr>
        <w:pStyle w:val="ListParagraph"/>
        <w:numPr>
          <w:ilvl w:val="0"/>
          <w:numId w:val="2"/>
        </w:numPr>
      </w:pPr>
      <w:r>
        <w:t xml:space="preserve">Applied @override + super.noSuchMethod() pattern to all manual mock classes using anyNamed() with non-nullable parameters across 18 test files</w:t>
      </w:r>
    </w:p>
    <w:p>
      <w:pPr>
        <w:pStyle w:val="ListParagraph"/>
        <w:numPr>
          <w:ilvl w:val="0"/>
          <w:numId w:val="2"/>
        </w:numPr>
      </w:pPr>
      <w:r>
        <w:t xml:space="preserve">Fixed Flutter 3.29 API change: TextFormField.obscureText removed, replaced with EditableText.obscureText</w:t>
      </w:r>
    </w:p>
    <w:p>
      <w:pPr>
        <w:pStyle w:val="ListParagraph"/>
        <w:numPr>
          <w:ilvl w:val="0"/>
          <w:numId w:val="2"/>
        </w:numPr>
      </w:pPr>
      <w:r>
        <w:t xml:space="preserve">Fixed pumpAndSettle timeout for loading animation in DSButtonIcon test — changed to pump()</w:t>
      </w:r>
    </w:p>
    <w:p>
      <w:pPr>
        <w:pStyle w:val="ListParagraph"/>
        <w:numPr>
          <w:ilvl w:val="0"/>
          <w:numId w:val="2"/>
        </w:numPr>
      </w:pPr>
      <w:r>
        <w:t xml:space="preserve">Fixed BLoC seed-state equality deduplication in CategoryFilterBloc test</w:t>
      </w:r>
    </w:p>
    <w:p>
      <w:pPr>
        <w:pStyle w:val="ListParagraph"/>
        <w:numPr>
          <w:ilvl w:val="0"/>
          <w:numId w:val="2"/>
        </w:numPr>
      </w:pPr>
      <w:r>
        <w:t xml:space="preserve">Fixed string extension assertion mismatch (upon incorrectly classified as preposition)</w:t>
      </w:r>
    </w:p>
    <w:p>
      <w:pPr>
        <w:pStyle w:val="ListParagraph"/>
        <w:numPr>
          <w:ilvl w:val="0"/>
          <w:numId w:val="2"/>
        </w:numPr>
      </w:pPr>
      <w:r>
        <w:t xml:space="preserve">Added TestWidgetsFlutterBinding.ensureInitialized() for RevenueCat platform channel in subscription_details_bloc_test</w:t>
      </w:r>
    </w:p>
    <w:p>
      <w:pPr>
        <w:pStyle w:val="ListParagraph"/>
        <w:numPr>
          <w:ilvl w:val="0"/>
          <w:numId w:val="2"/>
        </w:numPr>
      </w:pPr>
      <w:r>
        <w:t xml:space="preserve">Created new deep_link_repository_test.dart (17 tests) to close a previously missing coverage gap</w:t>
      </w:r>
    </w:p>
    <w:p>
      <w:r>
        <w:t xml:space="preserve"/>
      </w:r>
    </w:p>
    <w:p>
      <w:pPr>
        <w:pStyle w:val="Heading2"/>
      </w:pPr>
      <w:r>
        <w:t xml:space="preserve">4.6 Post-GAP-E — Pure Logic Utility Tests (+124 new tests)</w:t>
      </w:r>
    </w:p>
    <w:p>
      <w:pPr>
        <w:pStyle w:val="ListParagraph"/>
        <w:numPr>
          <w:ilvl w:val="0"/>
          <w:numId w:val="2"/>
        </w:numPr>
      </w:pPr>
      <w:r>
        <w:t xml:space="preserve">date_time_utils_test.dart (12 tests): formatDateTimeString with ISO 8601 dates, null/empty/invalid inputs, format patterns</w:t>
      </w:r>
    </w:p>
    <w:p>
      <w:pPr>
        <w:pStyle w:val="ListParagraph"/>
        <w:numPr>
          <w:ilvl w:val="0"/>
          <w:numId w:val="2"/>
        </w:numPr>
      </w:pPr>
      <w:r>
        <w:t xml:space="preserve">hazard_level_extension_test.dart (49 tests): String-to-HazardLevel mapping, normalisation, letter grades A-F, integer and double score mapping</w:t>
      </w:r>
    </w:p>
    <w:p>
      <w:pPr>
        <w:pStyle w:val="ListParagraph"/>
        <w:numPr>
          <w:ilvl w:val="0"/>
          <w:numId w:val="2"/>
        </w:numPr>
      </w:pPr>
      <w:r>
        <w:t xml:space="preserve">healthy_living_shared_utils_test.dart (63 tests): formatCountSimple, isPdfDoc, formatFoodScore, extractFirstPath, extractLastPath, removeHtmlTags, removeNulls, and 10 other utility methods</w:t>
      </w:r>
    </w:p>
    <w:p>
      <w:r>
        <w:t xml:space="preserve"/>
      </w:r>
    </w:p>
    <w:p>
      <w:pPr>
        <w:pStyle w:val="Heading2"/>
      </w:pPr>
      <w:r>
        <w:t xml:space="preserve">4.7 my_items Localization Fix (+29 recovered)</w:t>
      </w:r>
    </w:p>
    <w:p>
      <w:pPr>
        <w:pStyle w:val="ListParagraph"/>
        <w:numPr>
          <w:ilvl w:val="0"/>
          <w:numId w:val="2"/>
        </w:numPr>
      </w:pPr>
      <w:r>
        <w:t xml:space="preserve">Root cause identified: DSButtonPrimary calls DesignSystemLocalizations.of(context)! for loading text; 4 test files only registered package-level localizations, not design system localizations</w:t>
      </w:r>
    </w:p>
    <w:p>
      <w:pPr>
        <w:pStyle w:val="ListParagraph"/>
        <w:numPr>
          <w:ilvl w:val="0"/>
          <w:numId w:val="2"/>
        </w:numPr>
      </w:pPr>
      <w:r>
        <w:t xml:space="preserve">Added DesignSystemLocalizations.localizationsDelegates to my_items_screen_test.dart, history_screen_test.dart, my_items_offline_test.dart, history_offline_test.dart</w:t>
      </w:r>
    </w:p>
    <w:p>
      <w:pPr>
        <w:pStyle w:val="ListParagraph"/>
        <w:numPr>
          <w:ilvl w:val="0"/>
          <w:numId w:val="2"/>
        </w:numPr>
      </w:pPr>
      <w:r>
        <w:t xml:space="preserve">Replaced bare ThemeData.dark() with dsTheme.copyWith(brightness: Brightness.dark) in dark mode tests to preserve theme extensions</w:t>
      </w:r>
    </w:p>
    <w:p>
      <w:pPr>
        <w:pStyle w:val="ListParagraph"/>
        <w:numPr>
          <w:ilvl w:val="0"/>
          <w:numId w:val="2"/>
        </w:numPr>
      </w:pPr>
      <w:r>
        <w:t xml:space="preserve">Recovered 29 tests; 4 remaining failures confirmed as legitimate source-code accessibility violations</w:t>
      </w:r>
    </w:p>
    <w:p>
      <w:r>
        <w:t xml:space="preserve"/>
      </w:r>
    </w:p>
    <w:p>
      <w:pPr>
        <w:pStyle w:val="Heading2"/>
      </w:pPr>
      <w:r>
        <w:t xml:space="preserve">4.8 Home &amp; Product Detail Fix (+20 recovered)</w:t>
      </w:r>
    </w:p>
    <w:p>
      <w:pPr>
        <w:pStyle w:val="ListParagraph"/>
        <w:numPr>
          <w:ilvl w:val="0"/>
          <w:numId w:val="2"/>
        </w:numPr>
      </w:pPr>
      <w:r>
        <w:t xml:space="preserve">Home: Fixed Freezed constructors (homeInitial replaced with homeStarted, justVerifiedInitial replaced with justVerifiedListLoadInProgress)</w:t>
      </w:r>
    </w:p>
    <w:p>
      <w:pPr>
        <w:pStyle w:val="ListParagraph"/>
        <w:numPr>
          <w:ilvl w:val="0"/>
          <w:numId w:val="2"/>
        </w:numPr>
      </w:pPr>
      <w:r>
        <w:t xml:space="preserve">Home: Added missing isAuthenticated override on MockHomeBloc, BrowseCategoriesBloc mock provider, HomeScreen import, DesignSystemLocalizations delegate, dark mode theme fix</w:t>
      </w:r>
    </w:p>
    <w:p>
      <w:pPr>
        <w:pStyle w:val="ListParagraph"/>
        <w:numPr>
          <w:ilvl w:val="0"/>
          <w:numId w:val="2"/>
        </w:numPr>
      </w:pPr>
      <w:r>
        <w:t xml:space="preserve">Product Detail: Applied @override + super.noSuchMethod() on MockProductDetailRepository for 4 methods with non-nullable request parameters — package now at 100%</w:t>
      </w:r>
    </w:p>
    <w:p>
      <w:pPr>
        <w:pStyle w:val="ListParagraph"/>
        <w:numPr>
          <w:ilvl w:val="0"/>
          <w:numId w:val="2"/>
        </w:numPr>
      </w:pPr>
      <w:r>
        <w:t xml:space="preserve">Fixing the HomeScreen test compilation exposed 9 legitimate source-code bugs previously hidden behind compile errors (5 RenderFlex overflows, 3 accessibility violations, 1 text scale overflow)</w:t>
      </w:r>
    </w:p>
    <w:p>
      <w:r>
        <w:t xml:space="preserve"/>
      </w:r>
    </w:p>
    <w:p>
      <w:pPr>
        <w:pStyle w:val="Heading2"/>
      </w:pPr>
      <w:r>
        <w:t xml:space="preserve">4.9 Auth &amp; Account Fix (+45 recovered)</w:t>
      </w:r>
    </w:p>
    <w:p>
      <w:pPr>
        <w:pStyle w:val="ListParagraph"/>
        <w:numPr>
          <w:ilvl w:val="0"/>
          <w:numId w:val="2"/>
        </w:numPr>
      </w:pPr>
      <w:r>
        <w:t xml:space="preserve">Auth (5 files): Applied @override + super.noSuchMethod() on MockAuthRepository, MockAuthAnalytics, MockSessionRepository, MockKeyValueStorage</w:t>
      </w:r>
    </w:p>
    <w:p>
      <w:pPr>
        <w:pStyle w:val="ListParagraph"/>
        <w:numPr>
          <w:ilvl w:val="0"/>
          <w:numId w:val="2"/>
        </w:numPr>
      </w:pPr>
      <w:r>
        <w:t xml:space="preserve">Auth result: check_email_bloc_test (6/6), create_new_password_bloc_test (17/17), ft_ux_bloc_test (6/6) now fully passing; 5 tests remain blocked on missing module.dart generated file</w:t>
      </w:r>
    </w:p>
    <w:p>
      <w:pPr>
        <w:pStyle w:val="ListParagraph"/>
        <w:numPr>
          <w:ilvl w:val="0"/>
          <w:numId w:val="2"/>
        </w:numPr>
      </w:pPr>
      <w:r>
        <w:t xml:space="preserve">Account (3 files): Added DesignSystemLocalizations.localizationsDelegates and replaced ThemeData.dark() with dsTheme.copyWith in account_screen_test, account_offline_test, ingredient_preference_screen_test</w:t>
      </w:r>
    </w:p>
    <w:p>
      <w:pPr>
        <w:pStyle w:val="ListParagraph"/>
        <w:numPr>
          <w:ilvl w:val="0"/>
          <w:numId w:val="2"/>
        </w:numPr>
      </w:pPr>
      <w:r>
        <w:t xml:space="preserve">Account result: 58 passing (up from 42); 4 remaining failures are confirmed source-code accessibility violations</w:t>
      </w:r>
    </w:p>
    <w:p>
      <w:r>
        <w:t xml:space="preserve"/>
      </w:r>
    </w:p>
    <w:p>
      <w:r>
        <w:br w:type="page"/>
      </w:r>
    </w:p>
    <w:p>
      <w:pPr>
        <w:pStyle w:val="Heading1"/>
      </w:pPr>
      <w:r>
        <w:t xml:space="preserve">5. Remaining Failures — 39 Tests</w:t>
      </w:r>
    </w:p>
    <w:p>
      <w:r>
        <w:t xml:space="preserve">Every remaining failure is accounted for with a documented root cause. None are unexplained. All fall into one of three categories: tooling blockers (missing generated code), SDK version constraints, or legitimate source-code bugs exposed by the test suite.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780"/>
        <w:gridCol w:w="1200"/>
        <w:gridCol w:w="1200"/>
        <w:gridCol w:w="238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Root Cause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Description</w:t>
            </w:r>
          </w:p>
        </w:tc>
        <w:tc>
          <w:tcPr>
            <w:tcW w:type="dxa" w:w="7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Tests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Package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Fix Type</w:t>
            </w:r>
          </w:p>
        </w:tc>
        <w:tc>
          <w:tcPr>
            <w:tcW w:type="dxa" w:w="2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Action Required</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Missing .g.dart (find)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SearchRequestModel uses json_serializable; .g.dart file was never generated. All 13 failing test files import it transitively.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find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Tooling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Run build_runner in healthy_living_find package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HomeScreen source bugs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5 RenderFlex overflows on smaller devices (iPhone SE/16/16 Max, Android S/L); 3 accessibility violations; 1 overflow at 2.0x text scale.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9</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home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Source code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Wrap in SingleChildScrollView or Flexible/Expanded; increase tap targets to ≥48px</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Missing module.dart (auth)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healthy_living_auth_micro_package.module.dart is missing from the injectable generator output. 5 test files import the barrel file which exports it.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auth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Tooling</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Run build_runner in healthy_living_auth package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Account: RevenueCat + accessibility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2 tests hang on Purchases.getCustomerInfo() — native SDK not initialized in test env. 2 tests fail accessibility tap-target checks in MyAccountScreen.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account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Source code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Mock RevenueCat platform channel or inject PurchaseService wrapper; increase MyAccountScreen tap targets to ≥48px</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Accessibility: my_items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Sign in and Create an Account buttons in MyListSignInWidget are 42px tall. Android/iOS guidelines require ≥48px. Shared widget affects both MyItemsScreen and HistoryTabScreen.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my_items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Source code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Increase button height in MyListSignInWidget from 42px to ≥48px</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SDK mismatch (scan)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json_serializable in scan package requires Dart SDK ^3.8.0, but monorepo constraint is &gt;=3.7.2 &lt;4.0.0. Multiple .g.dart files missing as a result.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scan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Tooling + source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Bump SDK constraint to &gt;=3.8.0 &lt;4.0.0 across monorepo; then run build_runner in scan package</w:t>
            </w:r>
          </w:p>
        </w:tc>
      </w:tr>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rPr>
              <w:t xml:space="preserve">TOTAL</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39</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5 pkgs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w:t>
            </w:r>
          </w:p>
        </w:tc>
      </w:tr>
    </w:tbl>
    <w:p>
      <w:r>
        <w:t xml:space="preserve"/>
      </w:r>
    </w:p>
    <w:p>
      <w:pPr>
        <w:pStyle w:val="Heading1"/>
      </w:pPr>
      <w:r>
        <w:t xml:space="preserve">6. Source Code Changes Required to Reach Near-100%</w:t>
      </w:r>
    </w:p>
    <w:p>
      <w:r>
        <w:t xml:space="preserve">The following table prioritizes all remaining work. Tooling fixes (build_runner) can be completed without modifying application source code. Source code fixes require changes to the app itself — these also correct real user-facing bugs exposed by the test suite.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600"/>
        <w:gridCol w:w="900"/>
        <w:gridCol w:w="26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Fix</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What to Change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Tests Unblocked</w:t>
            </w:r>
          </w:p>
        </w:tc>
        <w:tc>
          <w:tcPr>
            <w:tcW w:type="dxa" w:w="2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Effort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Run build_runner — find package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cd packages/healthy_living_packages/healthy_living_find &amp;&amp; dart run build_runner build --delete-conflicting-outputs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Low — tooling only, no source changes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Run build_runner — auth package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cd packages/healthy_living_packages/healthy_living_auth &amp;&amp; dart run build_runner build --delete-conflicting-outputs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Low — tooling only, no source changes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Fix HomeScreen overflow</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Wrap HomeScreen column content in SingleChildScrollView, or convert fixed-height children to Flexible/Expanded widgets so layout adapts to smaller viewports (iPhone SE: 375x667, Android S: 360x800)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Low-Medium — UI layout change; affects HomeScreen widget only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Fix HomeScreen accessibility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Increase all interactive element sizes to ≥48x48dp (Android) / ≥44x44pt (iOS); add semantic labels to all tappable elements that lack them</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Low — CSS/layout change; each element is a targeted size increase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Fix MyListSignInWidget accessibility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Increase Sign in and Create an Account button height in MyListSignInWidget from 42px to ≥48px. This widget is shared between MyItemsScreen and HistoryTabScreen — one change fixes both.</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Low — single widget file change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6</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Fix MyAccountScreen accessibility</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Increase interactive element sizes in MyAccountScreen to ≥48x48dp. Audit all tappable elements with SemanticsNode checks to identify which are below threshold.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Low — single screen file change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7</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Mock RevenueCat for tests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Either (a) register a mock PlatformChannel for com.revenuecat.purchases in test setUp, or (b) extract a PurchaseService interface and inject a mock implementation. Option (b) is preferred for long-term maintainability.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Medium — architectural change to SubscriptionDetailsBloc</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8</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Bump Dart SDK + build_runner (scan)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Update sdk: constraint in all packages pubspec.yaml from &gt;=3.7.2 &lt;4.0.0 to &gt;=3.8.0 &lt;4.0.0. Then run build_runner in healthy_living_scan. This is a coordinated monorepo change — test on a branch first.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High — monorepo-wide SDK version change; requires full regression run after</w:t>
            </w:r>
          </w:p>
        </w:tc>
      </w:tr>
    </w:tbl>
    <w:p>
      <w:r>
        <w:t xml:space="preserve"/>
      </w:r>
    </w:p>
    <w:p>
      <w:r>
        <w:t xml:space="preserve">Completing items 1-7 above would resolve 35 of the 39 remaining failures, bringing the pass rate from 97.3% to approximately 99.7%. Item 8 (scan SDK bump) is deferred due to coordination complexity but accounts for the final 4 failures.</w:t>
      </w:r>
    </w:p>
    <w:p>
      <w:r>
        <w:t xml:space="preserve"/>
      </w:r>
    </w:p>
    <w:p>
      <w:pPr>
        <w:pStyle w:val="Heading1"/>
      </w:pPr>
      <w:r>
        <w:t xml:space="preserve">7. Current State — Verified March 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1400"/>
        <w:gridCol w:w="1200"/>
        <w:gridCol w:w="1600"/>
      </w:tblGrid>
      <w:tr>
        <w:trPr>
          <w:tblHeader/>
        </w:trPr>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Package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Pass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Fail</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Skip</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Notes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design_system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313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network</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71</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100%</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storage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15</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100%</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healthy_living_shared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570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100% (5 skipped by design)</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healthy_living_product_detail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123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100% (Mockito fix complete)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healthy_living_home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113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9</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Source layout/a11y bugs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healthy_living_account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58</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RevenueCat + a11y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healthy_living_auth</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44</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Missing module.dart</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healthy_living_my_items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83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Accessibility tap-target</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healthy_living_find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25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13</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Missing .g.dart files</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healthy_living_scan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4</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0</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SDK constraint + .g.dart</w:t>
            </w:r>
          </w:p>
        </w:tc>
      </w:tr>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rPr>
              <w:t xml:space="preserve">TOTAL</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1,415</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39</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5</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97.3% pass rate</w:t>
            </w:r>
          </w:p>
        </w:tc>
      </w:tr>
    </w:tbl>
    <w:p>
      <w:r>
        <w:t xml:space="preserve"/>
      </w:r>
    </w:p>
    <w:p>
      <w:pPr>
        <w:pStyle w:val="Heading1"/>
      </w:pPr>
      <w:r>
        <w:t xml:space="preserve">8. What Cannot Be Automated</w:t>
      </w:r>
    </w:p>
    <w:p>
      <w:r>
        <w:t xml:space="preserve">Six user flows cannot be automated — not a limitation of the test suite, but a hard platform constraint enforced by Apple and Google. These require manual QA on physical devices at each release.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Flow</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Why It Cannot Be Automated</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rPr>
              <w:t xml:space="preserve">Cadence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Barcode / Camera Scan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Automation tools cannot inject input into camera hardware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Every release, physical device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Submit a Product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Triggered by live barcode scan — same hardware constraint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Every release, physical device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Sign In with Apple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Apple sandboxes the native sign-in dialog from all automation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Every App Store release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Sign In with Google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Google OAuth runs in a browser process outside the app</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Every Play Store release</w:t>
            </w:r>
          </w:p>
        </w:tc>
      </w:tr>
      <w:tr>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In-App Purchases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Apple and Google explicitly block purchase sheet automation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Every release, sandbox mode</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Push Notifications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Notification delivery in test environments is non-deterministic</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rPr>
              <w:t xml:space="preserve">Every major release</w:t>
            </w:r>
          </w:p>
        </w:tc>
      </w:tr>
    </w:tbl>
    <w:p>
      <w:r>
        <w:t xml:space="preserve"/>
      </w:r>
    </w:p>
    <w:p>
      <w:pPr>
        <w:pBdr>
          <w:bottom w:val="single" w:color="2E75B6" w:sz="6" w:space="1"/>
        </w:pBdr>
      </w:pPr>
      <w:r>
        <w:t xml:space="preserve"/>
      </w:r>
    </w:p>
    <w:p>
      <w:r>
        <w:t xml:space="preserve"/>
      </w:r>
    </w:p>
    <w:p>
      <w:pPr>
        <w:jc w:val="center"/>
      </w:pPr>
      <w:r>
        <w:rPr>
          <w:rFonts w:ascii="Arial" w:cs="Arial" w:eastAsia="Arial" w:hAnsi="Arial"/>
          <w:color w:val="888888"/>
          <w:sz w:val="18"/>
          <w:szCs w:val="18"/>
        </w:rPr>
        <w:t xml:space="preserve">EWG Healthy Living v4 — Test Automation Audit Report — March 4,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2026-03-05T04:10:26.616Z</dcterms:created>
  <dcterms:modified xsi:type="dcterms:W3CDTF">2026-03-05T04:10:26.617Z</dcterms:modified>
</cp:coreProperties>
</file>

<file path=docProps/custom.xml><?xml version="1.0" encoding="utf-8"?>
<Properties xmlns="http://schemas.openxmlformats.org/officeDocument/2006/custom-properties" xmlns:vt="http://schemas.openxmlformats.org/officeDocument/2006/docPropsVTypes"/>
</file>