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4E" w:rsidRDefault="005F1E4E" w:rsidP="005F1E4E">
      <w:pPr>
        <w:jc w:val="center"/>
        <w:rPr>
          <w:rFonts w:ascii="Arial" w:hAnsi="Arial" w:cs="Arial"/>
          <w:b/>
          <w:sz w:val="28"/>
        </w:rPr>
      </w:pPr>
    </w:p>
    <w:p w:rsidR="00E72836" w:rsidRDefault="00E72836" w:rsidP="00E7283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 PROFISSIONAL: ANÁLISE DE MERCADO PARA DEFINIR SOFTWARE, HARDWARE E SISTEMA DE REDE COM MELHOR CUSTO BENEFÍCIO PARA UMA PEQUENA EMPRESA</w:t>
      </w:r>
    </w:p>
    <w:p w:rsidR="00E72836" w:rsidRDefault="00E72836" w:rsidP="005F1E4E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9215" w:type="dxa"/>
        <w:tblInd w:w="-43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806"/>
        <w:gridCol w:w="3409"/>
      </w:tblGrid>
      <w:tr w:rsidR="00FA16A3" w:rsidRPr="00FA16A3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:rsidR="005F1E4E" w:rsidRPr="00FA16A3" w:rsidRDefault="00FA16A3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>IDENTIFICAÇÃO</w:t>
            </w:r>
          </w:p>
        </w:tc>
      </w:tr>
      <w:tr w:rsidR="00FA16A3" w:rsidRPr="00FA16A3" w:rsidTr="00FA16A3">
        <w:tc>
          <w:tcPr>
            <w:tcW w:w="5806" w:type="dxa"/>
            <w:shd w:val="clear" w:color="auto" w:fill="FFFFFF" w:themeFill="background1"/>
          </w:tcPr>
          <w:p w:rsidR="00FA16A3" w:rsidRPr="00FA16A3" w:rsidRDefault="00FA16A3" w:rsidP="00FA16A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Curso:</w:t>
            </w:r>
            <w:r w:rsidR="00E72836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ANÁLISE E DESENVOLVIMENTO DE SISTEMAS</w:t>
            </w:r>
          </w:p>
        </w:tc>
        <w:tc>
          <w:tcPr>
            <w:tcW w:w="3409" w:type="dxa"/>
            <w:shd w:val="clear" w:color="auto" w:fill="FFFFFF" w:themeFill="background1"/>
          </w:tcPr>
          <w:p w:rsidR="00FA16A3" w:rsidRPr="00FA16A3" w:rsidRDefault="00FA16A3" w:rsidP="00FA16A3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Série:</w:t>
            </w:r>
            <w:r w:rsidR="00E72836">
              <w:rPr>
                <w:rFonts w:ascii="Arial" w:hAnsi="Arial" w:cs="Arial"/>
                <w:b/>
                <w:color w:val="404040" w:themeColor="text1" w:themeTint="BF"/>
                <w:sz w:val="24"/>
              </w:rPr>
              <w:t>1</w:t>
            </w:r>
          </w:p>
        </w:tc>
      </w:tr>
      <w:tr w:rsidR="00FA16A3" w:rsidRPr="00FA16A3" w:rsidTr="00FA16A3">
        <w:tc>
          <w:tcPr>
            <w:tcW w:w="9215" w:type="dxa"/>
            <w:gridSpan w:val="2"/>
          </w:tcPr>
          <w:p w:rsidR="005F1E4E" w:rsidRPr="00FA16A3" w:rsidRDefault="00FA16A3" w:rsidP="005F1E4E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24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>Acadêmico</w:t>
            </w:r>
            <w:r w:rsidR="005F1E4E" w:rsidRPr="00FA16A3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1:</w:t>
            </w:r>
            <w:r w:rsidR="00E72836">
              <w:rPr>
                <w:rFonts w:ascii="Arial" w:hAnsi="Arial" w:cs="Arial"/>
                <w:b/>
                <w:color w:val="404040" w:themeColor="text1" w:themeTint="BF"/>
                <w:sz w:val="24"/>
              </w:rPr>
              <w:t xml:space="preserve"> RAFAEL KAZUHITO VIDAL BELTRÃO</w:t>
            </w:r>
          </w:p>
        </w:tc>
      </w:tr>
      <w:tr w:rsidR="00FA16A3" w:rsidRPr="00FA16A3" w:rsidTr="00FA16A3">
        <w:tc>
          <w:tcPr>
            <w:tcW w:w="9215" w:type="dxa"/>
            <w:gridSpan w:val="2"/>
            <w:shd w:val="clear" w:color="auto" w:fill="D5DCE4" w:themeFill="text2" w:themeFillTint="33"/>
          </w:tcPr>
          <w:p w:rsidR="005F1E4E" w:rsidRPr="00FA16A3" w:rsidRDefault="005F1E4E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FA16A3">
              <w:rPr>
                <w:rFonts w:ascii="Arial" w:hAnsi="Arial" w:cs="Arial"/>
                <w:b/>
                <w:color w:val="404040" w:themeColor="text1" w:themeTint="BF"/>
                <w:sz w:val="28"/>
              </w:rPr>
              <w:t xml:space="preserve">INSIRA O LINK DO VÍDEO </w:t>
            </w:r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 xml:space="preserve">(link do </w:t>
            </w:r>
            <w:proofErr w:type="spellStart"/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>You</w:t>
            </w:r>
            <w:proofErr w:type="spellEnd"/>
            <w:r w:rsidR="00FA16A3" w:rsidRPr="00FA16A3">
              <w:rPr>
                <w:rFonts w:ascii="Arial" w:hAnsi="Arial" w:cs="Arial"/>
                <w:color w:val="404040" w:themeColor="text1" w:themeTint="BF"/>
                <w:sz w:val="28"/>
              </w:rPr>
              <w:t xml:space="preserve"> T</w:t>
            </w:r>
            <w:r w:rsidRPr="00FA16A3">
              <w:rPr>
                <w:rFonts w:ascii="Arial" w:hAnsi="Arial" w:cs="Arial"/>
                <w:color w:val="404040" w:themeColor="text1" w:themeTint="BF"/>
                <w:sz w:val="28"/>
              </w:rPr>
              <w:t>ube)</w:t>
            </w:r>
          </w:p>
        </w:tc>
      </w:tr>
      <w:tr w:rsidR="00FA16A3" w:rsidRPr="00FA16A3" w:rsidTr="00FA16A3">
        <w:tc>
          <w:tcPr>
            <w:tcW w:w="9215" w:type="dxa"/>
            <w:gridSpan w:val="2"/>
            <w:shd w:val="clear" w:color="auto" w:fill="FFFFFF" w:themeFill="background1"/>
          </w:tcPr>
          <w:p w:rsidR="005F1E4E" w:rsidRPr="00FA16A3" w:rsidRDefault="00E72836" w:rsidP="005F1E4E">
            <w:pPr>
              <w:spacing w:line="36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8"/>
              </w:rPr>
            </w:pPr>
            <w:r w:rsidRPr="00E72836">
              <w:rPr>
                <w:rFonts w:ascii="Arial" w:hAnsi="Arial" w:cs="Arial"/>
                <w:b/>
                <w:color w:val="404040" w:themeColor="text1" w:themeTint="BF"/>
                <w:sz w:val="28"/>
              </w:rPr>
              <w:t>https://youtu.be/l_DtsINFQM4</w:t>
            </w:r>
            <w:bookmarkStart w:id="0" w:name="_GoBack"/>
            <w:bookmarkEnd w:id="0"/>
          </w:p>
        </w:tc>
      </w:tr>
    </w:tbl>
    <w:p w:rsidR="005F1E4E" w:rsidRDefault="005F1E4E" w:rsidP="005F1E4E">
      <w:pPr>
        <w:jc w:val="center"/>
        <w:rPr>
          <w:rFonts w:ascii="Arial" w:hAnsi="Arial" w:cs="Arial"/>
          <w:b/>
          <w:sz w:val="28"/>
        </w:rPr>
      </w:pPr>
    </w:p>
    <w:p w:rsidR="005F1E4E" w:rsidRDefault="005F1E4E" w:rsidP="000A4C85"/>
    <w:p w:rsidR="000A4C85" w:rsidRPr="00590385" w:rsidRDefault="000A4C85" w:rsidP="008E76EB">
      <w:pPr>
        <w:jc w:val="center"/>
        <w:rPr>
          <w:rFonts w:ascii="Arial" w:hAnsi="Arial" w:cs="Arial"/>
          <w:b/>
          <w:sz w:val="28"/>
        </w:rPr>
      </w:pPr>
    </w:p>
    <w:p w:rsidR="008E76EB" w:rsidRPr="00590385" w:rsidRDefault="008E76EB" w:rsidP="008E76EB">
      <w:pPr>
        <w:jc w:val="center"/>
        <w:rPr>
          <w:rFonts w:ascii="Arial" w:hAnsi="Arial" w:cs="Arial"/>
          <w:b/>
          <w:sz w:val="28"/>
        </w:rPr>
      </w:pPr>
    </w:p>
    <w:sectPr w:rsidR="008E76EB" w:rsidRPr="00590385" w:rsidSect="00B96B4B">
      <w:headerReference w:type="default" r:id="rId7"/>
      <w:pgSz w:w="11906" w:h="16838"/>
      <w:pgMar w:top="1417" w:right="1701" w:bottom="1276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481" w:rsidRDefault="007C2481" w:rsidP="00AC4FC2">
      <w:pPr>
        <w:spacing w:after="0" w:line="240" w:lineRule="auto"/>
      </w:pPr>
      <w:r>
        <w:separator/>
      </w:r>
    </w:p>
  </w:endnote>
  <w:endnote w:type="continuationSeparator" w:id="0">
    <w:p w:rsidR="007C2481" w:rsidRDefault="007C2481" w:rsidP="00AC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481" w:rsidRDefault="007C2481" w:rsidP="00AC4FC2">
      <w:pPr>
        <w:spacing w:after="0" w:line="240" w:lineRule="auto"/>
      </w:pPr>
      <w:r>
        <w:separator/>
      </w:r>
    </w:p>
  </w:footnote>
  <w:footnote w:type="continuationSeparator" w:id="0">
    <w:p w:rsidR="007C2481" w:rsidRDefault="007C2481" w:rsidP="00AC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FC2" w:rsidRDefault="00AC4F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-399821</wp:posOffset>
          </wp:positionH>
          <wp:positionV relativeFrom="paragraph">
            <wp:posOffset>136601</wp:posOffset>
          </wp:positionV>
          <wp:extent cx="1129487" cy="555955"/>
          <wp:effectExtent l="0" t="0" r="0" b="0"/>
          <wp:wrapNone/>
          <wp:docPr id="10" name="Imagem 10" descr="Unicesumar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cesumar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689" cy="557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158420</wp:posOffset>
              </wp:positionV>
              <wp:extent cx="314515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515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4FC2" w:rsidRPr="00AC4FC2" w:rsidRDefault="00AC4FC2" w:rsidP="00AC4FC2">
                          <w:pPr>
                            <w:jc w:val="center"/>
                            <w:rPr>
                              <w:rFonts w:ascii="Franklin Gothic Medium" w:hAnsi="Franklin Gothic Medium"/>
                              <w:color w:val="2F5496" w:themeColor="accent5" w:themeShade="BF"/>
                            </w:rPr>
                          </w:pPr>
                          <w:r w:rsidRPr="00AC4FC2">
                            <w:rPr>
                              <w:rFonts w:ascii="Franklin Gothic Medium" w:hAnsi="Franklin Gothic Medium"/>
                              <w:color w:val="2F5496" w:themeColor="accent5" w:themeShade="BF"/>
                            </w:rPr>
                            <w:t>UNIVERSIDADE CESUMAR - UNICESUMAR</w:t>
                          </w:r>
                        </w:p>
                        <w:p w:rsidR="00AC4FC2" w:rsidRPr="00AC4FC2" w:rsidRDefault="00AC4FC2" w:rsidP="00AC4FC2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2F5496" w:themeColor="accent5" w:themeShade="BF"/>
                              <w:sz w:val="28"/>
                            </w:rPr>
                          </w:pPr>
                          <w:r w:rsidRPr="00AC4FC2">
                            <w:rPr>
                              <w:rFonts w:ascii="Franklin Gothic Medium" w:hAnsi="Franklin Gothic Medium"/>
                              <w:b/>
                              <w:color w:val="2F5496" w:themeColor="accent5" w:themeShade="BF"/>
                              <w:sz w:val="28"/>
                            </w:rPr>
                            <w:t>DESAFIO PROFISSIONAL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96.45pt;margin-top:12.45pt;width:247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" stroked="f">
              <v:textbox style="mso-fit-shape-to-text:t">
                <w:txbxContent>
                  <w:p w:rsidR="00AC4FC2" w:rsidRPr="00AC4FC2" w:rsidRDefault="00AC4FC2" w:rsidP="00AC4FC2">
                    <w:pPr>
                      <w:jc w:val="center"/>
                      <w:rPr>
                        <w:rFonts w:ascii="Franklin Gothic Medium" w:hAnsi="Franklin Gothic Medium"/>
                        <w:color w:val="2F5496" w:themeColor="accent5" w:themeShade="BF"/>
                      </w:rPr>
                    </w:pPr>
                    <w:r w:rsidRPr="00AC4FC2">
                      <w:rPr>
                        <w:rFonts w:ascii="Franklin Gothic Medium" w:hAnsi="Franklin Gothic Medium"/>
                        <w:color w:val="2F5496" w:themeColor="accent5" w:themeShade="BF"/>
                      </w:rPr>
                      <w:t>UNIVERSIDADE CESUMAR - UNICESUMAR</w:t>
                    </w:r>
                  </w:p>
                  <w:p w:rsidR="00AC4FC2" w:rsidRPr="00AC4FC2" w:rsidRDefault="00AC4FC2" w:rsidP="00AC4FC2">
                    <w:pPr>
                      <w:jc w:val="center"/>
                      <w:rPr>
                        <w:rFonts w:ascii="Franklin Gothic Medium" w:hAnsi="Franklin Gothic Medium"/>
                        <w:b/>
                        <w:color w:val="2F5496" w:themeColor="accent5" w:themeShade="BF"/>
                        <w:sz w:val="28"/>
                      </w:rPr>
                    </w:pPr>
                    <w:r w:rsidRPr="00AC4FC2">
                      <w:rPr>
                        <w:rFonts w:ascii="Franklin Gothic Medium" w:hAnsi="Franklin Gothic Medium"/>
                        <w:b/>
                        <w:color w:val="2F5496" w:themeColor="accent5" w:themeShade="BF"/>
                        <w:sz w:val="28"/>
                      </w:rPr>
                      <w:t>DESAFIO PROFISSIONAL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427E7"/>
    <w:multiLevelType w:val="hybridMultilevel"/>
    <w:tmpl w:val="E9F8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C2"/>
    <w:rsid w:val="000A4C85"/>
    <w:rsid w:val="000C1D1E"/>
    <w:rsid w:val="001A5986"/>
    <w:rsid w:val="001F4F78"/>
    <w:rsid w:val="002501C5"/>
    <w:rsid w:val="002A3667"/>
    <w:rsid w:val="002B47C3"/>
    <w:rsid w:val="00381ADD"/>
    <w:rsid w:val="004257A8"/>
    <w:rsid w:val="00590385"/>
    <w:rsid w:val="005A794A"/>
    <w:rsid w:val="005F1E4E"/>
    <w:rsid w:val="00645452"/>
    <w:rsid w:val="0065259D"/>
    <w:rsid w:val="00741891"/>
    <w:rsid w:val="007562C0"/>
    <w:rsid w:val="007C2481"/>
    <w:rsid w:val="00805BA6"/>
    <w:rsid w:val="00851D74"/>
    <w:rsid w:val="00887964"/>
    <w:rsid w:val="008E728E"/>
    <w:rsid w:val="008E76EB"/>
    <w:rsid w:val="00A8141F"/>
    <w:rsid w:val="00A97621"/>
    <w:rsid w:val="00AC4FC2"/>
    <w:rsid w:val="00B96B4B"/>
    <w:rsid w:val="00C80213"/>
    <w:rsid w:val="00DB2194"/>
    <w:rsid w:val="00DF4107"/>
    <w:rsid w:val="00E40708"/>
    <w:rsid w:val="00E72836"/>
    <w:rsid w:val="00E72CB9"/>
    <w:rsid w:val="00F72CC3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FC6F8"/>
  <w15:chartTrackingRefBased/>
  <w15:docId w15:val="{42F4F85F-6C19-4905-B979-69DA6577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FC2"/>
  </w:style>
  <w:style w:type="paragraph" w:styleId="Rodap">
    <w:name w:val="footer"/>
    <w:basedOn w:val="Normal"/>
    <w:link w:val="RodapChar"/>
    <w:uiPriority w:val="99"/>
    <w:unhideWhenUsed/>
    <w:rsid w:val="00AC4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FC2"/>
  </w:style>
  <w:style w:type="table" w:styleId="Tabelacomgrade">
    <w:name w:val="Table Grid"/>
    <w:basedOn w:val="Tabelanormal"/>
    <w:uiPriority w:val="39"/>
    <w:rsid w:val="00F7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dyuqq">
    <w:name w:val="wdyuqq"/>
    <w:basedOn w:val="Fontepargpadro"/>
    <w:rsid w:val="00E72CB9"/>
  </w:style>
  <w:style w:type="paragraph" w:styleId="PargrafodaLista">
    <w:name w:val="List Paragraph"/>
    <w:basedOn w:val="Normal"/>
    <w:uiPriority w:val="34"/>
    <w:qFormat/>
    <w:rsid w:val="004257A8"/>
    <w:pPr>
      <w:ind w:left="720"/>
      <w:contextualSpacing/>
    </w:pPr>
  </w:style>
  <w:style w:type="paragraph" w:customStyle="1" w:styleId="xvisr">
    <w:name w:val="xvisr"/>
    <w:basedOn w:val="Normal"/>
    <w:rsid w:val="0064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2eff">
    <w:name w:val="b2eff"/>
    <w:basedOn w:val="Fontepargpadro"/>
    <w:rsid w:val="00645452"/>
  </w:style>
  <w:style w:type="character" w:styleId="Forte">
    <w:name w:val="Strong"/>
    <w:basedOn w:val="Fontepargpadro"/>
    <w:uiPriority w:val="22"/>
    <w:qFormat/>
    <w:rsid w:val="00645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Dalcin Donini e Silva</dc:creator>
  <cp:keywords/>
  <dc:description/>
  <cp:lastModifiedBy>Usuário do Microsoft Office</cp:lastModifiedBy>
  <cp:revision>2</cp:revision>
  <dcterms:created xsi:type="dcterms:W3CDTF">2023-11-17T21:59:00Z</dcterms:created>
  <dcterms:modified xsi:type="dcterms:W3CDTF">2023-11-17T21:59:00Z</dcterms:modified>
</cp:coreProperties>
</file>