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PROFISSIONAL: ANÁLISE DE MERCADO PARA DEFINIR SOFTWARE, HARDWARE E SISTEMA DE REDE COM MELHOR CUSTO BENEFÍCIO PARA UMA PEQUENA EMPRESA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Kazuhito Vidal Beltrão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 </w:t>
      </w:r>
      <w:r w:rsidDel="00000000" w:rsidR="00000000" w:rsidRPr="00000000">
        <w:rPr>
          <w:sz w:val="24"/>
          <w:szCs w:val="24"/>
          <w:rtl w:val="0"/>
        </w:rPr>
        <w:t xml:space="preserve">O investimento em tecnologia é fundamental para que as pequenas empresas se adaptem e prosperem em um mercado competitivo e globalizado. Vivemos em uma era digital em que a tecnologia da informação é uma parte essencial de nossas vidas pessoais e profissionais, sendo assim as empresas que se adaptam a essa realidade têm uma vantagem competitiva significativa. Diante desse contexto,  foi proposto um estudo de caso para definir os softwares, hardwares e sistemas de rede com melhor custo benefício para uma pequena empresa sediada na região metropolitana de Curitiba.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O objetivo desse estudo é obter vivência de mercado e analisar a importância da inserção de pequenas empresas no mundo da informática para assim conseguir maior competitividade e presença no mercado.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A elaboração do projeto foi feita através de uma pesquisa de mercado, na qual foram coletados os requisitos de hardware e software da empresa. Na sequência foram coletados dados de preços e orçamentos através de pesquisas online, para então ser feita a análise do melhor custo benefício que se encaixava no caso estudado.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sz w:val="24"/>
          <w:szCs w:val="24"/>
          <w:rtl w:val="0"/>
        </w:rPr>
        <w:t xml:space="preserve"> Espera-se que esta pesquisa forneça informações cruciais que ajudarão a pequena empresa a tomar decisões informadas sobre como ingressar com sucesso no mundo tecnológico. Trabalhando em compreender as necessidades tecnológicas e os requisitos técnicos, ajudando na seleção de tecnologias adequadas para o desenvolvimento da empresa. Os resultados esperados incluem o conhecimento sobre como a tecnologia é essencial para uma competitividade no mercado.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FINAIS: </w:t>
      </w:r>
      <w:r w:rsidDel="00000000" w:rsidR="00000000" w:rsidRPr="00000000">
        <w:rPr>
          <w:sz w:val="24"/>
          <w:szCs w:val="24"/>
          <w:rtl w:val="0"/>
        </w:rPr>
        <w:t xml:space="preserve">A tecnologia expande o alcance de mercado, aprimora a experiência do cliente e aumenta a competitividade da empresa. Com a análise correta de custo e necessidades que devem ser gerenciados, as empresas que equilibram estes aspectos colhem  os benefícios da tecnologia, mantendo-se competitivas em um ambiente de negócios em constante transformação.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