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E09E" w14:textId="741B6CE7" w:rsidR="00000000" w:rsidRDefault="002B212E" w:rsidP="002B212E">
      <w:pPr>
        <w:pStyle w:val="Ttulo2"/>
      </w:pPr>
      <w:r>
        <w:t>CASO DE USO</w:t>
      </w:r>
    </w:p>
    <w:p w14:paraId="0A26BCCD" w14:textId="77777777" w:rsidR="002B212E" w:rsidRDefault="002B212E" w:rsidP="002B212E"/>
    <w:p w14:paraId="35D2CFCC" w14:textId="7BAB6999" w:rsidR="002B212E" w:rsidRDefault="002B212E" w:rsidP="002B212E">
      <w:r>
        <w:t>1) O que é e para que serve um caso de uso?</w:t>
      </w:r>
    </w:p>
    <w:p w14:paraId="04DB5B2C" w14:textId="52EBA982" w:rsidR="002B212E" w:rsidRDefault="002B212E" w:rsidP="002B212E">
      <w:r>
        <w:t>É</w:t>
      </w:r>
      <w:r w:rsidRPr="002B212E">
        <w:t xml:space="preserve"> uma técnica de especificação usada em engenharia de software para </w:t>
      </w:r>
      <w:r w:rsidRPr="002B212E">
        <w:rPr>
          <w:highlight w:val="yellow"/>
        </w:rPr>
        <w:t>capturar, descrever e documentar as interações entre um sistema e seus atores, representando as funcionalidades ou serviços que o sistema fornece do ponto de vista dos usuários</w:t>
      </w:r>
      <w:r w:rsidRPr="002B212E">
        <w:t xml:space="preserve">. </w:t>
      </w:r>
    </w:p>
    <w:p w14:paraId="527D4F1A" w14:textId="5A22D1E6" w:rsidR="002B212E" w:rsidRDefault="002B212E" w:rsidP="002B212E">
      <w:r w:rsidRPr="002B212E">
        <w:t>É uma ferramenta essencial no processo de modelagem e design de sistemas de software, auxiliando na compreensão dos requisitos do sistema e na comunicação efetiva entre a equipe de desenvolvimento e os stakeholders.</w:t>
      </w:r>
    </w:p>
    <w:p w14:paraId="4E760EFA" w14:textId="112D1CB1" w:rsidR="002B212E" w:rsidRDefault="002B212E" w:rsidP="002B212E">
      <w:pPr>
        <w:pBdr>
          <w:bottom w:val="single" w:sz="6" w:space="1" w:color="auto"/>
        </w:pBdr>
        <w:rPr>
          <w:color w:val="FF0000"/>
          <w:shd w:val="clear" w:color="auto" w:fill="FFFFFF"/>
        </w:rPr>
      </w:pPr>
      <w:r w:rsidRPr="002D03CC">
        <w:rPr>
          <w:b/>
          <w:bCs/>
          <w:color w:val="FF0000"/>
        </w:rPr>
        <w:t>ATENÇÃO:</w:t>
      </w:r>
      <w:r w:rsidR="002D03CC">
        <w:rPr>
          <w:b/>
          <w:bCs/>
          <w:color w:val="FF0000"/>
        </w:rPr>
        <w:br/>
      </w:r>
      <w:r w:rsidRPr="002D03CC">
        <w:rPr>
          <w:color w:val="FF0000"/>
          <w:shd w:val="clear" w:color="auto" w:fill="FFFFFF"/>
        </w:rPr>
        <w:t xml:space="preserve">Um caso de uso </w:t>
      </w:r>
      <w:r w:rsidRPr="002D03CC">
        <w:rPr>
          <w:color w:val="FF0000"/>
          <w:u w:val="single"/>
          <w:shd w:val="clear" w:color="auto" w:fill="FFFFFF"/>
        </w:rPr>
        <w:t>descreve o que um sistema faz</w:t>
      </w:r>
      <w:r w:rsidRPr="002D03CC">
        <w:rPr>
          <w:color w:val="FF0000"/>
          <w:shd w:val="clear" w:color="auto" w:fill="FFFFFF"/>
        </w:rPr>
        <w:t xml:space="preserve">, </w:t>
      </w:r>
      <w:r w:rsidR="002D03CC" w:rsidRPr="002D03CC">
        <w:rPr>
          <w:color w:val="FF0000"/>
          <w:shd w:val="clear" w:color="auto" w:fill="FFFFFF"/>
        </w:rPr>
        <w:t xml:space="preserve">MAS </w:t>
      </w:r>
      <w:r w:rsidR="002D03CC" w:rsidRPr="002D03CC">
        <w:rPr>
          <w:color w:val="FF0000"/>
          <w:u w:val="single"/>
          <w:shd w:val="clear" w:color="auto" w:fill="FFFFFF"/>
        </w:rPr>
        <w:t>NÃO ESPECIFICA COMO</w:t>
      </w:r>
      <w:r w:rsidR="002D03CC" w:rsidRPr="002D03CC">
        <w:rPr>
          <w:color w:val="FF0000"/>
          <w:shd w:val="clear" w:color="auto" w:fill="FFFFFF"/>
        </w:rPr>
        <w:t xml:space="preserve"> ISSO É FEITO.</w:t>
      </w:r>
    </w:p>
    <w:p w14:paraId="2DA0E76B" w14:textId="77777777" w:rsidR="002D03CC" w:rsidRPr="002D03CC" w:rsidRDefault="002D03CC" w:rsidP="002B212E">
      <w:pPr>
        <w:pBdr>
          <w:bottom w:val="single" w:sz="6" w:space="1" w:color="auto"/>
        </w:pBdr>
        <w:rPr>
          <w:color w:val="FF0000"/>
        </w:rPr>
      </w:pPr>
    </w:p>
    <w:p w14:paraId="4B35671C" w14:textId="31E322D4" w:rsidR="002B212E" w:rsidRPr="002D03CC" w:rsidRDefault="002B212E" w:rsidP="002B212E">
      <w:pPr>
        <w:rPr>
          <w:b/>
          <w:bCs/>
        </w:rPr>
      </w:pPr>
      <w:r w:rsidRPr="002D03CC">
        <w:rPr>
          <w:b/>
          <w:bCs/>
        </w:rPr>
        <w:t>2) O que são atores no diagrama de caso de uso?</w:t>
      </w:r>
    </w:p>
    <w:p w14:paraId="516990B3" w14:textId="3C6DF31C" w:rsidR="002B212E" w:rsidRDefault="002B212E" w:rsidP="002B212E">
      <w:r w:rsidRPr="002B212E">
        <w:t xml:space="preserve">Um ator </w:t>
      </w:r>
      <w:r w:rsidRPr="002B212E">
        <w:rPr>
          <w:highlight w:val="yellow"/>
        </w:rPr>
        <w:t>representa um conjunto coerente de papéis que os usuários de</w:t>
      </w:r>
      <w:r w:rsidRPr="002B212E">
        <w:rPr>
          <w:highlight w:val="yellow"/>
        </w:rPr>
        <w:t xml:space="preserve"> </w:t>
      </w:r>
      <w:r w:rsidRPr="002B212E">
        <w:rPr>
          <w:highlight w:val="yellow"/>
        </w:rPr>
        <w:t>casos  de  uso  desempenham  quando  interagem  com  esses  casos  de  uso</w:t>
      </w:r>
      <w:r w:rsidRPr="002B212E">
        <w:t>.</w:t>
      </w:r>
    </w:p>
    <w:p w14:paraId="7FB2ABFD" w14:textId="3BA4CD8A" w:rsidR="002B212E" w:rsidRDefault="002B212E" w:rsidP="002B212E">
      <w:r w:rsidRPr="002B212E">
        <w:t>Tipicamente,  um  ator  representa  um  papel  que  um  ser  humano,  um</w:t>
      </w:r>
      <w:r>
        <w:t xml:space="preserve"> </w:t>
      </w:r>
      <w:r w:rsidRPr="002B212E">
        <w:t>dispositivo de hardware ou até outro sistema desempenha com o sistema.</w:t>
      </w:r>
    </w:p>
    <w:p w14:paraId="1435FFD8" w14:textId="77777777" w:rsidR="002B212E" w:rsidRDefault="002B212E" w:rsidP="002B212E"/>
    <w:p w14:paraId="058430F4" w14:textId="233F1055" w:rsidR="00D4476B" w:rsidRDefault="00D4476B" w:rsidP="002B212E">
      <w:r>
        <w:t>EXEMPLO:</w:t>
      </w:r>
    </w:p>
    <w:p w14:paraId="67D8375F" w14:textId="22CF31DF" w:rsidR="00D4476B" w:rsidRDefault="00D4476B" w:rsidP="002B212E">
      <w:r>
        <w:t>[RF01] O sistema deve permitir a compra de produtos pelo site.</w:t>
      </w:r>
    </w:p>
    <w:p w14:paraId="3375EF4D" w14:textId="64192C44" w:rsidR="00D4476B" w:rsidRDefault="00BF2C2A" w:rsidP="002B212E">
      <w:r w:rsidRPr="00BF2C2A">
        <w:drawing>
          <wp:inline distT="0" distB="0" distL="0" distR="0" wp14:anchorId="34C4106F" wp14:editId="1CCE9FE3">
            <wp:extent cx="5400040" cy="2578100"/>
            <wp:effectExtent l="0" t="0" r="0" b="0"/>
            <wp:docPr id="139982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3A5D" w14:textId="77777777" w:rsidR="002B212E" w:rsidRDefault="002B212E" w:rsidP="002B212E"/>
    <w:p w14:paraId="4684DACC" w14:textId="77777777" w:rsidR="00BF2C2A" w:rsidRDefault="00BF2C2A" w:rsidP="00D4476B"/>
    <w:p w14:paraId="4E418EAC" w14:textId="4FF6B4D9" w:rsidR="00D4476B" w:rsidRPr="00D4476B" w:rsidRDefault="00D4476B" w:rsidP="00D4476B">
      <w:pPr>
        <w:rPr>
          <w:b/>
          <w:bCs/>
        </w:rPr>
      </w:pPr>
      <w:r w:rsidRPr="00D4476B">
        <w:lastRenderedPageBreak/>
        <w:t>CASO DE USO -</w:t>
      </w:r>
      <w:r w:rsidRPr="00D4476B">
        <w:rPr>
          <w:b/>
          <w:bCs/>
        </w:rPr>
        <w:t xml:space="preserve"> CONCLUIR PEDIDO</w:t>
      </w:r>
    </w:p>
    <w:p w14:paraId="440B2F65" w14:textId="77777777" w:rsidR="00D4476B" w:rsidRPr="00BF2C2A" w:rsidRDefault="00D4476B" w:rsidP="00D4476B">
      <w:pPr>
        <w:rPr>
          <w:b/>
          <w:bCs/>
        </w:rPr>
      </w:pPr>
      <w:r w:rsidRPr="00BF2C2A">
        <w:rPr>
          <w:b/>
          <w:bCs/>
        </w:rPr>
        <w:t>Pré-condição:</w:t>
      </w:r>
    </w:p>
    <w:p w14:paraId="7C25FBD2" w14:textId="4D4092E4" w:rsidR="00D4476B" w:rsidRDefault="00D4476B" w:rsidP="00D4476B">
      <w:pPr>
        <w:ind w:left="284"/>
      </w:pPr>
      <w:r>
        <w:t xml:space="preserve">• </w:t>
      </w:r>
      <w:r>
        <w:t>Cliente</w:t>
      </w:r>
      <w:r>
        <w:t xml:space="preserve"> autenticado no portal</w:t>
      </w:r>
    </w:p>
    <w:p w14:paraId="583AA817" w14:textId="61381AA9" w:rsidR="00D4476B" w:rsidRDefault="00D4476B" w:rsidP="00D4476B">
      <w:pPr>
        <w:ind w:left="284"/>
      </w:pPr>
      <w:r>
        <w:t xml:space="preserve">• </w:t>
      </w:r>
      <w:r>
        <w:t>O carrinho deve ter pelo menos um item</w:t>
      </w:r>
      <w:r>
        <w:t>.</w:t>
      </w:r>
    </w:p>
    <w:p w14:paraId="5D4F5D7C" w14:textId="56E1E480" w:rsidR="00D4476B" w:rsidRPr="00BF2C2A" w:rsidRDefault="00D4476B" w:rsidP="00D4476B">
      <w:pPr>
        <w:rPr>
          <w:b/>
          <w:bCs/>
        </w:rPr>
      </w:pPr>
      <w:r w:rsidRPr="00BF2C2A">
        <w:rPr>
          <w:b/>
          <w:bCs/>
        </w:rPr>
        <w:t>Fluxo de Eventos</w:t>
      </w:r>
      <w:r w:rsidR="00BF2C2A" w:rsidRPr="00BF2C2A">
        <w:rPr>
          <w:b/>
          <w:bCs/>
        </w:rPr>
        <w:t>:</w:t>
      </w:r>
    </w:p>
    <w:p w14:paraId="48C243CD" w14:textId="7237CF50" w:rsidR="00D4476B" w:rsidRDefault="00D4476B" w:rsidP="00D4476B">
      <w:pPr>
        <w:ind w:left="284"/>
      </w:pPr>
      <w:r>
        <w:t xml:space="preserve">1. O caso de uso se inicia quando o </w:t>
      </w:r>
      <w:r>
        <w:t>cliente</w:t>
      </w:r>
      <w:r>
        <w:t xml:space="preserve"> visualiza o carrinho de compras</w:t>
      </w:r>
    </w:p>
    <w:p w14:paraId="5FAFDC92" w14:textId="31C3B060" w:rsidR="00D4476B" w:rsidRDefault="00D4476B" w:rsidP="00D4476B">
      <w:pPr>
        <w:ind w:left="284"/>
      </w:pPr>
      <w:r>
        <w:t xml:space="preserve">2. O </w:t>
      </w:r>
      <w:r>
        <w:t xml:space="preserve">cliente </w:t>
      </w:r>
      <w:r>
        <w:t>clica em finalizar pedido</w:t>
      </w:r>
    </w:p>
    <w:p w14:paraId="78ADC9B7" w14:textId="29A07CD0" w:rsidR="00D4476B" w:rsidRDefault="00D4476B" w:rsidP="00D4476B">
      <w:pPr>
        <w:ind w:left="284"/>
      </w:pPr>
      <w:r>
        <w:t>3. O sistema apresenta os itens e o valor total</w:t>
      </w:r>
      <w:r w:rsidR="00BF2C2A">
        <w:t xml:space="preserve"> [FA-01]</w:t>
      </w:r>
    </w:p>
    <w:p w14:paraId="369B3893" w14:textId="1DE408F7" w:rsidR="00BF2C2A" w:rsidRDefault="00D4476B" w:rsidP="00BF2C2A">
      <w:pPr>
        <w:ind w:left="284"/>
      </w:pPr>
      <w:r>
        <w:t xml:space="preserve">4. </w:t>
      </w:r>
      <w:r w:rsidR="00BF2C2A">
        <w:t>O cliente preenche as informações para entrega (rua, número, cep)</w:t>
      </w:r>
    </w:p>
    <w:p w14:paraId="7BD62D1A" w14:textId="5ACF7E56" w:rsidR="00BF2C2A" w:rsidRDefault="00BF2C2A" w:rsidP="00BF2C2A">
      <w:pPr>
        <w:ind w:left="284"/>
      </w:pPr>
      <w:r>
        <w:t xml:space="preserve">5. </w:t>
      </w:r>
      <w:r>
        <w:t>O cliente escolhe o método de pagamento</w:t>
      </w:r>
      <w:r>
        <w:t xml:space="preserve"> [INC-01]</w:t>
      </w:r>
    </w:p>
    <w:p w14:paraId="090782A2" w14:textId="6B71ED02" w:rsidR="00BF2C2A" w:rsidRDefault="00BF2C2A" w:rsidP="00BF2C2A">
      <w:pPr>
        <w:ind w:left="284"/>
      </w:pPr>
      <w:r>
        <w:t xml:space="preserve">6. </w:t>
      </w:r>
      <w:r>
        <w:t>O cliente confirma o pedido</w:t>
      </w:r>
      <w:r>
        <w:t xml:space="preserve"> </w:t>
      </w:r>
      <w:r w:rsidR="0048738D">
        <w:t>[EXC-01]</w:t>
      </w:r>
    </w:p>
    <w:p w14:paraId="7104D426" w14:textId="148BEBCD" w:rsidR="00D4476B" w:rsidRDefault="00BF2C2A" w:rsidP="00BF2C2A">
      <w:pPr>
        <w:ind w:left="284"/>
      </w:pPr>
      <w:r>
        <w:t>7</w:t>
      </w:r>
      <w:r w:rsidR="00D4476B">
        <w:t>. O caso de uso é encerrado.</w:t>
      </w:r>
    </w:p>
    <w:p w14:paraId="614BB003" w14:textId="77777777" w:rsidR="00D4476B" w:rsidRPr="00BF2C2A" w:rsidRDefault="00D4476B" w:rsidP="00D4476B">
      <w:pPr>
        <w:rPr>
          <w:b/>
          <w:bCs/>
        </w:rPr>
      </w:pPr>
      <w:r w:rsidRPr="00BF2C2A">
        <w:rPr>
          <w:b/>
          <w:bCs/>
        </w:rPr>
        <w:t>Pós-condição:</w:t>
      </w:r>
    </w:p>
    <w:p w14:paraId="4C211741" w14:textId="32A95C41" w:rsidR="002B212E" w:rsidRDefault="00BF2C2A" w:rsidP="00BF2C2A">
      <w:r>
        <w:t xml:space="preserve">      </w:t>
      </w:r>
      <w:r w:rsidR="00D4476B">
        <w:t>O sistema grava o pedido</w:t>
      </w:r>
      <w:r w:rsidR="00D4476B">
        <w:t>.</w:t>
      </w:r>
      <w:r>
        <w:t xml:space="preserve"> [EXC-01]</w:t>
      </w:r>
    </w:p>
    <w:p w14:paraId="7C447E59" w14:textId="5C3DF541" w:rsidR="00BF2C2A" w:rsidRPr="00BF2C2A" w:rsidRDefault="00BF2C2A" w:rsidP="00BF2C2A">
      <w:pPr>
        <w:rPr>
          <w:b/>
          <w:bCs/>
        </w:rPr>
      </w:pPr>
      <w:r w:rsidRPr="00BF2C2A">
        <w:rPr>
          <w:b/>
          <w:bCs/>
        </w:rPr>
        <w:t>Fluxo Alternativo:</w:t>
      </w:r>
    </w:p>
    <w:p w14:paraId="2EB7F0BF" w14:textId="77777777" w:rsidR="00BF2C2A" w:rsidRDefault="00BF2C2A" w:rsidP="00BF2C2A">
      <w:r>
        <w:t xml:space="preserve">     [FA-01] – O cliente pode alterar algum item do carrinho e o sistema recalcula o valor total da compra</w:t>
      </w:r>
    </w:p>
    <w:p w14:paraId="77167DA0" w14:textId="77777777" w:rsidR="00BF2C2A" w:rsidRDefault="00BF2C2A" w:rsidP="00BF2C2A">
      <w:pPr>
        <w:rPr>
          <w:b/>
          <w:bCs/>
        </w:rPr>
      </w:pPr>
      <w:r w:rsidRPr="00BF2C2A">
        <w:rPr>
          <w:b/>
          <w:bCs/>
        </w:rPr>
        <w:t xml:space="preserve">Exceções:  </w:t>
      </w:r>
    </w:p>
    <w:p w14:paraId="34DE6BF2" w14:textId="47A3A15B" w:rsidR="00BF2C2A" w:rsidRDefault="00BF2C2A" w:rsidP="00BF2C2A">
      <w:r>
        <w:t xml:space="preserve">     [</w:t>
      </w:r>
      <w:r w:rsidR="0048738D">
        <w:t>EXC</w:t>
      </w:r>
      <w:r>
        <w:t xml:space="preserve">-01] – </w:t>
      </w:r>
      <w:r w:rsidR="0048738D">
        <w:t>O cliente cancela o pedido</w:t>
      </w:r>
    </w:p>
    <w:p w14:paraId="5C28FDC9" w14:textId="74F1F7CF" w:rsidR="0048738D" w:rsidRDefault="0048738D" w:rsidP="0048738D">
      <w:pPr>
        <w:rPr>
          <w:b/>
          <w:bCs/>
        </w:rPr>
      </w:pPr>
      <w:r>
        <w:rPr>
          <w:b/>
          <w:bCs/>
        </w:rPr>
        <w:t>Includes</w:t>
      </w:r>
      <w:r w:rsidRPr="00BF2C2A">
        <w:rPr>
          <w:b/>
          <w:bCs/>
        </w:rPr>
        <w:t xml:space="preserve">:  </w:t>
      </w:r>
    </w:p>
    <w:p w14:paraId="2B9CE36F" w14:textId="094F2F44" w:rsidR="0048738D" w:rsidRDefault="0048738D" w:rsidP="0048738D">
      <w:r>
        <w:t xml:space="preserve">     [</w:t>
      </w:r>
      <w:r>
        <w:t>INC</w:t>
      </w:r>
      <w:r>
        <w:t xml:space="preserve">-01] – </w:t>
      </w:r>
      <w:r>
        <w:t>O sistema executa a atividade: “Efetuar Pagamento”</w:t>
      </w:r>
    </w:p>
    <w:p w14:paraId="1EDBF36E" w14:textId="7E3B453D" w:rsidR="00BF2C2A" w:rsidRPr="0048738D" w:rsidRDefault="0048738D" w:rsidP="00BF2C2A">
      <w:pPr>
        <w:rPr>
          <w:b/>
          <w:bCs/>
        </w:rPr>
      </w:pPr>
      <w:r w:rsidRPr="0048738D">
        <w:rPr>
          <w:b/>
          <w:bCs/>
        </w:rPr>
        <w:t>Notas:</w:t>
      </w:r>
    </w:p>
    <w:p w14:paraId="16D80D03" w14:textId="13A4C8EB" w:rsidR="0048738D" w:rsidRDefault="0048738D" w:rsidP="00BF2C2A">
      <w:r>
        <w:t>- Se um pedido for cancelado todos os produtos são retirados do carrinho.</w:t>
      </w:r>
    </w:p>
    <w:p w14:paraId="5F8655DE" w14:textId="77777777" w:rsidR="00BF2C2A" w:rsidRDefault="00BF2C2A" w:rsidP="00BF2C2A">
      <w:pPr>
        <w:rPr>
          <w:b/>
          <w:bCs/>
        </w:rPr>
      </w:pPr>
    </w:p>
    <w:p w14:paraId="34424C4B" w14:textId="77777777" w:rsidR="0048738D" w:rsidRDefault="0048738D" w:rsidP="00BF2C2A">
      <w:pPr>
        <w:rPr>
          <w:b/>
          <w:bCs/>
        </w:rPr>
      </w:pPr>
    </w:p>
    <w:p w14:paraId="0BFE3850" w14:textId="77777777" w:rsidR="0048738D" w:rsidRDefault="0048738D">
      <w:pPr>
        <w:rPr>
          <w:b/>
          <w:bCs/>
        </w:rPr>
      </w:pPr>
      <w:r>
        <w:rPr>
          <w:b/>
          <w:bCs/>
        </w:rPr>
        <w:br w:type="page"/>
      </w:r>
    </w:p>
    <w:p w14:paraId="00095201" w14:textId="4766A85F" w:rsidR="00E85F4A" w:rsidRDefault="00E85F4A" w:rsidP="00BF2C2A">
      <w:pPr>
        <w:rPr>
          <w:b/>
          <w:bCs/>
        </w:rPr>
      </w:pPr>
      <w:r>
        <w:rPr>
          <w:b/>
          <w:bCs/>
        </w:rPr>
        <w:lastRenderedPageBreak/>
        <w:t>LISTA DE QUESTÕES – PROVA</w:t>
      </w:r>
    </w:p>
    <w:p w14:paraId="44CDF840" w14:textId="77777777" w:rsidR="00952D3C" w:rsidRDefault="00952D3C" w:rsidP="00BF2C2A"/>
    <w:p w14:paraId="50A38CDB" w14:textId="04B592D0" w:rsidR="00E85F4A" w:rsidRPr="006C18F3" w:rsidRDefault="00E85F4A" w:rsidP="00BF2C2A">
      <w:pPr>
        <w:rPr>
          <w:b/>
          <w:bCs/>
        </w:rPr>
      </w:pPr>
      <w:r w:rsidRPr="006C18F3">
        <w:rPr>
          <w:b/>
          <w:bCs/>
        </w:rPr>
        <w:t>1) Quais são as fases do ciclo de vida clássico de um software</w:t>
      </w:r>
    </w:p>
    <w:p w14:paraId="07B38072" w14:textId="6A7A08DE" w:rsidR="00E85F4A" w:rsidRDefault="00E85F4A" w:rsidP="00BF2C2A">
      <w:r w:rsidRPr="00E85F4A">
        <w:drawing>
          <wp:inline distT="0" distB="0" distL="0" distR="0" wp14:anchorId="66B31B2A" wp14:editId="39B6E38D">
            <wp:extent cx="3714750" cy="547340"/>
            <wp:effectExtent l="0" t="0" r="0" b="5715"/>
            <wp:docPr id="393424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58" cy="5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E83" w14:textId="685AEBB8" w:rsidR="00E85F4A" w:rsidRDefault="00E85F4A" w:rsidP="00BF2C2A">
      <w:r w:rsidRPr="00E85F4A">
        <w:rPr>
          <w:b/>
          <w:bCs/>
        </w:rPr>
        <w:t>Análise</w:t>
      </w:r>
      <w:r>
        <w:t xml:space="preserve">: Levantamento </w:t>
      </w:r>
      <w:r w:rsidRPr="00E85F4A">
        <w:rPr>
          <w:color w:val="FF0000"/>
        </w:rPr>
        <w:t>e especificação</w:t>
      </w:r>
      <w:r>
        <w:t xml:space="preserve"> </w:t>
      </w:r>
      <w:r w:rsidRPr="00E85F4A">
        <w:rPr>
          <w:u w:val="single"/>
        </w:rPr>
        <w:t>dos</w:t>
      </w:r>
      <w:r>
        <w:t xml:space="preserve"> </w:t>
      </w:r>
      <w:r w:rsidRPr="00E85F4A">
        <w:rPr>
          <w:u w:val="single"/>
        </w:rPr>
        <w:t>requisitos</w:t>
      </w:r>
      <w:r>
        <w:t>.</w:t>
      </w:r>
    </w:p>
    <w:p w14:paraId="61BEF0B2" w14:textId="22FB666B" w:rsidR="00E85F4A" w:rsidRPr="00E85F4A" w:rsidRDefault="00E85F4A" w:rsidP="00BF2C2A">
      <w:r w:rsidRPr="00E85F4A">
        <w:rPr>
          <w:b/>
          <w:bCs/>
        </w:rPr>
        <w:t>Projeto</w:t>
      </w:r>
      <w:r>
        <w:t xml:space="preserve">: Definição e especificação da </w:t>
      </w:r>
      <w:r w:rsidRPr="00E85F4A">
        <w:rPr>
          <w:u w:val="single"/>
        </w:rPr>
        <w:t>arquitetura</w:t>
      </w:r>
      <w:r>
        <w:t xml:space="preserve"> do sistema</w:t>
      </w:r>
    </w:p>
    <w:p w14:paraId="4197772F" w14:textId="444EAE3D" w:rsidR="0048738D" w:rsidRDefault="00E85F4A" w:rsidP="00BF2C2A">
      <w:r>
        <w:rPr>
          <w:b/>
          <w:bCs/>
        </w:rPr>
        <w:t>Codificação</w:t>
      </w:r>
      <w:r w:rsidR="00952D3C">
        <w:rPr>
          <w:b/>
          <w:bCs/>
        </w:rPr>
        <w:t xml:space="preserve">: </w:t>
      </w:r>
      <w:r w:rsidR="00952D3C">
        <w:t>Codificação do sistema. Nesta fase é feita a “tradução” da lógica do negócio em código executável.</w:t>
      </w:r>
    </w:p>
    <w:p w14:paraId="2BA10905" w14:textId="0AA46848" w:rsidR="00952D3C" w:rsidRPr="00952D3C" w:rsidRDefault="00952D3C" w:rsidP="00952D3C">
      <w:r>
        <w:rPr>
          <w:b/>
          <w:bCs/>
        </w:rPr>
        <w:t>Testes</w:t>
      </w:r>
      <w:r>
        <w:rPr>
          <w:b/>
          <w:bCs/>
        </w:rPr>
        <w:t xml:space="preserve">: </w:t>
      </w:r>
      <w:r>
        <w:t>São executados os testes no sistema</w:t>
      </w:r>
    </w:p>
    <w:p w14:paraId="3E70E764" w14:textId="3081B7EC" w:rsidR="00952D3C" w:rsidRDefault="00952D3C" w:rsidP="00BF2C2A">
      <w:r w:rsidRPr="00952D3C">
        <w:rPr>
          <w:b/>
          <w:bCs/>
        </w:rPr>
        <w:t>Entrega:</w:t>
      </w:r>
      <w:r>
        <w:rPr>
          <w:b/>
          <w:bCs/>
        </w:rPr>
        <w:t xml:space="preserve"> </w:t>
      </w:r>
      <w:r>
        <w:t>É feita a entrega e se inicia a fase de manutenção.</w:t>
      </w:r>
    </w:p>
    <w:p w14:paraId="2006AE07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43908E25" w14:textId="16FD9DCE" w:rsidR="00952D3C" w:rsidRPr="006C18F3" w:rsidRDefault="00952D3C" w:rsidP="00BF2C2A">
      <w:pPr>
        <w:rPr>
          <w:b/>
          <w:bCs/>
        </w:rPr>
      </w:pPr>
      <w:r w:rsidRPr="006C18F3">
        <w:rPr>
          <w:b/>
          <w:bCs/>
        </w:rPr>
        <w:t>2) Quais são os principais tipos de testes de um sistema:</w:t>
      </w:r>
    </w:p>
    <w:p w14:paraId="7695F63C" w14:textId="77777777" w:rsidR="00952D3C" w:rsidRDefault="00952D3C" w:rsidP="00952D3C">
      <w:pPr>
        <w:ind w:firstLine="708"/>
      </w:pPr>
      <w:r>
        <w:rPr>
          <w:b/>
          <w:bCs/>
        </w:rPr>
        <w:t xml:space="preserve">- </w:t>
      </w:r>
      <w:r>
        <w:t>Teste de Unidade (Ex. Teste de uma função)</w:t>
      </w:r>
    </w:p>
    <w:p w14:paraId="72144020" w14:textId="77777777" w:rsidR="00952D3C" w:rsidRDefault="00952D3C" w:rsidP="00952D3C">
      <w:pPr>
        <w:ind w:firstLine="708"/>
      </w:pPr>
      <w:r>
        <w:t>- Testes de Integração (Ex. Testes de todas as funções de um determinado módulo)</w:t>
      </w:r>
    </w:p>
    <w:p w14:paraId="0DECEDDC" w14:textId="77777777" w:rsidR="00952D3C" w:rsidRDefault="00952D3C" w:rsidP="00952D3C">
      <w:pPr>
        <w:ind w:firstLine="708"/>
      </w:pPr>
      <w:r>
        <w:t>- Testes de Aceitação (verificar se o sistema atende os critérios definidos).</w:t>
      </w:r>
    </w:p>
    <w:p w14:paraId="717D0A81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5F4BB61A" w14:textId="31722254" w:rsidR="00952D3C" w:rsidRPr="005F476D" w:rsidRDefault="00952D3C" w:rsidP="00BF2C2A">
      <w:pPr>
        <w:rPr>
          <w:b/>
          <w:bCs/>
        </w:rPr>
      </w:pPr>
      <w:r w:rsidRPr="005F476D">
        <w:rPr>
          <w:b/>
          <w:bCs/>
        </w:rPr>
        <w:t>3) Quais as atividades esperadas de um analista na fase de Análise (dentro do ciclo de vida clássico)</w:t>
      </w:r>
    </w:p>
    <w:p w14:paraId="2B059562" w14:textId="5E5B2A5B" w:rsidR="00952D3C" w:rsidRDefault="0091721F" w:rsidP="0091721F">
      <w:pPr>
        <w:jc w:val="center"/>
      </w:pPr>
      <w:r w:rsidRPr="0091721F">
        <w:drawing>
          <wp:inline distT="0" distB="0" distL="0" distR="0" wp14:anchorId="6A74C44A" wp14:editId="4EFED9A1">
            <wp:extent cx="3441700" cy="1520516"/>
            <wp:effectExtent l="0" t="0" r="6350" b="3810"/>
            <wp:docPr id="893511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1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193" cy="15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03A3" w14:textId="7DE8C74A" w:rsidR="0091721F" w:rsidRDefault="0091721F" w:rsidP="0091721F">
      <w:r>
        <w:rPr>
          <w:b/>
          <w:bCs/>
        </w:rPr>
        <w:t>Levantar Requisitos</w:t>
      </w:r>
      <w:r>
        <w:t xml:space="preserve">: Levantamento </w:t>
      </w:r>
      <w:r>
        <w:t>de todos os requisitos que o cliente deseja no sistema</w:t>
      </w:r>
      <w:r>
        <w:t>.</w:t>
      </w:r>
    </w:p>
    <w:p w14:paraId="02485FEE" w14:textId="279A1643" w:rsidR="0091721F" w:rsidRPr="00E85F4A" w:rsidRDefault="0091721F" w:rsidP="0091721F">
      <w:r>
        <w:rPr>
          <w:b/>
          <w:bCs/>
        </w:rPr>
        <w:t>Definir Requisitos</w:t>
      </w:r>
      <w:r>
        <w:t xml:space="preserve">: Definição </w:t>
      </w:r>
      <w:r>
        <w:t>dos requisitos que efetivamente irão compor o sistema</w:t>
      </w:r>
    </w:p>
    <w:p w14:paraId="2D94ED87" w14:textId="3E85CE17" w:rsidR="0091721F" w:rsidRDefault="0091721F" w:rsidP="0091721F">
      <w:r>
        <w:rPr>
          <w:b/>
          <w:bCs/>
        </w:rPr>
        <w:t>Especificar Requisitos</w:t>
      </w:r>
      <w:r>
        <w:rPr>
          <w:b/>
          <w:bCs/>
        </w:rPr>
        <w:t xml:space="preserve">: </w:t>
      </w:r>
      <w:r>
        <w:t>Detalhar os principais requisitos que foram definidos</w:t>
      </w:r>
      <w:r>
        <w:t>.</w:t>
      </w:r>
    </w:p>
    <w:p w14:paraId="6B0FEDF2" w14:textId="0223B571" w:rsidR="0091721F" w:rsidRDefault="0091721F" w:rsidP="0091721F">
      <w:r>
        <w:rPr>
          <w:b/>
          <w:bCs/>
        </w:rPr>
        <w:t>Validar Requisitos</w:t>
      </w:r>
      <w:r>
        <w:rPr>
          <w:b/>
          <w:bCs/>
        </w:rPr>
        <w:t xml:space="preserve">: </w:t>
      </w:r>
      <w:r>
        <w:t>Verificar se a especificação do requisito foi feita corretamente.</w:t>
      </w:r>
    </w:p>
    <w:p w14:paraId="701C8968" w14:textId="0C0D0B08" w:rsidR="0091721F" w:rsidRPr="006C18F3" w:rsidRDefault="0091721F" w:rsidP="0091721F">
      <w:pPr>
        <w:rPr>
          <w:b/>
          <w:bCs/>
        </w:rPr>
      </w:pPr>
      <w:r w:rsidRPr="006C18F3">
        <w:rPr>
          <w:b/>
          <w:bCs/>
        </w:rPr>
        <w:lastRenderedPageBreak/>
        <w:t>4) Quais são as principais técnicas de Levantamento de Requisitos?</w:t>
      </w:r>
    </w:p>
    <w:p w14:paraId="3A86ED86" w14:textId="7FA0DA5F" w:rsidR="0091721F" w:rsidRPr="0091721F" w:rsidRDefault="0091721F" w:rsidP="0091721F">
      <w:pPr>
        <w:rPr>
          <w:u w:val="single"/>
        </w:rPr>
      </w:pPr>
      <w:r w:rsidRPr="0091721F">
        <w:rPr>
          <w:u w:val="single"/>
        </w:rPr>
        <w:t>Entrevistas</w:t>
      </w:r>
      <w:r w:rsidR="006C18F3">
        <w:rPr>
          <w:u w:val="single"/>
        </w:rPr>
        <w:t>/</w:t>
      </w:r>
      <w:r>
        <w:rPr>
          <w:u w:val="single"/>
        </w:rPr>
        <w:t>Reunião</w:t>
      </w:r>
      <w:r w:rsidRPr="0091721F">
        <w:rPr>
          <w:u w:val="single"/>
        </w:rPr>
        <w:t>:</w:t>
      </w:r>
    </w:p>
    <w:p w14:paraId="3CBBF1D8" w14:textId="285A3208" w:rsidR="0091721F" w:rsidRDefault="0091721F" w:rsidP="0091721F">
      <w:r>
        <w:t>Realizar entrevistas com stakeholders, como usuários finais, gerentes e especialistas, para entender suas necessidades e expectativas.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8F3" w14:paraId="30B6CD2A" w14:textId="77777777" w:rsidTr="006C18F3">
        <w:tc>
          <w:tcPr>
            <w:tcW w:w="4322" w:type="dxa"/>
          </w:tcPr>
          <w:p w14:paraId="472A20B2" w14:textId="702FEA1C" w:rsidR="006C18F3" w:rsidRPr="006C18F3" w:rsidRDefault="006C18F3" w:rsidP="006C18F3">
            <w:pPr>
              <w:jc w:val="center"/>
              <w:rPr>
                <w:i/>
                <w:iCs/>
              </w:rPr>
            </w:pPr>
            <w:r w:rsidRPr="006C18F3">
              <w:rPr>
                <w:i/>
                <w:iCs/>
              </w:rPr>
              <w:t>ENTREVISTA</w:t>
            </w:r>
          </w:p>
        </w:tc>
        <w:tc>
          <w:tcPr>
            <w:tcW w:w="4322" w:type="dxa"/>
          </w:tcPr>
          <w:p w14:paraId="36352AC6" w14:textId="6A820627" w:rsidR="006C18F3" w:rsidRPr="006C18F3" w:rsidRDefault="006C18F3" w:rsidP="006C18F3">
            <w:pPr>
              <w:jc w:val="center"/>
              <w:rPr>
                <w:i/>
                <w:iCs/>
              </w:rPr>
            </w:pPr>
            <w:r w:rsidRPr="006C18F3">
              <w:rPr>
                <w:i/>
                <w:iCs/>
              </w:rPr>
              <w:t>REUNIÃO</w:t>
            </w:r>
          </w:p>
        </w:tc>
      </w:tr>
      <w:tr w:rsidR="006C18F3" w14:paraId="66A6991F" w14:textId="77777777" w:rsidTr="006C18F3">
        <w:tc>
          <w:tcPr>
            <w:tcW w:w="4322" w:type="dxa"/>
          </w:tcPr>
          <w:p w14:paraId="6FE998ED" w14:textId="2C829EAF" w:rsidR="006C18F3" w:rsidRPr="006C18F3" w:rsidRDefault="006C18F3" w:rsidP="006C18F3">
            <w:pPr>
              <w:spacing w:after="200" w:line="276" w:lineRule="auto"/>
              <w:rPr>
                <w:i/>
                <w:iCs/>
              </w:rPr>
            </w:pPr>
            <w:r w:rsidRPr="006C18F3">
              <w:rPr>
                <w:i/>
                <w:iCs/>
              </w:rPr>
              <w:t>- Melhor para Compreender Necessidades Individuais</w:t>
            </w:r>
            <w:r w:rsidRPr="006C18F3">
              <w:rPr>
                <w:i/>
                <w:iCs/>
              </w:rPr>
              <w:br/>
            </w:r>
            <w:r w:rsidRPr="006C18F3">
              <w:rPr>
                <w:i/>
                <w:iCs/>
              </w:rPr>
              <w:t>- Quando é necessário confidencialidade</w:t>
            </w:r>
          </w:p>
        </w:tc>
        <w:tc>
          <w:tcPr>
            <w:tcW w:w="4322" w:type="dxa"/>
          </w:tcPr>
          <w:p w14:paraId="16889D9F" w14:textId="77777777" w:rsidR="006C18F3" w:rsidRPr="006C18F3" w:rsidRDefault="006C18F3" w:rsidP="006C18F3">
            <w:pPr>
              <w:spacing w:after="0" w:line="240" w:lineRule="auto"/>
              <w:rPr>
                <w:i/>
                <w:iCs/>
              </w:rPr>
            </w:pPr>
            <w:r w:rsidRPr="006C18F3">
              <w:rPr>
                <w:i/>
                <w:iCs/>
              </w:rPr>
              <w:t>- Consolidação de diversas opiniões</w:t>
            </w:r>
          </w:p>
          <w:p w14:paraId="6F9C9FAD" w14:textId="12138D18" w:rsidR="006C18F3" w:rsidRPr="006C18F3" w:rsidRDefault="006C18F3" w:rsidP="006C18F3">
            <w:pPr>
              <w:rPr>
                <w:i/>
                <w:iCs/>
              </w:rPr>
            </w:pPr>
            <w:r w:rsidRPr="006C18F3">
              <w:rPr>
                <w:i/>
                <w:iCs/>
              </w:rPr>
              <w:t>- Economia de tempo</w:t>
            </w:r>
          </w:p>
        </w:tc>
      </w:tr>
    </w:tbl>
    <w:p w14:paraId="1CF2A00E" w14:textId="743CA809" w:rsidR="006C18F3" w:rsidRPr="006C18F3" w:rsidRDefault="006C18F3" w:rsidP="006C18F3">
      <w:r w:rsidRPr="006C18F3">
        <w:t xml:space="preserve"> </w:t>
      </w:r>
    </w:p>
    <w:p w14:paraId="1139B919" w14:textId="58E67A67" w:rsidR="0091721F" w:rsidRPr="0091721F" w:rsidRDefault="0091721F" w:rsidP="0091721F">
      <w:pPr>
        <w:rPr>
          <w:u w:val="single"/>
        </w:rPr>
      </w:pPr>
      <w:r w:rsidRPr="0091721F">
        <w:rPr>
          <w:u w:val="single"/>
        </w:rPr>
        <w:t>Observação:</w:t>
      </w:r>
    </w:p>
    <w:p w14:paraId="0CF75EBA" w14:textId="77777777" w:rsidR="0091721F" w:rsidRDefault="0091721F" w:rsidP="0091721F">
      <w:r>
        <w:t>Observar como os usuários interagem com sistemas existentes ou processos de negócios para identificar problemas e oportunidades de melhoria.</w:t>
      </w:r>
    </w:p>
    <w:p w14:paraId="46CEA17D" w14:textId="72CB70CD" w:rsidR="006C18F3" w:rsidRPr="006C18F3" w:rsidRDefault="006C18F3" w:rsidP="0091721F">
      <w:pPr>
        <w:rPr>
          <w:i/>
          <w:iCs/>
        </w:rPr>
      </w:pPr>
      <w:r w:rsidRPr="006C18F3">
        <w:rPr>
          <w:i/>
          <w:iCs/>
        </w:rPr>
        <w:t>- Bom para compreender processos</w:t>
      </w:r>
      <w:r w:rsidRPr="006C18F3">
        <w:rPr>
          <w:i/>
          <w:iCs/>
        </w:rPr>
        <w:br/>
        <w:t>- Bom para validar informações coletadas</w:t>
      </w:r>
      <w:r w:rsidRPr="006C18F3">
        <w:rPr>
          <w:i/>
          <w:iCs/>
        </w:rPr>
        <w:br/>
        <w:t>- Coletar dadas comportamentais</w:t>
      </w:r>
    </w:p>
    <w:p w14:paraId="11C432DC" w14:textId="25F52264" w:rsidR="0091721F" w:rsidRPr="0091721F" w:rsidRDefault="006C18F3" w:rsidP="0091721F">
      <w:pPr>
        <w:rPr>
          <w:u w:val="single"/>
        </w:rPr>
      </w:pPr>
      <w:r>
        <w:rPr>
          <w:u w:val="single"/>
        </w:rPr>
        <w:br/>
      </w:r>
      <w:r w:rsidR="0091721F" w:rsidRPr="0091721F">
        <w:rPr>
          <w:u w:val="single"/>
        </w:rPr>
        <w:t>Questionários e Pesquisas:</w:t>
      </w:r>
    </w:p>
    <w:p w14:paraId="7B954AD2" w14:textId="17673D16" w:rsidR="00952D3C" w:rsidRDefault="0091721F" w:rsidP="0091721F">
      <w:r>
        <w:t>D</w:t>
      </w:r>
      <w:r>
        <w:t>istribuir questionários ou conduzir pesquisas para coletar informações de usuários ou partes interessadas.</w:t>
      </w:r>
    </w:p>
    <w:p w14:paraId="27087251" w14:textId="06F8E7F3" w:rsidR="006C18F3" w:rsidRPr="006C18F3" w:rsidRDefault="006C18F3" w:rsidP="0091721F">
      <w:pPr>
        <w:rPr>
          <w:i/>
          <w:iCs/>
        </w:rPr>
      </w:pPr>
      <w:r w:rsidRPr="006C18F3">
        <w:rPr>
          <w:i/>
          <w:iCs/>
        </w:rPr>
        <w:t>- Bom quando existem muitos stakeholders.</w:t>
      </w:r>
      <w:r w:rsidRPr="006C18F3">
        <w:rPr>
          <w:i/>
          <w:iCs/>
        </w:rPr>
        <w:br/>
        <w:t>- Bom quando os stakeholders estão dispersos geograficamente.</w:t>
      </w:r>
      <w:r w:rsidRPr="006C18F3">
        <w:rPr>
          <w:i/>
          <w:iCs/>
        </w:rPr>
        <w:br/>
        <w:t>- Bom para avaliação de satisfação dos usuários.</w:t>
      </w:r>
    </w:p>
    <w:p w14:paraId="6B1E2B9F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78623470" w14:textId="308C00F4" w:rsidR="005F476D" w:rsidRPr="005F476D" w:rsidRDefault="005F476D" w:rsidP="0091721F">
      <w:pPr>
        <w:rPr>
          <w:b/>
          <w:bCs/>
        </w:rPr>
      </w:pPr>
      <w:r w:rsidRPr="005F476D">
        <w:rPr>
          <w:b/>
          <w:bCs/>
        </w:rPr>
        <w:t>5) Quais são as principais atividades de validação de um requisito?</w:t>
      </w:r>
    </w:p>
    <w:p w14:paraId="5EA818F5" w14:textId="4ADC0134" w:rsidR="005F476D" w:rsidRDefault="005F476D" w:rsidP="0091721F">
      <w:r>
        <w:t>O requisito deve ser identificável, testável e claro.</w:t>
      </w:r>
    </w:p>
    <w:p w14:paraId="0B610B11" w14:textId="72F74B7D" w:rsidR="006F5F51" w:rsidRDefault="006F5F51" w:rsidP="006F5F51">
      <w:pPr>
        <w:jc w:val="center"/>
      </w:pPr>
      <w:r w:rsidRPr="006F5F51">
        <w:drawing>
          <wp:inline distT="0" distB="0" distL="0" distR="0" wp14:anchorId="1417FB71" wp14:editId="21E15E17">
            <wp:extent cx="3316026" cy="1739900"/>
            <wp:effectExtent l="0" t="0" r="0" b="0"/>
            <wp:docPr id="881103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03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957" cy="17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601" w14:textId="77777777" w:rsidR="006F5F51" w:rsidRDefault="006F5F51" w:rsidP="006F5F51">
      <w:r w:rsidRPr="006F5F51">
        <w:rPr>
          <w:b/>
          <w:bCs/>
        </w:rPr>
        <w:lastRenderedPageBreak/>
        <w:t>Identificável</w:t>
      </w:r>
      <w:r>
        <w:t xml:space="preserve">: </w:t>
      </w:r>
      <w:r w:rsidRPr="006F5F51">
        <w:rPr>
          <w:u w:val="single"/>
        </w:rPr>
        <w:t>Cada requisito deve ser único e facilmente identificável</w:t>
      </w:r>
      <w:r>
        <w:t>. Isso significa que ele deve ser claramente definido, nomeado de forma única e associado a um número de identificação, se aplicável. A identificação permite que os requisitos sejam referenciados de forma inequívoca em toda a documentação e comunicação do projeto.</w:t>
      </w:r>
    </w:p>
    <w:p w14:paraId="113FA9FE" w14:textId="77777777" w:rsidR="006F5F51" w:rsidRDefault="006F5F51" w:rsidP="006F5F51">
      <w:r w:rsidRPr="006F5F51">
        <w:rPr>
          <w:b/>
          <w:bCs/>
        </w:rPr>
        <w:t>Testável</w:t>
      </w:r>
      <w:r>
        <w:t xml:space="preserve">: Os requisitos </w:t>
      </w:r>
      <w:r w:rsidRPr="006F5F51">
        <w:rPr>
          <w:u w:val="single"/>
        </w:rPr>
        <w:t>devem ser formulados de maneira que seja possível criar testes que verifiquem se o sistema atende a esses requisitos</w:t>
      </w:r>
      <w:r>
        <w:t>. Isso significa que os requisitos devem ser específicos o suficiente para permitir a criação de casos de teste claros e objetivos. A testabilidade é fundamental para a verificação da conformidade do sistema com os requisitos.</w:t>
      </w:r>
    </w:p>
    <w:p w14:paraId="73CDBC5D" w14:textId="2A9FF925" w:rsidR="005F476D" w:rsidRDefault="006F5F51" w:rsidP="006F5F51">
      <w:r w:rsidRPr="006F5F51">
        <w:rPr>
          <w:b/>
          <w:bCs/>
        </w:rPr>
        <w:t>Claro</w:t>
      </w:r>
      <w:r>
        <w:t xml:space="preserve">: A clareza é uma característica crítica de um requisito. </w:t>
      </w:r>
      <w:r w:rsidRPr="006F5F51">
        <w:rPr>
          <w:u w:val="single"/>
        </w:rPr>
        <w:t>Ele deve ser escrito de forma clara e compreensível para todas as partes interessadas</w:t>
      </w:r>
      <w:r>
        <w:t xml:space="preserve">, incluindo desenvolvedores, testadores e stakeholders não técnicos. Isso envolve </w:t>
      </w:r>
      <w:r w:rsidRPr="006F5F51">
        <w:rPr>
          <w:u w:val="single"/>
        </w:rPr>
        <w:t>o uso de linguagem precisa</w:t>
      </w:r>
      <w:r>
        <w:t xml:space="preserve">, definições claras de termos e, sempre que possível, </w:t>
      </w:r>
      <w:r w:rsidRPr="006F5F51">
        <w:rPr>
          <w:u w:val="single"/>
        </w:rPr>
        <w:t>evitar ambiguidades</w:t>
      </w:r>
      <w:r>
        <w:t>.</w:t>
      </w:r>
    </w:p>
    <w:p w14:paraId="4BB33A5E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008DC360" w14:textId="38C759A3" w:rsidR="006F5F51" w:rsidRPr="006F5F51" w:rsidRDefault="006F5F51" w:rsidP="0091721F">
      <w:pPr>
        <w:rPr>
          <w:b/>
          <w:bCs/>
        </w:rPr>
      </w:pPr>
      <w:r w:rsidRPr="006F5F51">
        <w:rPr>
          <w:b/>
          <w:bCs/>
        </w:rPr>
        <w:t>6) O que é wireframe?</w:t>
      </w:r>
    </w:p>
    <w:p w14:paraId="2627503D" w14:textId="2451C730" w:rsidR="006F5F51" w:rsidRDefault="006F5F51" w:rsidP="0091721F">
      <w:r w:rsidRPr="006F5F51">
        <w:t xml:space="preserve">Um wireframe é um esboço ou uma representação visual simplificada de uma interface de usuário, como a de um site, aplicativo ou sistema de software. </w:t>
      </w:r>
    </w:p>
    <w:p w14:paraId="43FFE30F" w14:textId="3573B6CC" w:rsidR="006F5F51" w:rsidRDefault="006F5F51" w:rsidP="0091721F">
      <w:r>
        <w:t>- Bom para especificar um requisito do tipo “relatório”</w:t>
      </w:r>
    </w:p>
    <w:p w14:paraId="5C06D520" w14:textId="77777777" w:rsidR="002D03CC" w:rsidRDefault="002D03CC" w:rsidP="002D03CC">
      <w:pPr>
        <w:keepNext/>
        <w:jc w:val="center"/>
      </w:pPr>
      <w:r w:rsidRPr="002D03CC">
        <w:drawing>
          <wp:inline distT="0" distB="0" distL="0" distR="0" wp14:anchorId="4E22BC47" wp14:editId="31B8CFD6">
            <wp:extent cx="4918233" cy="2806700"/>
            <wp:effectExtent l="0" t="0" r="0" b="0"/>
            <wp:docPr id="951844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4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871" cy="28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F768" w14:textId="66EDC73F" w:rsidR="006C18F3" w:rsidRDefault="002D03CC" w:rsidP="002D03C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Wireframe - exemplo 1</w:t>
      </w:r>
    </w:p>
    <w:p w14:paraId="30B281B2" w14:textId="77777777" w:rsidR="002D03CC" w:rsidRDefault="002D03CC" w:rsidP="002D03CC"/>
    <w:p w14:paraId="0768D247" w14:textId="77777777" w:rsidR="002D03CC" w:rsidRDefault="002D03CC" w:rsidP="002D03CC">
      <w:pPr>
        <w:keepNext/>
        <w:jc w:val="center"/>
      </w:pPr>
      <w:r w:rsidRPr="002D03CC">
        <w:lastRenderedPageBreak/>
        <w:drawing>
          <wp:inline distT="0" distB="0" distL="0" distR="0" wp14:anchorId="3BC748DB" wp14:editId="2EA2FC50">
            <wp:extent cx="3285036" cy="1492250"/>
            <wp:effectExtent l="19050" t="19050" r="10795" b="12700"/>
            <wp:docPr id="8901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185" cy="1508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65BAC" w14:textId="4CB80A13" w:rsidR="002D03CC" w:rsidRPr="002D03CC" w:rsidRDefault="002D03CC" w:rsidP="002D03C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</w:t>
      </w:r>
      <w:r w:rsidRPr="00914785">
        <w:t>Wireframe - exemplo 1</w:t>
      </w:r>
    </w:p>
    <w:p w14:paraId="7CF5C170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7227C868" w14:textId="3DB6429C" w:rsidR="006F5F51" w:rsidRPr="00F7370B" w:rsidRDefault="006F5F51" w:rsidP="0091721F">
      <w:pPr>
        <w:rPr>
          <w:b/>
          <w:bCs/>
        </w:rPr>
      </w:pPr>
      <w:r w:rsidRPr="00F7370B">
        <w:rPr>
          <w:b/>
          <w:bCs/>
        </w:rPr>
        <w:t>7) O</w:t>
      </w:r>
      <w:r w:rsidRPr="00F7370B">
        <w:rPr>
          <w:b/>
          <w:bCs/>
        </w:rPr>
        <w:t xml:space="preserve"> que é especificação de requisito funcional?</w:t>
      </w:r>
    </w:p>
    <w:p w14:paraId="195374FF" w14:textId="4F3076A3" w:rsidR="006F5F51" w:rsidRDefault="00F7370B" w:rsidP="0091721F">
      <w:r w:rsidRPr="00F7370B">
        <w:rPr>
          <w:u w:val="single"/>
        </w:rPr>
        <w:t>Requisito Funcional</w:t>
      </w:r>
      <w:r>
        <w:t xml:space="preserve"> é uma declaração que diz o que o software deve fazer.</w:t>
      </w:r>
    </w:p>
    <w:p w14:paraId="319DC5EA" w14:textId="6F3537CF" w:rsidR="006F5F51" w:rsidRDefault="00F7370B" w:rsidP="0091721F">
      <w:r w:rsidRPr="00F7370B">
        <w:rPr>
          <w:u w:val="single"/>
        </w:rPr>
        <w:t>Especificação</w:t>
      </w:r>
      <w:r>
        <w:t xml:space="preserve"> de um requisito funcional é o detalhamento de uma declaração que o software deve fazer.</w:t>
      </w:r>
    </w:p>
    <w:p w14:paraId="241919BD" w14:textId="1824B78C" w:rsidR="00F7370B" w:rsidRDefault="00F7370B" w:rsidP="00F7370B">
      <w:pPr>
        <w:jc w:val="center"/>
      </w:pPr>
      <w:r w:rsidRPr="00F7370B">
        <w:drawing>
          <wp:inline distT="0" distB="0" distL="0" distR="0" wp14:anchorId="53A242E3" wp14:editId="76799028">
            <wp:extent cx="3127776" cy="1035050"/>
            <wp:effectExtent l="19050" t="19050" r="15875" b="12700"/>
            <wp:docPr id="1377847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7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488" cy="1042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BA6F66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5AC67200" w14:textId="79C4AABB" w:rsidR="006F5F51" w:rsidRPr="00A24451" w:rsidRDefault="006F5F51" w:rsidP="006F5F51">
      <w:pPr>
        <w:rPr>
          <w:b/>
          <w:bCs/>
        </w:rPr>
      </w:pPr>
      <w:r w:rsidRPr="00A24451">
        <w:rPr>
          <w:b/>
          <w:bCs/>
        </w:rPr>
        <w:t>8</w:t>
      </w:r>
      <w:r w:rsidRPr="00A24451">
        <w:rPr>
          <w:b/>
          <w:bCs/>
        </w:rPr>
        <w:t xml:space="preserve">) O que é especificação de requisito </w:t>
      </w:r>
      <w:r w:rsidRPr="00A24451">
        <w:rPr>
          <w:b/>
          <w:bCs/>
        </w:rPr>
        <w:t xml:space="preserve">não </w:t>
      </w:r>
      <w:r w:rsidRPr="00A24451">
        <w:rPr>
          <w:b/>
          <w:bCs/>
        </w:rPr>
        <w:t>funcional?</w:t>
      </w:r>
    </w:p>
    <w:p w14:paraId="44154326" w14:textId="6BF2C259" w:rsidR="00F7370B" w:rsidRDefault="00F7370B" w:rsidP="00F7370B">
      <w:r w:rsidRPr="00F7370B">
        <w:rPr>
          <w:u w:val="single"/>
        </w:rPr>
        <w:t xml:space="preserve">Requisito </w:t>
      </w:r>
      <w:r>
        <w:rPr>
          <w:u w:val="single"/>
        </w:rPr>
        <w:t xml:space="preserve">NÃO </w:t>
      </w:r>
      <w:r w:rsidRPr="00F7370B">
        <w:rPr>
          <w:u w:val="single"/>
        </w:rPr>
        <w:t>Funcional</w:t>
      </w:r>
      <w:r>
        <w:t xml:space="preserve"> é uma declaração que diz </w:t>
      </w:r>
      <w:r w:rsidRPr="00F7370B">
        <w:rPr>
          <w:b/>
          <w:bCs/>
        </w:rPr>
        <w:t>COMO</w:t>
      </w:r>
      <w:r>
        <w:t xml:space="preserve"> o software deve fazer</w:t>
      </w:r>
      <w:r>
        <w:t xml:space="preserve"> uma determinada função</w:t>
      </w:r>
      <w:r>
        <w:t>.</w:t>
      </w:r>
    </w:p>
    <w:p w14:paraId="7EBDD00F" w14:textId="0F25F546" w:rsidR="00F7370B" w:rsidRDefault="00F7370B" w:rsidP="00F7370B">
      <w:r w:rsidRPr="00F7370B">
        <w:rPr>
          <w:u w:val="single"/>
        </w:rPr>
        <w:t>Especificação</w:t>
      </w:r>
      <w:r>
        <w:t xml:space="preserve"> de um requisito </w:t>
      </w:r>
      <w:r>
        <w:t xml:space="preserve">não </w:t>
      </w:r>
      <w:r>
        <w:t xml:space="preserve">funcional é o </w:t>
      </w:r>
      <w:r w:rsidRPr="00A24451">
        <w:rPr>
          <w:u w:val="single"/>
        </w:rPr>
        <w:t>detalhamento</w:t>
      </w:r>
      <w:r>
        <w:t xml:space="preserve"> que descreve como uma determinada função deverá ser executada</w:t>
      </w:r>
      <w:r>
        <w:t>.</w:t>
      </w:r>
    </w:p>
    <w:p w14:paraId="092E0A49" w14:textId="0B39607F" w:rsidR="00F7370B" w:rsidRPr="00F7370B" w:rsidRDefault="00F7370B" w:rsidP="00F7370B">
      <w:pPr>
        <w:rPr>
          <w:b/>
          <w:bCs/>
          <w:u w:val="single"/>
        </w:rPr>
      </w:pPr>
      <w:r w:rsidRPr="00F7370B">
        <w:rPr>
          <w:b/>
          <w:bCs/>
          <w:u w:val="single"/>
        </w:rPr>
        <w:t>EXEMPLOS:</w:t>
      </w:r>
    </w:p>
    <w:p w14:paraId="6F3CFB49" w14:textId="77777777" w:rsidR="00A24451" w:rsidRDefault="00F7370B" w:rsidP="00F7370B">
      <w:r w:rsidRPr="00F7370B">
        <w:rPr>
          <w:u w:val="single"/>
        </w:rPr>
        <w:t>Desempenho:</w:t>
      </w:r>
      <w:r>
        <w:t xml:space="preserve"> Esses requisitos especificam como o sistema deve lidar com a carga de trabalho, incluindo tempos de resposta, capacidade de processamento, uso de memória e escalabilidade. </w:t>
      </w:r>
    </w:p>
    <w:p w14:paraId="6DB3352C" w14:textId="7D4E45E6" w:rsidR="00F7370B" w:rsidRDefault="00F7370B" w:rsidP="00F7370B">
      <w:r w:rsidRPr="00A24451">
        <w:rPr>
          <w:i/>
          <w:iCs/>
        </w:rPr>
        <w:t xml:space="preserve">Por exemplo, "o sistema deve ser capaz de suportar 1.000 usuários simultâneos com um tempo de resposta médio de menos de </w:t>
      </w:r>
      <w:r w:rsidR="00A24451">
        <w:rPr>
          <w:i/>
          <w:iCs/>
        </w:rPr>
        <w:t>4</w:t>
      </w:r>
      <w:r w:rsidRPr="00A24451">
        <w:rPr>
          <w:i/>
          <w:iCs/>
        </w:rPr>
        <w:t xml:space="preserve"> segundo</w:t>
      </w:r>
      <w:r w:rsidR="00A24451">
        <w:rPr>
          <w:i/>
          <w:iCs/>
        </w:rPr>
        <w:t>s</w:t>
      </w:r>
      <w:r w:rsidRPr="00A24451">
        <w:rPr>
          <w:i/>
          <w:iCs/>
        </w:rPr>
        <w:t>".</w:t>
      </w:r>
    </w:p>
    <w:p w14:paraId="427B9E7E" w14:textId="77777777" w:rsidR="00A24451" w:rsidRDefault="00F7370B" w:rsidP="00F7370B">
      <w:r w:rsidRPr="00F7370B">
        <w:rPr>
          <w:u w:val="single"/>
        </w:rPr>
        <w:t>Segurança:</w:t>
      </w:r>
      <w:r>
        <w:t xml:space="preserve"> Requisitos de segurança descrevem medidas de segurança que o sistema deve adotar para proteger dados sensíveis e impedir acesso não autorizado. </w:t>
      </w:r>
    </w:p>
    <w:p w14:paraId="50874700" w14:textId="40817BEA" w:rsidR="00F7370B" w:rsidRPr="00A24451" w:rsidRDefault="00F7370B" w:rsidP="00F7370B">
      <w:pPr>
        <w:rPr>
          <w:i/>
          <w:iCs/>
        </w:rPr>
      </w:pPr>
      <w:r w:rsidRPr="00A24451">
        <w:rPr>
          <w:i/>
          <w:iCs/>
        </w:rPr>
        <w:t>Por exemplo, "o sistema deve criptografar informações confidenciais durante a transmissão e armazenamento</w:t>
      </w:r>
      <w:r w:rsidRPr="00A24451">
        <w:rPr>
          <w:i/>
          <w:iCs/>
        </w:rPr>
        <w:t xml:space="preserve"> – utilizar a criptográfica BASE64</w:t>
      </w:r>
      <w:r w:rsidRPr="00A24451">
        <w:rPr>
          <w:i/>
          <w:iCs/>
        </w:rPr>
        <w:t>".</w:t>
      </w:r>
    </w:p>
    <w:p w14:paraId="046A327A" w14:textId="77777777" w:rsidR="00A24451" w:rsidRDefault="00F7370B" w:rsidP="00F7370B">
      <w:r w:rsidRPr="00F7370B">
        <w:rPr>
          <w:u w:val="single"/>
        </w:rPr>
        <w:lastRenderedPageBreak/>
        <w:t>Usabilidade</w:t>
      </w:r>
      <w:r>
        <w:t xml:space="preserve">: Esses requisitos se relacionam à facilidade de uso e à experiência do usuário. </w:t>
      </w:r>
    </w:p>
    <w:p w14:paraId="6A02FA06" w14:textId="1B7C237D" w:rsidR="00F7370B" w:rsidRPr="00A24451" w:rsidRDefault="00F7370B" w:rsidP="00F7370B">
      <w:pPr>
        <w:rPr>
          <w:i/>
          <w:iCs/>
        </w:rPr>
      </w:pPr>
      <w:r w:rsidRPr="00A24451">
        <w:rPr>
          <w:i/>
          <w:iCs/>
        </w:rPr>
        <w:t>Por exemplo, "</w:t>
      </w:r>
      <w:r w:rsidR="00A24451" w:rsidRPr="00A24451">
        <w:rPr>
          <w:i/>
          <w:iCs/>
        </w:rPr>
        <w:t xml:space="preserve">8 em cada 10 usuários devem conseguir utilizar o sistema sem ajuda do manual de usuário </w:t>
      </w:r>
      <w:r w:rsidRPr="00A24451">
        <w:rPr>
          <w:i/>
          <w:iCs/>
        </w:rPr>
        <w:t>".</w:t>
      </w:r>
    </w:p>
    <w:p w14:paraId="2E08905C" w14:textId="77777777" w:rsidR="00A24451" w:rsidRDefault="00F7370B" w:rsidP="00F7370B">
      <w:r w:rsidRPr="00A24451">
        <w:rPr>
          <w:u w:val="single"/>
        </w:rPr>
        <w:t>Confiabilidade</w:t>
      </w:r>
      <w:r>
        <w:t xml:space="preserve">: Requisitos de confiabilidade especificam a disponibilidade e a tolerância a falhas do sistema. </w:t>
      </w:r>
    </w:p>
    <w:p w14:paraId="737C618C" w14:textId="559AC872" w:rsidR="00F7370B" w:rsidRPr="00A24451" w:rsidRDefault="00F7370B" w:rsidP="00F7370B">
      <w:pPr>
        <w:rPr>
          <w:i/>
          <w:iCs/>
        </w:rPr>
      </w:pPr>
      <w:r w:rsidRPr="00A24451">
        <w:rPr>
          <w:i/>
          <w:iCs/>
        </w:rPr>
        <w:t xml:space="preserve">Por exemplo, "o sistema deve estar disponível 99,9% </w:t>
      </w:r>
      <w:r w:rsidR="00A24451" w:rsidRPr="00A24451">
        <w:rPr>
          <w:i/>
          <w:iCs/>
        </w:rPr>
        <w:t>durante o mês</w:t>
      </w:r>
      <w:r w:rsidRPr="00A24451">
        <w:rPr>
          <w:i/>
          <w:iCs/>
        </w:rPr>
        <w:t xml:space="preserve"> e ser capaz de se recuperar automaticamente de falhas".</w:t>
      </w:r>
    </w:p>
    <w:p w14:paraId="10D13103" w14:textId="77777777" w:rsidR="00F7370B" w:rsidRDefault="00F7370B" w:rsidP="00F7370B">
      <w:r w:rsidRPr="00A24451">
        <w:rPr>
          <w:u w:val="single"/>
        </w:rPr>
        <w:t>Interoperabilidade:</w:t>
      </w:r>
      <w:r>
        <w:t xml:space="preserve"> Requisitos de interoperabilidade especificam como o sistema deve se integrar com outros sistemas ou serviços.</w:t>
      </w:r>
    </w:p>
    <w:p w14:paraId="79A92536" w14:textId="67B23901" w:rsidR="00A24451" w:rsidRPr="00A24451" w:rsidRDefault="00A24451" w:rsidP="00A24451">
      <w:pPr>
        <w:rPr>
          <w:i/>
          <w:iCs/>
        </w:rPr>
      </w:pPr>
      <w:r w:rsidRPr="00A24451">
        <w:rPr>
          <w:i/>
          <w:iCs/>
        </w:rPr>
        <w:t xml:space="preserve">Por exemplo, "o sistema deve </w:t>
      </w:r>
      <w:r>
        <w:rPr>
          <w:i/>
          <w:iCs/>
        </w:rPr>
        <w:t>se comunicar com o sistema de pagamento PAG-SEGURO</w:t>
      </w:r>
      <w:r w:rsidRPr="00A24451">
        <w:rPr>
          <w:i/>
          <w:iCs/>
        </w:rPr>
        <w:t>".</w:t>
      </w:r>
    </w:p>
    <w:p w14:paraId="6C7A1C28" w14:textId="77777777" w:rsidR="00D41CD4" w:rsidRPr="002D03CC" w:rsidRDefault="00D41CD4" w:rsidP="00D41CD4">
      <w:pPr>
        <w:pBdr>
          <w:bottom w:val="single" w:sz="6" w:space="1" w:color="auto"/>
        </w:pBdr>
        <w:rPr>
          <w:color w:val="FF0000"/>
        </w:rPr>
      </w:pPr>
    </w:p>
    <w:p w14:paraId="2F1AF958" w14:textId="28E30B49" w:rsidR="00A24451" w:rsidRPr="00A24451" w:rsidRDefault="00A24451" w:rsidP="0091721F">
      <w:pPr>
        <w:rPr>
          <w:b/>
          <w:bCs/>
        </w:rPr>
      </w:pPr>
      <w:r w:rsidRPr="00A24451">
        <w:rPr>
          <w:b/>
          <w:bCs/>
        </w:rPr>
        <w:t>9) Quais os dois principais tipos de relacionamentos existentes no diagrama USE CASE ?</w:t>
      </w:r>
    </w:p>
    <w:p w14:paraId="1811FA42" w14:textId="77777777" w:rsidR="00A24451" w:rsidRPr="00A24451" w:rsidRDefault="00A24451" w:rsidP="00A24451">
      <w:pPr>
        <w:rPr>
          <w:b/>
          <w:bCs/>
        </w:rPr>
      </w:pPr>
      <w:r w:rsidRPr="00A24451">
        <w:rPr>
          <w:b/>
          <w:bCs/>
        </w:rPr>
        <w:t>Include</w:t>
      </w:r>
    </w:p>
    <w:p w14:paraId="04BA748C" w14:textId="77777777" w:rsidR="00A24451" w:rsidRDefault="00A24451" w:rsidP="00A24451">
      <w:r>
        <w:t xml:space="preserve">Quando o caso de uso A “inclui” o caso de uso B, </w:t>
      </w:r>
      <w:r w:rsidRPr="00A24451">
        <w:rPr>
          <w:highlight w:val="yellow"/>
        </w:rPr>
        <w:t xml:space="preserve">significa que </w:t>
      </w:r>
      <w:r w:rsidRPr="00A24451">
        <w:rPr>
          <w:highlight w:val="yellow"/>
          <w:u w:val="single"/>
        </w:rPr>
        <w:t>sempre</w:t>
      </w:r>
      <w:r w:rsidRPr="00A24451">
        <w:rPr>
          <w:highlight w:val="yellow"/>
        </w:rPr>
        <w:t xml:space="preserve"> que o caso de uso A for executado o caso de uso B também será executado</w:t>
      </w:r>
      <w:r>
        <w:t>. A direção do relacionamento é do caso de uso que está incluindo para o caso de uso incluído.</w:t>
      </w:r>
    </w:p>
    <w:p w14:paraId="5E4D34C5" w14:textId="77777777" w:rsidR="00A24451" w:rsidRPr="00A24451" w:rsidRDefault="00A24451" w:rsidP="00A24451">
      <w:pPr>
        <w:rPr>
          <w:b/>
          <w:bCs/>
        </w:rPr>
      </w:pPr>
      <w:r w:rsidRPr="00A24451">
        <w:rPr>
          <w:b/>
          <w:bCs/>
        </w:rPr>
        <w:t>Extend</w:t>
      </w:r>
    </w:p>
    <w:p w14:paraId="6554EBAD" w14:textId="52EE48E0" w:rsidR="00A24451" w:rsidRDefault="00A24451" w:rsidP="00A24451">
      <w:r>
        <w:t xml:space="preserve">Quando o caso de uso B estende o caso de uso A, </w:t>
      </w:r>
      <w:r w:rsidRPr="00A24451">
        <w:rPr>
          <w:highlight w:val="yellow"/>
        </w:rPr>
        <w:t xml:space="preserve">significa que quando o caso de uso A for executado o caso de uso B </w:t>
      </w:r>
      <w:r w:rsidRPr="00A24451">
        <w:rPr>
          <w:highlight w:val="yellow"/>
          <w:u w:val="single"/>
        </w:rPr>
        <w:t>poderá</w:t>
      </w:r>
      <w:r w:rsidRPr="00A24451">
        <w:rPr>
          <w:highlight w:val="yellow"/>
        </w:rPr>
        <w:t xml:space="preserve"> (poderá – talvez não seja) ser executado também</w:t>
      </w:r>
      <w:r>
        <w:t>. A direção do relacionamento é do caso de uso extensor (aqui o caso de uso B) para o caso de uso estendido (aqui o caso de uso A).</w:t>
      </w:r>
    </w:p>
    <w:p w14:paraId="21FAA4FB" w14:textId="273CCA02" w:rsidR="002D03CC" w:rsidRDefault="002D03CC" w:rsidP="00A24451">
      <w:r w:rsidRPr="002D03CC">
        <w:rPr>
          <w:i/>
          <w:iCs/>
        </w:rPr>
        <w:t>Exemplo</w:t>
      </w:r>
      <w:r>
        <w:t>:</w:t>
      </w:r>
    </w:p>
    <w:p w14:paraId="471F6338" w14:textId="3E72CCF9" w:rsidR="002D03CC" w:rsidRDefault="002D03CC" w:rsidP="002D03CC">
      <w:pPr>
        <w:jc w:val="center"/>
      </w:pPr>
      <w:r w:rsidRPr="002D03CC">
        <w:drawing>
          <wp:inline distT="0" distB="0" distL="0" distR="0" wp14:anchorId="552E3EBA" wp14:editId="2E4D4A16">
            <wp:extent cx="2605695" cy="1403350"/>
            <wp:effectExtent l="19050" t="19050" r="23495" b="25400"/>
            <wp:docPr id="1918708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8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308" cy="1408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59EE1" w14:textId="4A1DEF20" w:rsidR="00A24451" w:rsidRPr="002D03CC" w:rsidRDefault="002D03CC" w:rsidP="002D03CC">
      <w:pPr>
        <w:rPr>
          <w:i/>
          <w:iCs/>
        </w:rPr>
      </w:pPr>
      <w:r w:rsidRPr="002D03CC">
        <w:rPr>
          <w:i/>
          <w:iCs/>
        </w:rPr>
        <w:t>Interpretação:</w:t>
      </w:r>
    </w:p>
    <w:p w14:paraId="29AEADC7" w14:textId="720F3F33" w:rsidR="002D03CC" w:rsidRDefault="002D03CC" w:rsidP="002D03CC">
      <w:r>
        <w:t>Quando o cliente Solicitar Material:</w:t>
      </w:r>
    </w:p>
    <w:p w14:paraId="5F599049" w14:textId="1DA23C4C" w:rsidR="002D03CC" w:rsidRDefault="002D03CC" w:rsidP="002D03CC">
      <w:r>
        <w:tab/>
        <w:t>- Sistema sempre deverá checar o estoque para apresentar a consulta.</w:t>
      </w:r>
    </w:p>
    <w:p w14:paraId="7C927A90" w14:textId="6795BECF" w:rsidR="002D03CC" w:rsidRDefault="002D03CC" w:rsidP="002D03CC">
      <w:r>
        <w:tab/>
        <w:t>- Cliente poderá ou não efetuar a compra do material</w:t>
      </w:r>
    </w:p>
    <w:p w14:paraId="30AF8F58" w14:textId="7853CAC9" w:rsidR="0048738D" w:rsidRDefault="0048738D" w:rsidP="00BF2C2A">
      <w:pPr>
        <w:rPr>
          <w:b/>
          <w:bCs/>
        </w:rPr>
      </w:pPr>
      <w:r>
        <w:rPr>
          <w:b/>
          <w:bCs/>
        </w:rPr>
        <w:lastRenderedPageBreak/>
        <w:t>Sites para estudo:</w:t>
      </w:r>
    </w:p>
    <w:p w14:paraId="2CCC7EFE" w14:textId="34317143" w:rsidR="0048738D" w:rsidRDefault="0048738D" w:rsidP="00BF2C2A">
      <w:pPr>
        <w:rPr>
          <w:b/>
          <w:bCs/>
        </w:rPr>
      </w:pPr>
      <w:hyperlink r:id="rId14" w:history="1">
        <w:r w:rsidRPr="002C0B7C">
          <w:rPr>
            <w:rStyle w:val="Hyperlink"/>
            <w:b/>
            <w:bCs/>
          </w:rPr>
          <w:t>https://gyires.inf.unideb.hu/GyBITT/07/ch02s04.html</w:t>
        </w:r>
      </w:hyperlink>
    </w:p>
    <w:p w14:paraId="4C631C76" w14:textId="695DC66E" w:rsidR="0048738D" w:rsidRDefault="0048738D" w:rsidP="00BF2C2A">
      <w:pPr>
        <w:rPr>
          <w:b/>
          <w:bCs/>
        </w:rPr>
      </w:pPr>
      <w:hyperlink r:id="rId15" w:history="1">
        <w:r w:rsidRPr="002C0B7C">
          <w:rPr>
            <w:rStyle w:val="Hyperlink"/>
            <w:b/>
            <w:bCs/>
          </w:rPr>
          <w:t>http://mohamedelgendy.com/blog/how-to-write-a-use-case.html</w:t>
        </w:r>
      </w:hyperlink>
    </w:p>
    <w:p w14:paraId="0682EE2D" w14:textId="77777777" w:rsidR="0048738D" w:rsidRDefault="0048738D" w:rsidP="00BF2C2A">
      <w:pPr>
        <w:rPr>
          <w:b/>
          <w:bCs/>
        </w:rPr>
      </w:pPr>
    </w:p>
    <w:p w14:paraId="6CF719D7" w14:textId="77777777" w:rsidR="0048738D" w:rsidRPr="00BF2C2A" w:rsidRDefault="0048738D" w:rsidP="00BF2C2A">
      <w:pPr>
        <w:rPr>
          <w:b/>
          <w:bCs/>
        </w:rPr>
      </w:pPr>
    </w:p>
    <w:sectPr w:rsidR="0048738D" w:rsidRPr="00BF2C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B400" w14:textId="77777777" w:rsidR="006B1E57" w:rsidRDefault="006B1E57" w:rsidP="007D65FF">
      <w:pPr>
        <w:spacing w:after="0" w:line="240" w:lineRule="auto"/>
      </w:pPr>
      <w:r>
        <w:separator/>
      </w:r>
    </w:p>
  </w:endnote>
  <w:endnote w:type="continuationSeparator" w:id="0">
    <w:p w14:paraId="2FE936F9" w14:textId="77777777" w:rsidR="006B1E57" w:rsidRDefault="006B1E57" w:rsidP="007D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86F1" w14:textId="77777777" w:rsidR="007D65FF" w:rsidRDefault="007D65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056A" w14:textId="77777777" w:rsidR="007D65FF" w:rsidRDefault="007D65F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C33F" w14:textId="77777777" w:rsidR="007D65FF" w:rsidRDefault="007D65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582B" w14:textId="77777777" w:rsidR="006B1E57" w:rsidRDefault="006B1E57" w:rsidP="007D65FF">
      <w:pPr>
        <w:spacing w:after="0" w:line="240" w:lineRule="auto"/>
      </w:pPr>
      <w:r>
        <w:separator/>
      </w:r>
    </w:p>
  </w:footnote>
  <w:footnote w:type="continuationSeparator" w:id="0">
    <w:p w14:paraId="31127304" w14:textId="77777777" w:rsidR="006B1E57" w:rsidRDefault="006B1E57" w:rsidP="007D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A81B" w14:textId="77777777" w:rsidR="007D65FF" w:rsidRDefault="007D65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6674" w14:textId="77777777" w:rsidR="007D65FF" w:rsidRDefault="007D65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8A56" w14:textId="77777777" w:rsidR="007D65FF" w:rsidRDefault="007D65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12E"/>
    <w:rsid w:val="00044E46"/>
    <w:rsid w:val="000650B5"/>
    <w:rsid w:val="00086C91"/>
    <w:rsid w:val="00100D6D"/>
    <w:rsid w:val="00121C94"/>
    <w:rsid w:val="00145E80"/>
    <w:rsid w:val="0018429D"/>
    <w:rsid w:val="00184874"/>
    <w:rsid w:val="001A1FCC"/>
    <w:rsid w:val="001F5F80"/>
    <w:rsid w:val="0026535E"/>
    <w:rsid w:val="00287A07"/>
    <w:rsid w:val="002B212E"/>
    <w:rsid w:val="002D03CC"/>
    <w:rsid w:val="002E4725"/>
    <w:rsid w:val="0033025E"/>
    <w:rsid w:val="003346C7"/>
    <w:rsid w:val="00373CE8"/>
    <w:rsid w:val="0038190A"/>
    <w:rsid w:val="003A1DE7"/>
    <w:rsid w:val="003B0795"/>
    <w:rsid w:val="00415D4D"/>
    <w:rsid w:val="0042254C"/>
    <w:rsid w:val="00453B43"/>
    <w:rsid w:val="0048738D"/>
    <w:rsid w:val="004B0AAB"/>
    <w:rsid w:val="004F1A26"/>
    <w:rsid w:val="00550FCC"/>
    <w:rsid w:val="00596413"/>
    <w:rsid w:val="005C706F"/>
    <w:rsid w:val="005E12D4"/>
    <w:rsid w:val="005F476D"/>
    <w:rsid w:val="00603562"/>
    <w:rsid w:val="006377E5"/>
    <w:rsid w:val="006B1E57"/>
    <w:rsid w:val="006C18F3"/>
    <w:rsid w:val="006F5F51"/>
    <w:rsid w:val="00730486"/>
    <w:rsid w:val="00742E92"/>
    <w:rsid w:val="0079198D"/>
    <w:rsid w:val="007C74DF"/>
    <w:rsid w:val="007D5C3A"/>
    <w:rsid w:val="007D65FF"/>
    <w:rsid w:val="00810135"/>
    <w:rsid w:val="008D6D87"/>
    <w:rsid w:val="009040A1"/>
    <w:rsid w:val="0091721F"/>
    <w:rsid w:val="00952D3C"/>
    <w:rsid w:val="009E01F4"/>
    <w:rsid w:val="00A24451"/>
    <w:rsid w:val="00A50AF4"/>
    <w:rsid w:val="00A657C4"/>
    <w:rsid w:val="00AE3946"/>
    <w:rsid w:val="00AF3C5B"/>
    <w:rsid w:val="00B04183"/>
    <w:rsid w:val="00B30BFB"/>
    <w:rsid w:val="00B40C9E"/>
    <w:rsid w:val="00B44F6F"/>
    <w:rsid w:val="00B8447B"/>
    <w:rsid w:val="00B9782E"/>
    <w:rsid w:val="00BC7AED"/>
    <w:rsid w:val="00BF2C2A"/>
    <w:rsid w:val="00C3042C"/>
    <w:rsid w:val="00C86881"/>
    <w:rsid w:val="00C92833"/>
    <w:rsid w:val="00CA5167"/>
    <w:rsid w:val="00CB34EC"/>
    <w:rsid w:val="00D41CD4"/>
    <w:rsid w:val="00D4476B"/>
    <w:rsid w:val="00D454C6"/>
    <w:rsid w:val="00D82933"/>
    <w:rsid w:val="00E1088B"/>
    <w:rsid w:val="00E2086F"/>
    <w:rsid w:val="00E85F4A"/>
    <w:rsid w:val="00E952F8"/>
    <w:rsid w:val="00EA7568"/>
    <w:rsid w:val="00ED6E56"/>
    <w:rsid w:val="00F05B4D"/>
    <w:rsid w:val="00F135E5"/>
    <w:rsid w:val="00F4332E"/>
    <w:rsid w:val="00F7370B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7AE76"/>
  <w15:chartTrackingRefBased/>
  <w15:docId w15:val="{DDEFE674-A564-406E-A28B-9B0FFC7A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0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5FF"/>
  </w:style>
  <w:style w:type="paragraph" w:styleId="Rodap">
    <w:name w:val="footer"/>
    <w:basedOn w:val="Normal"/>
    <w:link w:val="RodapChar"/>
    <w:uiPriority w:val="99"/>
    <w:unhideWhenUsed/>
    <w:rsid w:val="007D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5FF"/>
  </w:style>
  <w:style w:type="paragraph" w:styleId="Subttulo">
    <w:name w:val="Subtitle"/>
    <w:basedOn w:val="Normal"/>
    <w:next w:val="Normal"/>
    <w:link w:val="SubttuloChar"/>
    <w:uiPriority w:val="11"/>
    <w:qFormat/>
    <w:rsid w:val="00AF3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F3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21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2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73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738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C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D03C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mohamedelgendy.com/blog/how-to-write-a-use-cas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yires.inf.unideb.hu/GyBITT/07/ch02s0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1309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Malcon J Cavalaro de Toledo</dc:creator>
  <cp:keywords/>
  <dc:description/>
  <cp:lastModifiedBy>Malcon J Cavalaro de Toledo</cp:lastModifiedBy>
  <cp:revision>1</cp:revision>
  <cp:lastPrinted>2020-09-15T12:27:00Z</cp:lastPrinted>
  <dcterms:created xsi:type="dcterms:W3CDTF">2023-10-24T16:16:00Z</dcterms:created>
  <dcterms:modified xsi:type="dcterms:W3CDTF">2023-10-24T19:32:00Z</dcterms:modified>
</cp:coreProperties>
</file>