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4" w:rsidRPr="00175390" w:rsidRDefault="00B40284" w:rsidP="00B40284">
      <w:pPr>
        <w:pStyle w:val="NoSpacing"/>
        <w:jc w:val="both"/>
        <w:rPr>
          <w:rFonts w:eastAsiaTheme="majorEastAsia" w:cstheme="minorHAnsi"/>
          <w:sz w:val="72"/>
          <w:szCs w:val="72"/>
        </w:rPr>
      </w:pPr>
      <w:bookmarkStart w:id="0" w:name="_Toc213579577"/>
    </w:p>
    <w:sdt>
      <w:sdtPr>
        <w:rPr>
          <w:rFonts w:ascii="Calibri" w:eastAsiaTheme="majorEastAsia" w:hAnsi="Calibri" w:cstheme="minorHAnsi"/>
          <w:b/>
          <w:bCs/>
          <w:sz w:val="28"/>
          <w:szCs w:val="28"/>
        </w:rPr>
        <w:id w:val="34256407"/>
        <w:docPartObj>
          <w:docPartGallery w:val="Cover Pages"/>
          <w:docPartUnique/>
        </w:docPartObj>
      </w:sdtPr>
      <w:sdtEndPr>
        <w:rPr>
          <w:rFonts w:eastAsia="Calibri"/>
          <w:b w:val="0"/>
          <w:bCs w:val="0"/>
          <w:sz w:val="22"/>
          <w:szCs w:val="22"/>
        </w:rPr>
      </w:sdtEndPr>
      <w:sdtContent>
        <w:bookmarkStart w:id="1" w:name="_Toc230158883" w:displacedByCustomXml="prev"/>
        <w:bookmarkStart w:id="2" w:name="_Toc104804242" w:displacedByCustomXml="prev"/>
        <w:bookmarkStart w:id="3" w:name="_Toc104743919" w:displacedByCustomXml="prev"/>
        <w:bookmarkStart w:id="4" w:name="_Toc101253415" w:displacedByCustomXml="prev"/>
        <w:bookmarkStart w:id="5" w:name="_Toc101253352" w:displacedByCustomXml="prev"/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  <w:r w:rsidRPr="00175390">
            <w:rPr>
              <w:rFonts w:eastAsiaTheme="majorEastAsia" w:cstheme="minorHAnsi"/>
            </w:rPr>
            <w:t xml:space="preserve">  </w:t>
          </w: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  <w:sz w:val="56"/>
              <w:szCs w:val="56"/>
            </w:rPr>
          </w:pPr>
        </w:p>
        <w:p w:rsidR="00B40284" w:rsidRPr="00175390" w:rsidRDefault="00B40284" w:rsidP="00B40284">
          <w:pPr>
            <w:pStyle w:val="NoSpacing"/>
            <w:spacing w:line="360" w:lineRule="auto"/>
            <w:jc w:val="center"/>
            <w:rPr>
              <w:rFonts w:eastAsiaTheme="majorEastAsia" w:cstheme="minorHAnsi"/>
              <w:sz w:val="56"/>
              <w:szCs w:val="56"/>
            </w:rPr>
          </w:pPr>
        </w:p>
        <w:p w:rsidR="00396550" w:rsidRPr="00175390" w:rsidRDefault="0021214E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>Technical Document</w:t>
          </w:r>
          <w:r w:rsidR="003126D6">
            <w:rPr>
              <w:rFonts w:eastAsiaTheme="majorEastAsia" w:cstheme="minorHAnsi"/>
              <w:b/>
              <w:noProof/>
              <w:sz w:val="56"/>
              <w:szCs w:val="56"/>
            </w:rPr>
            <w:t xml:space="preserve"> </w:t>
          </w:r>
          <w:r w:rsidR="0052202A">
            <w:rPr>
              <w:rFonts w:eastAsiaTheme="majorEastAsia" w:cstheme="minorHAnsi"/>
              <w:b/>
              <w:noProof/>
              <w:sz w:val="56"/>
              <w:szCs w:val="56"/>
            </w:rPr>
            <w:t>-</w:t>
          </w:r>
          <w:r w:rsidR="003126D6">
            <w:rPr>
              <w:rFonts w:eastAsiaTheme="majorEastAsia" w:cstheme="minorHAnsi"/>
              <w:b/>
              <w:noProof/>
              <w:sz w:val="56"/>
              <w:szCs w:val="56"/>
            </w:rPr>
            <w:t xml:space="preserve"> Annexure I</w:t>
          </w:r>
        </w:p>
        <w:p w:rsidR="00396550" w:rsidRPr="00175390" w:rsidRDefault="00396550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 w:rsidRPr="00175390">
            <w:rPr>
              <w:rFonts w:eastAsiaTheme="majorEastAsia" w:cstheme="minorHAnsi"/>
              <w:b/>
              <w:noProof/>
              <w:sz w:val="56"/>
              <w:szCs w:val="56"/>
            </w:rPr>
            <w:t xml:space="preserve">of </w:t>
          </w:r>
        </w:p>
        <w:p w:rsidR="006B29E1" w:rsidRPr="00175390" w:rsidRDefault="00C67E3F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 xml:space="preserve">Beauty </w:t>
          </w:r>
          <w:r w:rsidR="0064610D">
            <w:rPr>
              <w:rFonts w:eastAsiaTheme="majorEastAsia" w:cstheme="minorHAnsi"/>
              <w:b/>
              <w:noProof/>
              <w:sz w:val="56"/>
              <w:szCs w:val="56"/>
            </w:rPr>
            <w:t xml:space="preserve">parlour </w:t>
          </w:r>
          <w:r>
            <w:rPr>
              <w:rFonts w:eastAsiaTheme="majorEastAsia" w:cstheme="minorHAnsi"/>
              <w:b/>
              <w:noProof/>
              <w:sz w:val="56"/>
              <w:szCs w:val="56"/>
            </w:rPr>
            <w:t>service v1.0</w:t>
          </w: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880" w:firstLine="720"/>
            <w:rPr>
              <w:rFonts w:cstheme="minorHAnsi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A845A1" w:rsidRPr="00175390" w:rsidRDefault="00A845A1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294A5D" w:rsidRPr="00175390" w:rsidRDefault="00294A5D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7F7828" w:rsidRPr="00175390" w:rsidRDefault="007F7828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sdt>
          <w:sdtPr>
            <w:rPr>
              <w:rFonts w:asciiTheme="minorHAnsi" w:hAnsiTheme="minorHAnsi" w:cstheme="minorHAnsi"/>
              <w:b/>
              <w:bCs/>
            </w:rPr>
            <w:id w:val="34256425"/>
            <w:docPartObj>
              <w:docPartGallery w:val="Table of Contents"/>
              <w:docPartUnique/>
            </w:docPartObj>
          </w:sdtPr>
          <w:sdtEndPr>
            <w:rPr>
              <w:bCs w:val="0"/>
            </w:rPr>
          </w:sdtEndPr>
          <w:sdtContent>
            <w:p w:rsidR="00B40284" w:rsidRPr="00175390" w:rsidRDefault="00B40284" w:rsidP="00370A52">
              <w:pPr>
                <w:rPr>
                  <w:rFonts w:asciiTheme="minorHAnsi" w:hAnsiTheme="minorHAnsi" w:cstheme="minorHAnsi"/>
                  <w:b/>
                  <w:bCs/>
                </w:rPr>
              </w:pPr>
              <w:r w:rsidRPr="00175390">
                <w:rPr>
                  <w:rFonts w:asciiTheme="minorHAnsi" w:hAnsiTheme="minorHAnsi" w:cstheme="minorHAnsi"/>
                  <w:b/>
                  <w:bCs/>
                </w:rPr>
                <w:t xml:space="preserve">                                        </w:t>
              </w:r>
            </w:p>
            <w:sdt>
              <w:sdtPr>
                <w:rPr>
                  <w:rFonts w:asciiTheme="minorHAnsi" w:hAnsiTheme="minorHAnsi" w:cstheme="minorHAnsi"/>
                  <w:b/>
                  <w:bCs/>
                  <w:sz w:val="18"/>
                  <w:szCs w:val="18"/>
                </w:rPr>
                <w:id w:val="636692650"/>
                <w:docPartObj>
                  <w:docPartGallery w:val="Table of Contents"/>
                  <w:docPartUnique/>
                </w:docPartObj>
              </w:sdtPr>
              <w:sdtEndPr>
                <w:rPr>
                  <w:bCs w:val="0"/>
                </w:rPr>
              </w:sdtEndPr>
              <w:sdtContent>
                <w:p w:rsidR="00B40284" w:rsidRPr="00175390" w:rsidRDefault="00B40284" w:rsidP="00B40284">
                  <w:pPr>
                    <w:ind w:left="-360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  <w:t>Contents</w:t>
                  </w:r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</w:rPr>
                  </w:pPr>
                </w:p>
                <w:p w:rsidR="004150EF" w:rsidRDefault="00B40284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begin"/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instrText xml:space="preserve"> TOC \o "1-3" \h \z \u </w:instrText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separate"/>
                  </w:r>
                  <w:hyperlink w:anchor="_Toc158390637" w:history="1">
                    <w:r w:rsidR="004150EF" w:rsidRPr="00C27174">
                      <w:rPr>
                        <w:rStyle w:val="Hyperlink"/>
                        <w:rFonts w:eastAsia="Calibri"/>
                      </w:rPr>
                      <w:t>Annexure I</w:t>
                    </w:r>
                    <w:r w:rsidR="004150EF">
                      <w:rPr>
                        <w:webHidden/>
                      </w:rPr>
                      <w:tab/>
                    </w:r>
                    <w:r w:rsidR="004150EF">
                      <w:rPr>
                        <w:webHidden/>
                      </w:rPr>
                      <w:fldChar w:fldCharType="begin"/>
                    </w:r>
                    <w:r w:rsidR="004150EF">
                      <w:rPr>
                        <w:webHidden/>
                      </w:rPr>
                      <w:instrText xml:space="preserve"> PAGEREF _Toc158390637 \h </w:instrText>
                    </w:r>
                    <w:r w:rsidR="004150EF">
                      <w:rPr>
                        <w:webHidden/>
                      </w:rPr>
                    </w:r>
                    <w:r w:rsidR="004150EF">
                      <w:rPr>
                        <w:webHidden/>
                      </w:rPr>
                      <w:fldChar w:fldCharType="separate"/>
                    </w:r>
                    <w:r w:rsidR="004150EF">
                      <w:rPr>
                        <w:webHidden/>
                      </w:rPr>
                      <w:t>3</w:t>
                    </w:r>
                    <w:r w:rsidR="004150EF">
                      <w:rPr>
                        <w:webHidden/>
                      </w:rPr>
                      <w:fldChar w:fldCharType="end"/>
                    </w:r>
                  </w:hyperlink>
                </w:p>
                <w:p w:rsidR="004150EF" w:rsidRDefault="005750B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38" w:history="1"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1.</w:t>
                    </w:r>
                    <w:r w:rsidR="004150EF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Project Overview</w:t>
                    </w:r>
                    <w:r w:rsidR="004150EF">
                      <w:rPr>
                        <w:webHidden/>
                      </w:rPr>
                      <w:tab/>
                    </w:r>
                    <w:r w:rsidR="004150EF">
                      <w:rPr>
                        <w:webHidden/>
                      </w:rPr>
                      <w:fldChar w:fldCharType="begin"/>
                    </w:r>
                    <w:r w:rsidR="004150EF">
                      <w:rPr>
                        <w:webHidden/>
                      </w:rPr>
                      <w:instrText xml:space="preserve"> PAGEREF _Toc158390638 \h </w:instrText>
                    </w:r>
                    <w:r w:rsidR="004150EF">
                      <w:rPr>
                        <w:webHidden/>
                      </w:rPr>
                    </w:r>
                    <w:r w:rsidR="004150EF">
                      <w:rPr>
                        <w:webHidden/>
                      </w:rPr>
                      <w:fldChar w:fldCharType="separate"/>
                    </w:r>
                    <w:r w:rsidR="004150EF">
                      <w:rPr>
                        <w:webHidden/>
                      </w:rPr>
                      <w:t>3</w:t>
                    </w:r>
                    <w:r w:rsidR="004150EF">
                      <w:rPr>
                        <w:webHidden/>
                      </w:rPr>
                      <w:fldChar w:fldCharType="end"/>
                    </w:r>
                  </w:hyperlink>
                </w:p>
                <w:p w:rsidR="004150EF" w:rsidRDefault="005750B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39" w:history="1"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2.</w:t>
                    </w:r>
                    <w:r w:rsidR="004150EF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Technologies</w:t>
                    </w:r>
                    <w:r w:rsidR="004150EF">
                      <w:rPr>
                        <w:webHidden/>
                      </w:rPr>
                      <w:tab/>
                    </w:r>
                    <w:r w:rsidR="004150EF">
                      <w:rPr>
                        <w:webHidden/>
                      </w:rPr>
                      <w:fldChar w:fldCharType="begin"/>
                    </w:r>
                    <w:r w:rsidR="004150EF">
                      <w:rPr>
                        <w:webHidden/>
                      </w:rPr>
                      <w:instrText xml:space="preserve"> PAGEREF _Toc158390639 \h </w:instrText>
                    </w:r>
                    <w:r w:rsidR="004150EF">
                      <w:rPr>
                        <w:webHidden/>
                      </w:rPr>
                    </w:r>
                    <w:r w:rsidR="004150EF">
                      <w:rPr>
                        <w:webHidden/>
                      </w:rPr>
                      <w:fldChar w:fldCharType="separate"/>
                    </w:r>
                    <w:r w:rsidR="004150EF">
                      <w:rPr>
                        <w:webHidden/>
                      </w:rPr>
                      <w:t>4</w:t>
                    </w:r>
                    <w:r w:rsidR="004150EF">
                      <w:rPr>
                        <w:webHidden/>
                      </w:rPr>
                      <w:fldChar w:fldCharType="end"/>
                    </w:r>
                  </w:hyperlink>
                </w:p>
                <w:p w:rsidR="004150EF" w:rsidRDefault="005750B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40" w:history="1"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3.</w:t>
                    </w:r>
                    <w:r w:rsidR="004150EF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User Flow Diagram</w:t>
                    </w:r>
                    <w:r w:rsidR="004150EF">
                      <w:rPr>
                        <w:webHidden/>
                      </w:rPr>
                      <w:tab/>
                    </w:r>
                    <w:r w:rsidR="004150EF">
                      <w:rPr>
                        <w:webHidden/>
                      </w:rPr>
                      <w:fldChar w:fldCharType="begin"/>
                    </w:r>
                    <w:r w:rsidR="004150EF">
                      <w:rPr>
                        <w:webHidden/>
                      </w:rPr>
                      <w:instrText xml:space="preserve"> PAGEREF _Toc158390640 \h </w:instrText>
                    </w:r>
                    <w:r w:rsidR="004150EF">
                      <w:rPr>
                        <w:webHidden/>
                      </w:rPr>
                    </w:r>
                    <w:r w:rsidR="004150EF">
                      <w:rPr>
                        <w:webHidden/>
                      </w:rPr>
                      <w:fldChar w:fldCharType="separate"/>
                    </w:r>
                    <w:r w:rsidR="004150EF">
                      <w:rPr>
                        <w:webHidden/>
                      </w:rPr>
                      <w:t>5</w:t>
                    </w:r>
                    <w:r w:rsidR="004150EF">
                      <w:rPr>
                        <w:webHidden/>
                      </w:rPr>
                      <w:fldChar w:fldCharType="end"/>
                    </w:r>
                  </w:hyperlink>
                </w:p>
                <w:p w:rsidR="004150EF" w:rsidRDefault="005750B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41" w:history="1"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4.</w:t>
                    </w:r>
                    <w:r w:rsidR="004150EF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Features and Scope of Work</w:t>
                    </w:r>
                    <w:r w:rsidR="004150EF">
                      <w:rPr>
                        <w:webHidden/>
                      </w:rPr>
                      <w:tab/>
                    </w:r>
                    <w:r w:rsidR="004150EF">
                      <w:rPr>
                        <w:webHidden/>
                      </w:rPr>
                      <w:fldChar w:fldCharType="begin"/>
                    </w:r>
                    <w:r w:rsidR="004150EF">
                      <w:rPr>
                        <w:webHidden/>
                      </w:rPr>
                      <w:instrText xml:space="preserve"> PAGEREF _Toc158390641 \h </w:instrText>
                    </w:r>
                    <w:r w:rsidR="004150EF">
                      <w:rPr>
                        <w:webHidden/>
                      </w:rPr>
                    </w:r>
                    <w:r w:rsidR="004150EF">
                      <w:rPr>
                        <w:webHidden/>
                      </w:rPr>
                      <w:fldChar w:fldCharType="separate"/>
                    </w:r>
                    <w:r w:rsidR="004150EF">
                      <w:rPr>
                        <w:webHidden/>
                      </w:rPr>
                      <w:t>6</w:t>
                    </w:r>
                    <w:r w:rsidR="004150EF">
                      <w:rPr>
                        <w:webHidden/>
                      </w:rPr>
                      <w:fldChar w:fldCharType="end"/>
                    </w:r>
                  </w:hyperlink>
                </w:p>
                <w:p w:rsidR="004150EF" w:rsidRDefault="005750B5" w:rsidP="0007443B">
                  <w:pPr>
                    <w:pStyle w:val="TOC2"/>
                    <w:tabs>
                      <w:tab w:val="left" w:pos="96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42" w:history="1">
                    <w:r w:rsidR="004150EF" w:rsidRPr="00C27174">
                      <w:rPr>
                        <w:rStyle w:val="Hyperlink"/>
                        <w:noProof/>
                      </w:rPr>
                      <w:t>4.1.</w:t>
                    </w:r>
                    <w:r w:rsidR="004150EF">
                      <w:rPr>
                        <w:rFonts w:asciiTheme="minorHAnsi" w:eastAsiaTheme="minorEastAsia" w:hAnsiTheme="minorHAnsi" w:cstheme="minorBidi"/>
                        <w:noProof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noProof/>
                      </w:rPr>
                      <w:t xml:space="preserve">User Flow of </w:t>
                    </w:r>
                    <w:r w:rsidR="0007443B">
                      <w:rPr>
                        <w:rStyle w:val="Hyperlink"/>
                        <w:noProof/>
                      </w:rPr>
                      <w:t>end user</w:t>
                    </w:r>
                    <w:r w:rsidR="004150EF">
                      <w:rPr>
                        <w:noProof/>
                        <w:webHidden/>
                      </w:rPr>
                      <w:tab/>
                    </w:r>
                    <w:r w:rsidR="004150EF">
                      <w:rPr>
                        <w:noProof/>
                        <w:webHidden/>
                      </w:rPr>
                      <w:fldChar w:fldCharType="begin"/>
                    </w:r>
                    <w:r w:rsidR="004150EF">
                      <w:rPr>
                        <w:noProof/>
                        <w:webHidden/>
                      </w:rPr>
                      <w:instrText xml:space="preserve"> PAGEREF _Toc158390642 \h </w:instrText>
                    </w:r>
                    <w:r w:rsidR="004150EF">
                      <w:rPr>
                        <w:noProof/>
                        <w:webHidden/>
                      </w:rPr>
                    </w:r>
                    <w:r w:rsidR="004150EF">
                      <w:rPr>
                        <w:noProof/>
                        <w:webHidden/>
                      </w:rPr>
                      <w:fldChar w:fldCharType="separate"/>
                    </w:r>
                    <w:r w:rsidR="004150EF">
                      <w:rPr>
                        <w:noProof/>
                        <w:webHidden/>
                      </w:rPr>
                      <w:t>6</w:t>
                    </w:r>
                    <w:r w:rsidR="004150EF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4150EF" w:rsidRDefault="005750B5">
                  <w:pPr>
                    <w:pStyle w:val="TOC2"/>
                    <w:tabs>
                      <w:tab w:val="left" w:pos="96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44" w:history="1">
                    <w:r w:rsidR="0007443B">
                      <w:rPr>
                        <w:rStyle w:val="Hyperlink"/>
                        <w:noProof/>
                      </w:rPr>
                      <w:t>4.2.</w:t>
                    </w:r>
                    <w:r w:rsidR="004150EF">
                      <w:rPr>
                        <w:rFonts w:asciiTheme="minorHAnsi" w:eastAsiaTheme="minorEastAsia" w:hAnsiTheme="minorHAnsi" w:cstheme="minorBidi"/>
                        <w:noProof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noProof/>
                      </w:rPr>
                      <w:t>Administrator Web Panel</w:t>
                    </w:r>
                    <w:r w:rsidR="004150EF">
                      <w:rPr>
                        <w:noProof/>
                        <w:webHidden/>
                      </w:rPr>
                      <w:tab/>
                    </w:r>
                  </w:hyperlink>
                  <w:r w:rsidR="0007443B">
                    <w:rPr>
                      <w:noProof/>
                    </w:rPr>
                    <w:t>9</w:t>
                  </w:r>
                </w:p>
                <w:p w:rsidR="004150EF" w:rsidRDefault="005750B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45" w:history="1"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5.</w:t>
                    </w:r>
                    <w:r w:rsidR="004150EF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Project Management</w:t>
                    </w:r>
                    <w:r w:rsidR="004150EF">
                      <w:rPr>
                        <w:webHidden/>
                      </w:rPr>
                      <w:tab/>
                    </w:r>
                  </w:hyperlink>
                  <w:r w:rsidR="00C2554B">
                    <w:t>11</w:t>
                  </w:r>
                </w:p>
                <w:p w:rsidR="004150EF" w:rsidRDefault="005750B5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8390646" w:history="1"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6.</w:t>
                    </w:r>
                    <w:r w:rsidR="004150EF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4150EF" w:rsidRPr="00C27174">
                      <w:rPr>
                        <w:rStyle w:val="Hyperlink"/>
                        <w:rFonts w:eastAsia="Calibri" w:cstheme="minorHAnsi"/>
                      </w:rPr>
                      <w:t>Proposed Team of Project</w:t>
                    </w:r>
                    <w:r w:rsidR="004150EF">
                      <w:rPr>
                        <w:webHidden/>
                      </w:rPr>
                      <w:tab/>
                    </w:r>
                    <w:r w:rsidR="004150EF">
                      <w:rPr>
                        <w:webHidden/>
                      </w:rPr>
                      <w:fldChar w:fldCharType="begin"/>
                    </w:r>
                    <w:r w:rsidR="004150EF">
                      <w:rPr>
                        <w:webHidden/>
                      </w:rPr>
                      <w:instrText xml:space="preserve"> PAGEREF _Toc158390646 \h </w:instrText>
                    </w:r>
                    <w:r w:rsidR="004150EF">
                      <w:rPr>
                        <w:webHidden/>
                      </w:rPr>
                    </w:r>
                    <w:r w:rsidR="004150EF">
                      <w:rPr>
                        <w:webHidden/>
                      </w:rPr>
                      <w:fldChar w:fldCharType="separate"/>
                    </w:r>
                    <w:r w:rsidR="004150EF">
                      <w:rPr>
                        <w:webHidden/>
                      </w:rPr>
                      <w:t>1</w:t>
                    </w:r>
                    <w:r w:rsidR="004150EF">
                      <w:rPr>
                        <w:webHidden/>
                      </w:rPr>
                      <w:fldChar w:fldCharType="end"/>
                    </w:r>
                  </w:hyperlink>
                  <w:r w:rsidR="00C2554B">
                    <w:t>2</w:t>
                  </w:r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end"/>
                  </w:r>
                </w:p>
                <w:bookmarkStart w:id="6" w:name="_GoBack" w:displacedByCustomXml="next"/>
                <w:bookmarkEnd w:id="6" w:displacedByCustomXml="next"/>
              </w:sdtContent>
            </w:sdt>
          </w:sdtContent>
        </w:sdt>
        <w:p w:rsidR="00B40284" w:rsidRDefault="00B40284" w:rsidP="00B40284">
          <w:pPr>
            <w:rPr>
              <w:rFonts w:asciiTheme="minorHAnsi" w:hAnsiTheme="minorHAnsi" w:cstheme="minorHAnsi"/>
            </w:rPr>
          </w:pPr>
        </w:p>
        <w:p w:rsidR="00294A5D" w:rsidRPr="00175390" w:rsidRDefault="00294A5D" w:rsidP="00B40284">
          <w:pPr>
            <w:rPr>
              <w:rFonts w:asciiTheme="minorHAnsi" w:hAnsiTheme="minorHAnsi" w:cstheme="minorHAnsi"/>
            </w:rPr>
          </w:pPr>
        </w:p>
        <w:p w:rsidR="00B40284" w:rsidRPr="00175390" w:rsidRDefault="00B40284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656F8E" w:rsidRDefault="00656F8E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5A195E" w:rsidRPr="005A195E" w:rsidRDefault="005A195E" w:rsidP="005A195E">
          <w:bookmarkStart w:id="7" w:name="_Toc78885199"/>
          <w:bookmarkStart w:id="8" w:name="_Toc414544407"/>
          <w:bookmarkStart w:id="9" w:name="_Toc415086166"/>
          <w:bookmarkStart w:id="10" w:name="_Toc428472662"/>
          <w:bookmarkStart w:id="11" w:name="_Toc441695844"/>
          <w:bookmarkStart w:id="12" w:name="_Toc444809707"/>
          <w:bookmarkEnd w:id="5"/>
          <w:bookmarkEnd w:id="4"/>
          <w:bookmarkEnd w:id="3"/>
          <w:bookmarkEnd w:id="2"/>
          <w:bookmarkEnd w:id="1"/>
        </w:p>
        <w:p w:rsidR="0058544E" w:rsidRDefault="005854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Pr="008106AD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656F8E" w:rsidRPr="00983EDE" w:rsidRDefault="00983EDE" w:rsidP="00983EDE">
          <w:pPr>
            <w:pStyle w:val="Heading1"/>
            <w:jc w:val="center"/>
          </w:pPr>
          <w:bookmarkStart w:id="13" w:name="_Toc158390637"/>
          <w:r w:rsidRPr="00983EDE">
            <w:t>Annexure I</w:t>
          </w:r>
          <w:bookmarkEnd w:id="13"/>
        </w:p>
        <w:p w:rsidR="00983EDE" w:rsidRPr="00175390" w:rsidRDefault="00983EDE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14" w:name="_Toc158390638"/>
          <w:bookmarkStart w:id="15" w:name="_Toc525580838"/>
          <w:bookmarkStart w:id="16" w:name="_Toc63251408"/>
          <w:bookmarkStart w:id="17" w:name="_Toc92194442"/>
          <w:bookmarkEnd w:id="7"/>
          <w:bookmarkEnd w:id="8"/>
          <w:bookmarkEnd w:id="9"/>
          <w:bookmarkEnd w:id="10"/>
          <w:bookmarkEnd w:id="11"/>
          <w:bookmarkEnd w:id="12"/>
          <w:r w:rsidRPr="00175390">
            <w:rPr>
              <w:rFonts w:asciiTheme="minorHAnsi" w:hAnsiTheme="minorHAnsi" w:cstheme="minorHAnsi"/>
            </w:rPr>
            <w:t>Project Overview</w:t>
          </w:r>
          <w:bookmarkEnd w:id="14"/>
          <w:r w:rsidRPr="00175390">
            <w:rPr>
              <w:rFonts w:asciiTheme="minorHAnsi" w:hAnsiTheme="minorHAnsi" w:cstheme="minorHAnsi"/>
            </w:rPr>
            <w:t xml:space="preserve"> </w:t>
          </w:r>
        </w:p>
        <w:p w:rsidR="00983EDE" w:rsidRPr="002A1DB3" w:rsidRDefault="00983EDE" w:rsidP="00E10766">
          <w:pPr>
            <w:pStyle w:val="ListParagraph"/>
            <w:numPr>
              <w:ilvl w:val="0"/>
              <w:numId w:val="1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 xml:space="preserve">Business Need </w:t>
          </w:r>
        </w:p>
        <w:p w:rsidR="00983EDE" w:rsidRPr="002A1DB3" w:rsidRDefault="00C67E3F" w:rsidP="002A6E5E">
          <w:pPr>
            <w:pStyle w:val="ListParagraph"/>
            <w:spacing w:line="360" w:lineRule="auto"/>
            <w:ind w:left="716"/>
            <w:contextualSpacing w:val="0"/>
            <w:jc w:val="both"/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</w:pPr>
          <w:bookmarkStart w:id="18" w:name="_Toc141900524"/>
          <w:r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To develop a platform where end user can book beauty parlor service</w:t>
          </w:r>
          <w:r w:rsidR="00711CE1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.</w:t>
          </w:r>
        </w:p>
        <w:p w:rsidR="00983EDE" w:rsidRPr="002A1DB3" w:rsidRDefault="00983EDE" w:rsidP="00E10766">
          <w:pPr>
            <w:pStyle w:val="ListParagraph"/>
            <w:numPr>
              <w:ilvl w:val="0"/>
              <w:numId w:val="1"/>
            </w:numPr>
            <w:spacing w:after="0" w:line="360" w:lineRule="auto"/>
            <w:ind w:left="714" w:hanging="357"/>
            <w:contextualSpacing w:val="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lastRenderedPageBreak/>
            <w:t xml:space="preserve">How the platform would help in achieving the business need </w:t>
          </w:r>
        </w:p>
        <w:p w:rsidR="00983EDE" w:rsidRPr="00C67E3F" w:rsidRDefault="00C67E3F" w:rsidP="00711CE1">
          <w:pPr>
            <w:pStyle w:val="ListParagraph"/>
            <w:spacing w:line="360" w:lineRule="auto"/>
            <w:ind w:left="716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 w:rsidRPr="00C67E3F">
            <w:rPr>
              <w:rFonts w:asciiTheme="minorHAnsi" w:hAnsiTheme="minorHAnsi" w:cstheme="minorHAnsi"/>
              <w:sz w:val="24"/>
              <w:szCs w:val="24"/>
            </w:rPr>
            <w:t>The platform makes it simple to book beauty parlor appointments. Users can easily schedule an</w:t>
          </w:r>
          <w:r w:rsidR="00711CE1">
            <w:rPr>
              <w:rFonts w:asciiTheme="minorHAnsi" w:hAnsiTheme="minorHAnsi" w:cstheme="minorHAnsi"/>
              <w:sz w:val="24"/>
              <w:szCs w:val="24"/>
            </w:rPr>
            <w:t xml:space="preserve">d customize their appointments and will visit the parlor </w:t>
          </w:r>
          <w:r w:rsidRPr="00C67E3F">
            <w:rPr>
              <w:rFonts w:asciiTheme="minorHAnsi" w:hAnsiTheme="minorHAnsi" w:cstheme="minorHAnsi"/>
              <w:sz w:val="24"/>
              <w:szCs w:val="24"/>
            </w:rPr>
            <w:t>and get real-time updates.</w:t>
          </w:r>
        </w:p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after="0" w:line="360" w:lineRule="auto"/>
            <w:ind w:left="714" w:hanging="357"/>
            <w:contextualSpacing w:val="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Stakeholders</w:t>
          </w:r>
          <w:bookmarkEnd w:id="18"/>
        </w:p>
        <w:tbl>
          <w:tblPr>
            <w:tblStyle w:val="TableGrid1"/>
            <w:tblW w:w="4401" w:type="pct"/>
            <w:tblInd w:w="808" w:type="dxa"/>
            <w:tblLook w:val="04A0" w:firstRow="1" w:lastRow="0" w:firstColumn="1" w:lastColumn="0" w:noHBand="0" w:noVBand="1"/>
          </w:tblPr>
          <w:tblGrid>
            <w:gridCol w:w="1597"/>
            <w:gridCol w:w="6334"/>
          </w:tblGrid>
          <w:tr w:rsidR="00983EDE" w:rsidRPr="00175390" w:rsidTr="007D1A30">
            <w:trPr>
              <w:trHeight w:val="283"/>
            </w:trPr>
            <w:tc>
              <w:tcPr>
                <w:tcW w:w="1007" w:type="pct"/>
                <w:shd w:val="clear" w:color="auto" w:fill="000000" w:themeFill="text1"/>
                <w:vAlign w:val="center"/>
              </w:tcPr>
              <w:p w:rsidR="00983EDE" w:rsidRPr="007D1A30" w:rsidRDefault="00983EDE" w:rsidP="002F1FDA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3993" w:type="pct"/>
                <w:shd w:val="clear" w:color="auto" w:fill="000000" w:themeFill="text1"/>
                <w:vAlign w:val="center"/>
              </w:tcPr>
              <w:p w:rsidR="00983EDE" w:rsidRPr="007D1A30" w:rsidRDefault="00983EDE" w:rsidP="002F1FDA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Task</w:t>
                </w:r>
              </w:p>
            </w:tc>
          </w:tr>
          <w:tr w:rsidR="00983EDE" w:rsidRPr="00175390" w:rsidTr="00635309">
            <w:trPr>
              <w:trHeight w:val="964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983EDE" w:rsidRPr="002A1DB3" w:rsidRDefault="002E7503" w:rsidP="002F1FDA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End user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Pr="002A1DB3" w:rsidRDefault="002E7503" w:rsidP="002F1FDA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 xml:space="preserve">End user can browse the </w:t>
                </w:r>
                <w:r w:rsidR="0064610D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 xml:space="preserve">parlour </w:t>
                </w: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services and book the appointment</w:t>
                </w:r>
              </w:p>
            </w:tc>
          </w:tr>
          <w:tr w:rsidR="002A1DB3" w:rsidRPr="00175390" w:rsidTr="00635309">
            <w:trPr>
              <w:trHeight w:val="567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2A1DB3" w:rsidRPr="002A1DB3" w:rsidRDefault="002A1DB3" w:rsidP="002A1DB3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 w:rsidRPr="002A1DB3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Admin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Pr="002A1DB3" w:rsidRDefault="002E7503" w:rsidP="002A1DB3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eastAsiaTheme="majorEastAsia" w:hAnsiTheme="minorHAnsi" w:cstheme="minorHAnsi"/>
                    <w:bCs/>
                    <w:color w:val="000000" w:themeColor="text1"/>
                    <w:sz w:val="22"/>
                    <w:szCs w:val="22"/>
                  </w:rPr>
                  <w:t>M</w:t>
                </w:r>
                <w:r w:rsidRPr="00175390">
                  <w:rPr>
                    <w:rFonts w:asciiTheme="minorHAnsi" w:eastAsiaTheme="majorEastAsia" w:hAnsiTheme="minorHAnsi" w:cstheme="minorHAnsi"/>
                    <w:bCs/>
                    <w:color w:val="000000" w:themeColor="text1"/>
                    <w:sz w:val="22"/>
                    <w:szCs w:val="22"/>
                  </w:rPr>
                  <w:t>anaging the complete platform using the</w:t>
                </w:r>
                <w:r>
                  <w:rPr>
                    <w:rFonts w:asciiTheme="minorHAnsi" w:eastAsiaTheme="majorEastAsia" w:hAnsiTheme="minorHAnsi" w:cstheme="minorHAnsi"/>
                    <w:bCs/>
                    <w:color w:val="000000" w:themeColor="text1"/>
                    <w:sz w:val="22"/>
                    <w:szCs w:val="22"/>
                  </w:rPr>
                  <w:t xml:space="preserve"> Admin Panel</w:t>
                </w:r>
              </w:p>
            </w:tc>
          </w:tr>
        </w:tbl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before="200" w:after="0" w:line="360" w:lineRule="auto"/>
            <w:ind w:left="743" w:hanging="357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Project</w:t>
          </w:r>
          <w:r w:rsidRPr="002A1DB3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Scope</w:t>
          </w:r>
          <w:r w:rsidR="009057E5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and Development Deliverables</w:t>
          </w:r>
        </w:p>
        <w:p w:rsidR="00983EDE" w:rsidRDefault="00983EDE" w:rsidP="002A6E5E">
          <w:pPr>
            <w:pStyle w:val="ListParagraph"/>
            <w:spacing w:after="0" w:line="360" w:lineRule="auto"/>
            <w:ind w:left="744"/>
            <w:contextualSpacing w:val="0"/>
            <w:jc w:val="both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75390">
            <w:rPr>
              <w:rFonts w:asciiTheme="minorHAnsi" w:eastAsia="Times New Roman" w:hAnsiTheme="minorHAnsi" w:cstheme="minorHAnsi"/>
              <w:sz w:val="24"/>
              <w:szCs w:val="24"/>
            </w:rPr>
            <w:t>This project scope comprises of the following components to deliver:</w:t>
          </w:r>
        </w:p>
        <w:p w:rsidR="002A1DB3" w:rsidRPr="002A1DB3" w:rsidRDefault="002A1DB3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Design and Development of Mob</w:t>
          </w:r>
          <w:r w:rsidR="00C67E3F">
            <w:rPr>
              <w:rFonts w:asciiTheme="minorHAnsi" w:eastAsia="Times New Roman" w:hAnsiTheme="minorHAnsi" w:cstheme="minorHAnsi"/>
              <w:sz w:val="24"/>
              <w:szCs w:val="24"/>
            </w:rPr>
            <w:t>ile Application for end users</w:t>
          </w:r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(iOS &amp; Android)</w:t>
          </w:r>
        </w:p>
        <w:p w:rsidR="002A1DB3" w:rsidRPr="002A1DB3" w:rsidRDefault="002A1DB3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Development</w:t>
          </w:r>
          <w:r w:rsidR="00FE351D"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and Integration</w:t>
          </w:r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of API</w:t>
          </w:r>
        </w:p>
        <w:p w:rsidR="002A1DB3" w:rsidRPr="008023BD" w:rsidRDefault="002A1DB3">
          <w:pPr>
            <w:pStyle w:val="ListParagraph"/>
            <w:numPr>
              <w:ilvl w:val="0"/>
              <w:numId w:val="6"/>
            </w:numPr>
            <w:spacing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Development of Admin Web Panel</w:t>
          </w:r>
        </w:p>
        <w:p w:rsid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C67E3F" w:rsidRDefault="00C67E3F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C67E3F" w:rsidRDefault="00C67E3F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2E7503" w:rsidRDefault="002E7503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C67E3F" w:rsidRDefault="00C67E3F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8023BD" w:rsidRPr="00175390" w:rsidRDefault="008023BD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19" w:name="_Toc130222961"/>
          <w:bookmarkStart w:id="20" w:name="_Toc151133896"/>
          <w:bookmarkStart w:id="21" w:name="_Toc158390639"/>
          <w:r w:rsidRPr="00175390">
            <w:rPr>
              <w:rFonts w:asciiTheme="minorHAnsi" w:hAnsiTheme="minorHAnsi" w:cstheme="minorHAnsi"/>
            </w:rPr>
            <w:t>Technologies</w:t>
          </w:r>
          <w:bookmarkEnd w:id="19"/>
          <w:bookmarkEnd w:id="20"/>
          <w:bookmarkEnd w:id="21"/>
        </w:p>
        <w:tbl>
          <w:tblPr>
            <w:tblStyle w:val="TableGrid1"/>
            <w:tblW w:w="4707" w:type="pct"/>
            <w:tblInd w:w="421" w:type="dxa"/>
            <w:tblLook w:val="04A0" w:firstRow="1" w:lastRow="0" w:firstColumn="1" w:lastColumn="0" w:noHBand="0" w:noVBand="1"/>
          </w:tblPr>
          <w:tblGrid>
            <w:gridCol w:w="2126"/>
            <w:gridCol w:w="2368"/>
            <w:gridCol w:w="3988"/>
          </w:tblGrid>
          <w:tr w:rsidR="008023BD" w:rsidRPr="00175390" w:rsidTr="004C068E">
            <w:trPr>
              <w:trHeight w:val="397"/>
            </w:trPr>
            <w:tc>
              <w:tcPr>
                <w:tcW w:w="2649" w:type="pct"/>
                <w:gridSpan w:val="2"/>
                <w:shd w:val="clear" w:color="auto" w:fill="404040" w:themeFill="text1" w:themeFillTint="BF"/>
                <w:vAlign w:val="center"/>
              </w:tcPr>
              <w:p w:rsidR="008023BD" w:rsidRPr="00175390" w:rsidRDefault="008023BD" w:rsidP="004C068E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Development Phases</w:t>
                </w:r>
              </w:p>
            </w:tc>
            <w:tc>
              <w:tcPr>
                <w:tcW w:w="2351" w:type="pct"/>
                <w:shd w:val="clear" w:color="auto" w:fill="404040" w:themeFill="text1" w:themeFillTint="BF"/>
                <w:vAlign w:val="center"/>
              </w:tcPr>
              <w:p w:rsidR="008023BD" w:rsidRPr="00175390" w:rsidRDefault="008023BD" w:rsidP="004C068E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Tools &amp; Technology</w:t>
                </w:r>
              </w:p>
            </w:tc>
          </w:tr>
          <w:tr w:rsidR="008023BD" w:rsidRPr="00175390" w:rsidTr="004C068E">
            <w:trPr>
              <w:trHeight w:val="590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Requirement </w:t>
                </w:r>
              </w:p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Gathering and Analysis</w:t>
                </w:r>
              </w:p>
            </w:tc>
            <w:tc>
              <w:tcPr>
                <w:tcW w:w="1395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Proposal Drafting, SRS Writing and User Flow Diagram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icrosoft Office Word 2019 / </w:t>
                </w: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icrosoft Office Presentation 2019 / </w:t>
                </w: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icrosoft Office Vision 2019</w:t>
                </w:r>
              </w:p>
            </w:tc>
          </w:tr>
          <w:tr w:rsidR="008023BD" w:rsidRPr="00175390" w:rsidTr="004C068E">
            <w:trPr>
              <w:trHeight w:val="20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Wire Framing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Axure / UiZard</w:t>
                </w:r>
              </w:p>
            </w:tc>
          </w:tr>
          <w:tr w:rsidR="008023BD" w:rsidRPr="00175390" w:rsidTr="004C068E">
            <w:trPr>
              <w:trHeight w:val="397"/>
            </w:trPr>
            <w:tc>
              <w:tcPr>
                <w:tcW w:w="1253" w:type="pct"/>
                <w:vMerge w:val="restart"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lastRenderedPageBreak/>
                  <w:t>Development</w:t>
                </w:r>
              </w:p>
            </w:tc>
            <w:tc>
              <w:tcPr>
                <w:tcW w:w="1395" w:type="pct"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Application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Flutter / React Native</w:t>
                </w:r>
              </w:p>
            </w:tc>
          </w:tr>
          <w:tr w:rsidR="008023BD" w:rsidRPr="00175390" w:rsidTr="004C068E">
            <w:trPr>
              <w:trHeight w:val="397"/>
            </w:trPr>
            <w:tc>
              <w:tcPr>
                <w:tcW w:w="1253" w:type="pct"/>
                <w:vMerge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Web Backend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Node.js / PHP (Laravel)</w:t>
                </w:r>
              </w:p>
            </w:tc>
          </w:tr>
          <w:tr w:rsidR="008023BD" w:rsidRPr="00175390" w:rsidTr="004C068E">
            <w:trPr>
              <w:trHeight w:val="397"/>
            </w:trPr>
            <w:tc>
              <w:tcPr>
                <w:tcW w:w="1253" w:type="pct"/>
                <w:vMerge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Database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MongoDB / MySql</w:t>
                </w:r>
              </w:p>
            </w:tc>
          </w:tr>
          <w:tr w:rsidR="008023BD" w:rsidRPr="00175390" w:rsidTr="004C068E">
            <w:trPr>
              <w:trHeight w:val="344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Version/s Supported</w:t>
                </w:r>
              </w:p>
            </w:tc>
            <w:tc>
              <w:tcPr>
                <w:tcW w:w="1395" w:type="pct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Android</w:t>
                </w:r>
              </w:p>
            </w:tc>
            <w:tc>
              <w:tcPr>
                <w:tcW w:w="2351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9.0 and above</w:t>
                </w:r>
              </w:p>
            </w:tc>
          </w:tr>
          <w:tr w:rsidR="008023BD" w:rsidRPr="00175390" w:rsidTr="004C068E">
            <w:trPr>
              <w:trHeight w:val="385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iOS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13.0 and above</w:t>
                </w:r>
              </w:p>
            </w:tc>
          </w:tr>
          <w:tr w:rsidR="008023BD" w:rsidRPr="00175390" w:rsidTr="004C068E">
            <w:trPr>
              <w:trHeight w:val="480"/>
            </w:trPr>
            <w:tc>
              <w:tcPr>
                <w:tcW w:w="1253" w:type="pct"/>
                <w:vMerge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Browser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Google Chrome, Safari, Mozilla Firefox</w:t>
                </w:r>
              </w:p>
            </w:tc>
          </w:tr>
          <w:tr w:rsidR="008023BD" w:rsidRPr="00175390" w:rsidTr="004C068E">
            <w:trPr>
              <w:trHeight w:val="438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Quality Assurance </w:t>
                </w:r>
              </w:p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&amp; Testing</w:t>
                </w:r>
              </w:p>
            </w:tc>
            <w:tc>
              <w:tcPr>
                <w:tcW w:w="1395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Test Cases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MS Office Excel 2019</w:t>
                </w:r>
              </w:p>
            </w:tc>
          </w:tr>
          <w:tr w:rsidR="008023BD" w:rsidRPr="00175390" w:rsidTr="004C068E">
            <w:trPr>
              <w:trHeight w:val="399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C068E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Manual</w:t>
                </w:r>
              </w:p>
            </w:tc>
          </w:tr>
        </w:tbl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656F8E" w:rsidRDefault="00656F8E" w:rsidP="00F96596"/>
        <w:p w:rsidR="00656F8E" w:rsidRDefault="00656F8E" w:rsidP="00656F8E"/>
        <w:p w:rsidR="00656F8E" w:rsidRDefault="00656F8E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Pr="00656F8E" w:rsidRDefault="008023BD" w:rsidP="00656F8E"/>
        <w:p w:rsidR="00E10766" w:rsidRDefault="00E10766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22" w:name="_Toc158390640"/>
          <w:r>
            <w:rPr>
              <w:rFonts w:asciiTheme="minorHAnsi" w:hAnsiTheme="minorHAnsi" w:cstheme="minorHAnsi"/>
            </w:rPr>
            <w:t>User Flow Diagram</w:t>
          </w:r>
          <w:bookmarkEnd w:id="22"/>
        </w:p>
        <w:p w:rsidR="00E10766" w:rsidRDefault="00E10766" w:rsidP="00E10766"/>
        <w:p w:rsidR="00E10766" w:rsidRDefault="00AA25D1" w:rsidP="00E10766">
          <w:r>
            <w:rPr>
              <w:noProof/>
            </w:rPr>
            <w:lastRenderedPageBreak/>
            <w:drawing>
              <wp:anchor distT="0" distB="0" distL="114300" distR="114300" simplePos="0" relativeHeight="251658240" behindDoc="1" locked="0" layoutInCell="1" allowOverlap="1" wp14:anchorId="140EADD4" wp14:editId="122F491A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538595" cy="3352800"/>
                <wp:effectExtent l="0" t="0" r="0" b="0"/>
                <wp:wrapTight wrapText="bothSides">
                  <wp:wrapPolygon edited="0">
                    <wp:start x="9943" y="245"/>
                    <wp:lineTo x="9691" y="1350"/>
                    <wp:lineTo x="9377" y="3436"/>
                    <wp:lineTo x="9377" y="5400"/>
                    <wp:lineTo x="9691" y="6382"/>
                    <wp:lineTo x="10006" y="6382"/>
                    <wp:lineTo x="8684" y="8223"/>
                    <wp:lineTo x="9817" y="10309"/>
                    <wp:lineTo x="8118" y="11536"/>
                    <wp:lineTo x="7237" y="12764"/>
                    <wp:lineTo x="7237" y="14114"/>
                    <wp:lineTo x="7866" y="14236"/>
                    <wp:lineTo x="7866" y="15095"/>
                    <wp:lineTo x="8684" y="16200"/>
                    <wp:lineTo x="9251" y="16200"/>
                    <wp:lineTo x="2140" y="17550"/>
                    <wp:lineTo x="2140" y="18164"/>
                    <wp:lineTo x="315" y="19023"/>
                    <wp:lineTo x="63" y="19268"/>
                    <wp:lineTo x="126" y="21355"/>
                    <wp:lineTo x="4468" y="21355"/>
                    <wp:lineTo x="21522" y="20986"/>
                    <wp:lineTo x="21522" y="19391"/>
                    <wp:lineTo x="21271" y="19023"/>
                    <wp:lineTo x="20138" y="18164"/>
                    <wp:lineTo x="20264" y="17673"/>
                    <wp:lineTo x="18376" y="17305"/>
                    <wp:lineTo x="11139" y="16200"/>
                    <wp:lineTo x="12083" y="16200"/>
                    <wp:lineTo x="12460" y="15586"/>
                    <wp:lineTo x="12397" y="14236"/>
                    <wp:lineTo x="12964" y="14114"/>
                    <wp:lineTo x="12964" y="12764"/>
                    <wp:lineTo x="12397" y="12273"/>
                    <wp:lineTo x="13908" y="12273"/>
                    <wp:lineTo x="14348" y="11782"/>
                    <wp:lineTo x="14348" y="10309"/>
                    <wp:lineTo x="15103" y="8345"/>
                    <wp:lineTo x="15229" y="7609"/>
                    <wp:lineTo x="14034" y="7118"/>
                    <wp:lineTo x="10321" y="6382"/>
                    <wp:lineTo x="10635" y="6382"/>
                    <wp:lineTo x="11013" y="5277"/>
                    <wp:lineTo x="10887" y="2945"/>
                    <wp:lineTo x="10321" y="2455"/>
                    <wp:lineTo x="10635" y="2455"/>
                    <wp:lineTo x="10698" y="1718"/>
                    <wp:lineTo x="10447" y="245"/>
                    <wp:lineTo x="9943" y="245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ank diagram (27)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8595" cy="33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Default="00E10766" w:rsidP="00E10766"/>
        <w:p w:rsidR="00E10766" w:rsidRPr="00E10766" w:rsidRDefault="00E10766" w:rsidP="00E10766"/>
        <w:p w:rsidR="002A6E5E" w:rsidRDefault="00B40284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23" w:name="_Toc158390641"/>
          <w:r w:rsidRPr="00175390">
            <w:rPr>
              <w:rFonts w:asciiTheme="minorHAnsi" w:hAnsiTheme="minorHAnsi" w:cstheme="minorHAnsi"/>
            </w:rPr>
            <w:lastRenderedPageBreak/>
            <w:t>Features and Scope of Work</w:t>
          </w:r>
          <w:bookmarkEnd w:id="15"/>
          <w:bookmarkEnd w:id="16"/>
          <w:bookmarkEnd w:id="17"/>
          <w:bookmarkEnd w:id="23"/>
        </w:p>
        <w:p w:rsidR="00CF1AD7" w:rsidRPr="002A6E5E" w:rsidRDefault="00CF1AD7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bookmarkStart w:id="24" w:name="_Toc158390642"/>
          <w:r w:rsidRPr="002A6E5E">
            <w:t>User Flow</w:t>
          </w:r>
          <w:r w:rsidR="00656F8E" w:rsidRPr="002A6E5E">
            <w:t xml:space="preserve"> of</w:t>
          </w:r>
          <w:bookmarkEnd w:id="24"/>
          <w:r w:rsidR="009407B9">
            <w:t xml:space="preserve"> end users</w:t>
          </w:r>
        </w:p>
        <w:p w:rsidR="0003472A" w:rsidRPr="0001398E" w:rsidRDefault="0003472A" w:rsidP="0003472A">
          <w:pPr>
            <w:pStyle w:val="ListParagraph"/>
            <w:numPr>
              <w:ilvl w:val="0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b/>
              <w:sz w:val="24"/>
              <w:szCs w:val="24"/>
            </w:rPr>
            <w:t>Splash Screen</w:t>
          </w:r>
        </w:p>
        <w:p w:rsidR="0003472A" w:rsidRPr="00FA66C2" w:rsidRDefault="0003472A" w:rsidP="0003472A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Launch screen of the application which will have the business logo and name.</w:t>
          </w:r>
        </w:p>
        <w:p w:rsidR="0003472A" w:rsidRPr="0001398E" w:rsidRDefault="0003472A" w:rsidP="0003472A">
          <w:pPr>
            <w:pStyle w:val="ListParagraph"/>
            <w:numPr>
              <w:ilvl w:val="0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b/>
              <w:sz w:val="24"/>
              <w:szCs w:val="24"/>
            </w:rPr>
            <w:t>Register / Sign-up</w:t>
          </w:r>
        </w:p>
        <w:p w:rsidR="0003472A" w:rsidRPr="0001398E" w:rsidRDefault="0003472A" w:rsidP="0003472A">
          <w:pPr>
            <w:pStyle w:val="ListParagraph"/>
            <w:numPr>
              <w:ilvl w:val="1"/>
              <w:numId w:val="2"/>
            </w:numPr>
            <w:spacing w:after="0"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 xml:space="preserve">This functionality would allow users to create an account by entering the below details: - </w:t>
          </w:r>
        </w:p>
        <w:p w:rsidR="0003472A" w:rsidRPr="0001398E" w:rsidRDefault="0003472A" w:rsidP="0003472A">
          <w:pPr>
            <w:pStyle w:val="ListParagraph"/>
            <w:numPr>
              <w:ilvl w:val="3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Name</w:t>
          </w:r>
        </w:p>
        <w:p w:rsidR="0003472A" w:rsidRPr="0001398E" w:rsidRDefault="0003472A" w:rsidP="0003472A">
          <w:pPr>
            <w:pStyle w:val="ListParagraph"/>
            <w:numPr>
              <w:ilvl w:val="3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Mobile Number/E-mail ID</w:t>
          </w:r>
        </w:p>
        <w:p w:rsidR="0003472A" w:rsidRPr="0001398E" w:rsidRDefault="0003472A" w:rsidP="0003472A">
          <w:pPr>
            <w:pStyle w:val="ListParagraph"/>
            <w:numPr>
              <w:ilvl w:val="3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Password</w:t>
          </w:r>
        </w:p>
        <w:p w:rsidR="0003472A" w:rsidRPr="0001398E" w:rsidRDefault="0003472A" w:rsidP="0003472A">
          <w:pPr>
            <w:pStyle w:val="ListParagraph"/>
            <w:numPr>
              <w:ilvl w:val="3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Confirm Password</w:t>
          </w:r>
        </w:p>
        <w:p w:rsidR="0003472A" w:rsidRPr="0001398E" w:rsidRDefault="0003472A" w:rsidP="0003472A">
          <w:pPr>
            <w:pStyle w:val="ListParagraph"/>
            <w:numPr>
              <w:ilvl w:val="0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b/>
              <w:sz w:val="24"/>
              <w:szCs w:val="24"/>
            </w:rPr>
            <w:t>Login</w:t>
          </w:r>
        </w:p>
        <w:p w:rsidR="0003472A" w:rsidRPr="0001398E" w:rsidRDefault="0003472A" w:rsidP="0003472A">
          <w:pPr>
            <w:pStyle w:val="ListParagraph"/>
            <w:numPr>
              <w:ilvl w:val="1"/>
              <w:numId w:val="2"/>
            </w:numPr>
            <w:spacing w:after="0"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This functionality would be used by users to log in to the application using below credentials: -</w:t>
          </w:r>
        </w:p>
        <w:p w:rsidR="0003472A" w:rsidRPr="0001398E" w:rsidRDefault="0003472A" w:rsidP="0003472A">
          <w:pPr>
            <w:pStyle w:val="ListParagraph"/>
            <w:numPr>
              <w:ilvl w:val="3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Mobile Number/E-mail ID</w:t>
          </w:r>
        </w:p>
        <w:p w:rsidR="0003472A" w:rsidRPr="0001398E" w:rsidRDefault="0003472A" w:rsidP="0003472A">
          <w:pPr>
            <w:pStyle w:val="ListParagraph"/>
            <w:numPr>
              <w:ilvl w:val="3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Password</w:t>
          </w:r>
        </w:p>
        <w:p w:rsidR="0003472A" w:rsidRPr="00ED7AF1" w:rsidRDefault="0003472A" w:rsidP="0003472A">
          <w:pPr>
            <w:pStyle w:val="ListParagraph"/>
            <w:numPr>
              <w:ilvl w:val="0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b/>
              <w:sz w:val="24"/>
              <w:szCs w:val="24"/>
            </w:rPr>
            <w:t>Forgot Password</w:t>
          </w:r>
        </w:p>
        <w:p w:rsidR="0003472A" w:rsidRPr="008B4556" w:rsidRDefault="0003472A" w:rsidP="0003472A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01398E">
            <w:rPr>
              <w:rFonts w:asciiTheme="minorHAnsi" w:hAnsiTheme="minorHAnsi" w:cstheme="minorHAnsi"/>
              <w:sz w:val="24"/>
              <w:szCs w:val="24"/>
            </w:rPr>
            <w:t>This functionality would allow users to recover their password which would be verified through OTP which would be received on e-mail ID or mobile number.</w:t>
          </w:r>
        </w:p>
        <w:p w:rsidR="0003472A" w:rsidRDefault="00AE1D98" w:rsidP="0003472A">
          <w:pPr>
            <w:pStyle w:val="ListParagraph"/>
            <w:numPr>
              <w:ilvl w:val="0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Home page</w:t>
          </w:r>
        </w:p>
        <w:p w:rsidR="003727D9" w:rsidRDefault="003727D9" w:rsidP="00AE1D98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 xml:space="preserve">User will able to view following elements in </w:t>
          </w:r>
          <w:r w:rsidR="00AE1D98">
            <w:rPr>
              <w:rFonts w:asciiTheme="minorHAnsi" w:hAnsiTheme="minorHAnsi" w:cstheme="minorHAnsi"/>
              <w:b/>
              <w:sz w:val="24"/>
              <w:szCs w:val="24"/>
            </w:rPr>
            <w:t>home page.</w:t>
          </w:r>
        </w:p>
        <w:p w:rsidR="00AE1D98" w:rsidRPr="00AE1D98" w:rsidRDefault="00AE1D98" w:rsidP="00AE1D98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E1D98">
            <w:rPr>
              <w:rFonts w:asciiTheme="minorHAnsi" w:hAnsiTheme="minorHAnsi" w:cstheme="minorHAnsi"/>
              <w:sz w:val="24"/>
              <w:szCs w:val="24"/>
            </w:rPr>
            <w:t>Home screen</w:t>
          </w:r>
        </w:p>
        <w:p w:rsidR="00AE1D98" w:rsidRPr="00AE1D98" w:rsidRDefault="00AE1D98" w:rsidP="00AE1D98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E1D98">
            <w:rPr>
              <w:rFonts w:asciiTheme="minorHAnsi" w:hAnsiTheme="minorHAnsi" w:cstheme="minorHAnsi"/>
              <w:sz w:val="24"/>
              <w:szCs w:val="24"/>
            </w:rPr>
            <w:t xml:space="preserve">Search </w:t>
          </w:r>
        </w:p>
        <w:p w:rsidR="00AE1D98" w:rsidRPr="00AE1D98" w:rsidRDefault="00AE1D98" w:rsidP="00AE1D98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E1D98">
            <w:rPr>
              <w:rFonts w:asciiTheme="minorHAnsi" w:hAnsiTheme="minorHAnsi" w:cstheme="minorHAnsi"/>
              <w:sz w:val="24"/>
              <w:szCs w:val="24"/>
            </w:rPr>
            <w:t xml:space="preserve">Service </w:t>
          </w:r>
        </w:p>
        <w:p w:rsidR="00AE1D98" w:rsidRDefault="00AE1D98" w:rsidP="00AE1D98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E1D98">
            <w:rPr>
              <w:rFonts w:asciiTheme="minorHAnsi" w:hAnsiTheme="minorHAnsi" w:cstheme="minorHAnsi"/>
              <w:sz w:val="24"/>
              <w:szCs w:val="24"/>
            </w:rPr>
            <w:t xml:space="preserve">My </w:t>
          </w:r>
          <w:r w:rsidR="00B352E3">
            <w:rPr>
              <w:rFonts w:asciiTheme="minorHAnsi" w:hAnsiTheme="minorHAnsi" w:cstheme="minorHAnsi"/>
              <w:sz w:val="24"/>
              <w:szCs w:val="24"/>
            </w:rPr>
            <w:t>booked services</w:t>
          </w:r>
        </w:p>
        <w:p w:rsidR="00711CE1" w:rsidRPr="00AE1D98" w:rsidRDefault="00711CE1" w:rsidP="00AE1D98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Rating and Views</w:t>
          </w:r>
        </w:p>
        <w:p w:rsidR="00AE1D98" w:rsidRPr="00AE1D98" w:rsidRDefault="00AE1D98" w:rsidP="00AE1D98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E1D98">
            <w:rPr>
              <w:rFonts w:asciiTheme="minorHAnsi" w:hAnsiTheme="minorHAnsi" w:cstheme="minorHAnsi"/>
              <w:sz w:val="24"/>
              <w:szCs w:val="24"/>
            </w:rPr>
            <w:t>My menu</w:t>
          </w:r>
        </w:p>
        <w:p w:rsidR="00AE1D98" w:rsidRDefault="00AE1D98" w:rsidP="002E7503">
          <w:pPr>
            <w:pStyle w:val="ListParagraph"/>
            <w:numPr>
              <w:ilvl w:val="2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E1D98">
            <w:rPr>
              <w:rFonts w:asciiTheme="minorHAnsi" w:hAnsiTheme="minorHAnsi" w:cstheme="minorHAnsi"/>
              <w:sz w:val="24"/>
              <w:szCs w:val="24"/>
            </w:rPr>
            <w:t>Notifications</w:t>
          </w:r>
        </w:p>
        <w:p w:rsidR="002E7503" w:rsidRPr="00AE1D98" w:rsidRDefault="002E7503" w:rsidP="002E7503">
          <w:pPr>
            <w:pStyle w:val="ListParagraph"/>
            <w:spacing w:line="360" w:lineRule="auto"/>
            <w:ind w:left="2160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</w:p>
        <w:p w:rsidR="00AE1D98" w:rsidRPr="002E7503" w:rsidRDefault="00AE1D98" w:rsidP="00AE1D98">
          <w:pPr>
            <w:pStyle w:val="ListParagraph"/>
            <w:widowControl w:val="0"/>
            <w:numPr>
              <w:ilvl w:val="0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E7503">
            <w:rPr>
              <w:rFonts w:asciiTheme="minorHAnsi" w:hAnsiTheme="minorHAnsi" w:cstheme="minorHAnsi"/>
              <w:b/>
              <w:sz w:val="24"/>
              <w:szCs w:val="24"/>
            </w:rPr>
            <w:lastRenderedPageBreak/>
            <w:t>Home screen:</w:t>
          </w:r>
        </w:p>
        <w:p w:rsidR="00AE1D98" w:rsidRPr="00AE1D98" w:rsidRDefault="00AE1D98" w:rsidP="002E7503">
          <w:pPr>
            <w:pStyle w:val="ListParagraph"/>
            <w:numPr>
              <w:ilvl w:val="1"/>
              <w:numId w:val="2"/>
            </w:numPr>
            <w:spacing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E1D98">
            <w:rPr>
              <w:rFonts w:asciiTheme="minorHAnsi" w:hAnsiTheme="minorHAnsi" w:cstheme="minorHAnsi"/>
              <w:sz w:val="24"/>
              <w:szCs w:val="24"/>
            </w:rPr>
            <w:t>The home screen of the beauty salon app showcases a search bar, featured services, and dynamic content. Icons for My Cart, My Menu, and Notifications facilitate easy access. The footer navigation ensures quick and user-friendly interactions</w:t>
          </w:r>
          <w:r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03472A" w:rsidRPr="002E7503" w:rsidRDefault="0003472A" w:rsidP="00AE1D98">
          <w:pPr>
            <w:pStyle w:val="ListParagraph"/>
            <w:widowControl w:val="0"/>
            <w:numPr>
              <w:ilvl w:val="0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E7503">
            <w:rPr>
              <w:rFonts w:asciiTheme="minorHAnsi" w:hAnsiTheme="minorHAnsi" w:cstheme="minorHAnsi"/>
              <w:b/>
              <w:sz w:val="24"/>
              <w:szCs w:val="24"/>
            </w:rPr>
            <w:t>Search</w:t>
          </w:r>
        </w:p>
        <w:p w:rsidR="0003472A" w:rsidRPr="009407B9" w:rsidRDefault="0003472A" w:rsidP="00AE1D98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854087">
            <w:rPr>
              <w:rFonts w:asciiTheme="minorHAnsi" w:hAnsiTheme="minorHAnsi" w:cstheme="minorHAnsi"/>
              <w:sz w:val="24"/>
              <w:szCs w:val="24"/>
            </w:rPr>
            <w:t xml:space="preserve">User will </w:t>
          </w:r>
          <w:r w:rsidR="00AE1D98">
            <w:rPr>
              <w:rFonts w:asciiTheme="minorHAnsi" w:hAnsiTheme="minorHAnsi" w:cstheme="minorHAnsi"/>
              <w:sz w:val="24"/>
              <w:szCs w:val="24"/>
            </w:rPr>
            <w:t xml:space="preserve">be able to search any beauty parlor treatment services </w:t>
          </w:r>
          <w:r w:rsidR="00AE1D98" w:rsidRPr="00854087">
            <w:rPr>
              <w:rFonts w:asciiTheme="minorHAnsi" w:hAnsiTheme="minorHAnsi" w:cstheme="minorHAnsi"/>
              <w:sz w:val="24"/>
              <w:szCs w:val="24"/>
            </w:rPr>
            <w:t>using</w:t>
          </w:r>
          <w:r w:rsidR="00AE1D98">
            <w:rPr>
              <w:rFonts w:asciiTheme="minorHAnsi" w:hAnsiTheme="minorHAnsi" w:cstheme="minorHAnsi"/>
              <w:sz w:val="24"/>
              <w:szCs w:val="24"/>
            </w:rPr>
            <w:t xml:space="preserve"> this section, as per there need.</w:t>
          </w:r>
        </w:p>
        <w:p w:rsidR="009407B9" w:rsidRPr="005A215B" w:rsidRDefault="009407B9" w:rsidP="002E7503">
          <w:pPr>
            <w:pStyle w:val="ListParagraph"/>
            <w:numPr>
              <w:ilvl w:val="1"/>
              <w:numId w:val="2"/>
            </w:numPr>
            <w:spacing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They will able see the result and can click to particular services they want.</w:t>
          </w:r>
        </w:p>
        <w:p w:rsidR="0003472A" w:rsidRPr="002E7503" w:rsidRDefault="0003472A" w:rsidP="00AE1D98">
          <w:pPr>
            <w:pStyle w:val="ListParagraph"/>
            <w:widowControl w:val="0"/>
            <w:numPr>
              <w:ilvl w:val="0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E7503">
            <w:rPr>
              <w:rFonts w:asciiTheme="minorHAnsi" w:hAnsiTheme="minorHAnsi" w:cstheme="minorHAnsi"/>
              <w:b/>
              <w:sz w:val="24"/>
              <w:szCs w:val="24"/>
            </w:rPr>
            <w:t>Services</w:t>
          </w:r>
        </w:p>
        <w:p w:rsidR="0003472A" w:rsidRDefault="0003472A" w:rsidP="00B352E3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8B37CD">
            <w:rPr>
              <w:rFonts w:asciiTheme="minorHAnsi" w:hAnsiTheme="minorHAnsi" w:cstheme="minorHAnsi"/>
              <w:sz w:val="24"/>
              <w:szCs w:val="24"/>
            </w:rPr>
            <w:t xml:space="preserve">Users will be able to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view all the listed services with the below details, they will select service and book the appointment </w:t>
          </w:r>
          <w:r w:rsidRPr="008B37CD">
            <w:rPr>
              <w:rFonts w:asciiTheme="minorHAnsi" w:hAnsiTheme="minorHAnsi" w:cstheme="minorHAnsi"/>
              <w:sz w:val="24"/>
              <w:szCs w:val="24"/>
            </w:rPr>
            <w:t xml:space="preserve">on the </w:t>
          </w:r>
          <w:r>
            <w:rPr>
              <w:rFonts w:asciiTheme="minorHAnsi" w:hAnsiTheme="minorHAnsi" w:cstheme="minorHAnsi"/>
              <w:sz w:val="24"/>
              <w:szCs w:val="24"/>
            </w:rPr>
            <w:t>App</w:t>
          </w:r>
          <w:r w:rsidRPr="0001398E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03472A" w:rsidRDefault="00B352E3" w:rsidP="00B352E3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Service Name</w:t>
          </w:r>
        </w:p>
        <w:p w:rsidR="0003472A" w:rsidRDefault="0003472A" w:rsidP="00B352E3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5A215B">
            <w:rPr>
              <w:rFonts w:asciiTheme="minorHAnsi" w:hAnsiTheme="minorHAnsi" w:cstheme="minorHAnsi"/>
              <w:sz w:val="24"/>
              <w:szCs w:val="24"/>
            </w:rPr>
            <w:t>Description</w:t>
          </w:r>
        </w:p>
        <w:p w:rsidR="0003472A" w:rsidRDefault="0003472A" w:rsidP="00B352E3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5A215B">
            <w:rPr>
              <w:rFonts w:asciiTheme="minorHAnsi" w:hAnsiTheme="minorHAnsi" w:cstheme="minorHAnsi"/>
              <w:sz w:val="24"/>
              <w:szCs w:val="24"/>
            </w:rPr>
            <w:t>Book Appointment  (calendar view)</w:t>
          </w:r>
        </w:p>
        <w:p w:rsidR="003B621D" w:rsidRDefault="003B621D" w:rsidP="00B352E3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They can see the availability</w:t>
          </w:r>
        </w:p>
        <w:p w:rsidR="00B352E3" w:rsidRDefault="00B352E3" w:rsidP="00B352E3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User will able to book the online </w:t>
          </w:r>
          <w:r w:rsidR="00711CE1">
            <w:rPr>
              <w:rFonts w:asciiTheme="minorHAnsi" w:hAnsiTheme="minorHAnsi" w:cstheme="minorHAnsi"/>
              <w:sz w:val="24"/>
              <w:szCs w:val="24"/>
            </w:rPr>
            <w:t>service and make payment online.</w:t>
          </w:r>
        </w:p>
        <w:p w:rsidR="00A5746E" w:rsidRDefault="0003472A" w:rsidP="00A5746E">
          <w:pPr>
            <w:spacing w:line="360" w:lineRule="auto"/>
            <w:ind w:left="252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C47D2">
            <w:rPr>
              <w:rFonts w:asciiTheme="minorHAnsi" w:hAnsiTheme="minorHAnsi" w:cstheme="minorHAnsi"/>
              <w:b/>
              <w:sz w:val="24"/>
              <w:szCs w:val="24"/>
            </w:rPr>
            <w:t>Note- For booking any appointment, users will have to Sign up/Sign in on the platform.</w:t>
          </w:r>
        </w:p>
        <w:p w:rsidR="00B352E3" w:rsidRPr="002E7503" w:rsidRDefault="00B352E3" w:rsidP="00B352E3">
          <w:pPr>
            <w:pStyle w:val="ListParagraph"/>
            <w:widowControl w:val="0"/>
            <w:numPr>
              <w:ilvl w:val="0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E7503">
            <w:rPr>
              <w:rFonts w:asciiTheme="minorHAnsi" w:hAnsiTheme="minorHAnsi" w:cstheme="minorHAnsi"/>
              <w:b/>
              <w:sz w:val="24"/>
              <w:szCs w:val="24"/>
            </w:rPr>
            <w:t>My booked services</w:t>
          </w:r>
        </w:p>
        <w:p w:rsidR="00B352E3" w:rsidRDefault="00B352E3" w:rsidP="00B352E3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B352E3">
            <w:rPr>
              <w:rFonts w:asciiTheme="minorHAnsi" w:hAnsiTheme="minorHAnsi" w:cstheme="minorHAnsi"/>
              <w:sz w:val="24"/>
              <w:szCs w:val="24"/>
            </w:rPr>
            <w:t>User will abl</w:t>
          </w:r>
          <w:r w:rsidR="00711CE1">
            <w:rPr>
              <w:rFonts w:asciiTheme="minorHAnsi" w:hAnsiTheme="minorHAnsi" w:cstheme="minorHAnsi"/>
              <w:sz w:val="24"/>
              <w:szCs w:val="24"/>
            </w:rPr>
            <w:t>e see present,</w:t>
          </w:r>
          <w:r w:rsidR="00711CE1" w:rsidRPr="00B352E3">
            <w:rPr>
              <w:rFonts w:asciiTheme="minorHAnsi" w:hAnsiTheme="minorHAnsi" w:cstheme="minorHAnsi"/>
              <w:sz w:val="24"/>
              <w:szCs w:val="24"/>
            </w:rPr>
            <w:t xml:space="preserve"> upco</w:t>
          </w:r>
          <w:r w:rsidR="00711CE1">
            <w:rPr>
              <w:rFonts w:asciiTheme="minorHAnsi" w:hAnsiTheme="minorHAnsi" w:cstheme="minorHAnsi"/>
              <w:sz w:val="24"/>
              <w:szCs w:val="24"/>
            </w:rPr>
            <w:t xml:space="preserve">ming and past service which they </w:t>
          </w:r>
          <w:r w:rsidRPr="00B352E3">
            <w:rPr>
              <w:rFonts w:asciiTheme="minorHAnsi" w:hAnsiTheme="minorHAnsi" w:cstheme="minorHAnsi"/>
              <w:sz w:val="24"/>
              <w:szCs w:val="24"/>
            </w:rPr>
            <w:t>have booked</w:t>
          </w:r>
          <w:r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B352E3" w:rsidRDefault="00B352E3" w:rsidP="00B352E3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</w:t>
          </w:r>
          <w:r w:rsidRPr="00B352E3">
            <w:rPr>
              <w:rFonts w:asciiTheme="minorHAnsi" w:hAnsiTheme="minorHAnsi" w:cstheme="minorHAnsi"/>
              <w:sz w:val="24"/>
              <w:szCs w:val="24"/>
            </w:rPr>
            <w:t xml:space="preserve">hey also cancel </w:t>
          </w:r>
          <w:r>
            <w:rPr>
              <w:rFonts w:asciiTheme="minorHAnsi" w:hAnsiTheme="minorHAnsi" w:cstheme="minorHAnsi"/>
              <w:sz w:val="24"/>
              <w:szCs w:val="24"/>
            </w:rPr>
            <w:t>the service if they want.</w:t>
          </w:r>
        </w:p>
        <w:p w:rsidR="00A5746E" w:rsidRDefault="00A5746E" w:rsidP="00A5746E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sz w:val="24"/>
              <w:szCs w:val="24"/>
            </w:rPr>
            <w:t>Users will be able to rebook the appointment for the same service on the app, in case want to postpone.</w:t>
          </w:r>
        </w:p>
        <w:p w:rsidR="00711CE1" w:rsidRDefault="00711CE1" w:rsidP="002E7503">
          <w:pPr>
            <w:pStyle w:val="ListParagraph"/>
            <w:numPr>
              <w:ilvl w:val="1"/>
              <w:numId w:val="2"/>
            </w:numPr>
            <w:spacing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End user can also rate the service.</w:t>
          </w:r>
        </w:p>
        <w:p w:rsidR="00711CE1" w:rsidRPr="002E7503" w:rsidRDefault="00711CE1" w:rsidP="00711CE1">
          <w:pPr>
            <w:pStyle w:val="ListParagraph"/>
            <w:widowControl w:val="0"/>
            <w:numPr>
              <w:ilvl w:val="0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E7503">
            <w:rPr>
              <w:rFonts w:asciiTheme="minorHAnsi" w:hAnsiTheme="minorHAnsi" w:cstheme="minorHAnsi"/>
              <w:b/>
              <w:sz w:val="24"/>
              <w:szCs w:val="24"/>
            </w:rPr>
            <w:t>Rating and Views</w:t>
          </w:r>
        </w:p>
        <w:p w:rsidR="00A5746E" w:rsidRDefault="00711CE1" w:rsidP="002E7503">
          <w:pPr>
            <w:pStyle w:val="ListParagraph"/>
            <w:numPr>
              <w:ilvl w:val="1"/>
              <w:numId w:val="2"/>
            </w:numPr>
            <w:spacing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U</w:t>
          </w:r>
          <w:r w:rsidR="009407B9">
            <w:rPr>
              <w:rFonts w:asciiTheme="minorHAnsi" w:hAnsiTheme="minorHAnsi" w:cstheme="minorHAnsi"/>
              <w:sz w:val="24"/>
              <w:szCs w:val="24"/>
            </w:rPr>
            <w:t>sers can see the feedback and ratings of other customers.</w:t>
          </w:r>
        </w:p>
        <w:p w:rsidR="0064610D" w:rsidRDefault="0064610D" w:rsidP="0064610D">
          <w:pPr>
            <w:pStyle w:val="ListParagraph"/>
            <w:numPr>
              <w:ilvl w:val="1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U</w:t>
          </w:r>
          <w:r w:rsidRPr="0064610D">
            <w:rPr>
              <w:rFonts w:asciiTheme="minorHAnsi" w:hAnsiTheme="minorHAnsi" w:cstheme="minorHAnsi"/>
              <w:sz w:val="24"/>
              <w:szCs w:val="24"/>
            </w:rPr>
            <w:t>ser can also upload the images as a feedback.</w:t>
          </w:r>
        </w:p>
        <w:p w:rsidR="0064610D" w:rsidRPr="002E7503" w:rsidRDefault="0064610D" w:rsidP="0064610D">
          <w:pPr>
            <w:pStyle w:val="ListParagraph"/>
            <w:spacing w:line="360" w:lineRule="auto"/>
            <w:ind w:left="1440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</w:p>
        <w:p w:rsidR="00B352E3" w:rsidRDefault="00B352E3" w:rsidP="00B352E3">
          <w:pPr>
            <w:pStyle w:val="ListParagraph"/>
            <w:numPr>
              <w:ilvl w:val="0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lastRenderedPageBreak/>
            <w:t>Notification</w:t>
          </w:r>
        </w:p>
        <w:p w:rsidR="00B352E3" w:rsidRPr="0001398E" w:rsidRDefault="003B621D" w:rsidP="00B352E3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Users will receive all the notification related to application.</w:t>
          </w:r>
        </w:p>
        <w:p w:rsidR="00B352E3" w:rsidRDefault="00B352E3" w:rsidP="00B352E3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C53D16">
            <w:rPr>
              <w:rFonts w:asciiTheme="minorHAnsi" w:hAnsiTheme="minorHAnsi" w:cstheme="minorHAnsi"/>
              <w:sz w:val="24"/>
              <w:szCs w:val="24"/>
            </w:rPr>
            <w:t>A</w:t>
          </w:r>
          <w:r w:rsidR="003B621D">
            <w:rPr>
              <w:rFonts w:asciiTheme="minorHAnsi" w:hAnsiTheme="minorHAnsi" w:cstheme="minorHAnsi"/>
              <w:sz w:val="24"/>
              <w:szCs w:val="24"/>
            </w:rPr>
            <w:t>ppointment Booked Notifications.</w:t>
          </w:r>
        </w:p>
        <w:p w:rsidR="003B621D" w:rsidRDefault="003B621D" w:rsidP="00B352E3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Any type of refund etc.</w:t>
          </w:r>
        </w:p>
        <w:p w:rsidR="003B621D" w:rsidRPr="002E7503" w:rsidRDefault="003B621D" w:rsidP="002E7503">
          <w:pPr>
            <w:pStyle w:val="ListParagraph"/>
            <w:numPr>
              <w:ilvl w:val="1"/>
              <w:numId w:val="2"/>
            </w:numPr>
            <w:spacing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Service completion.</w:t>
          </w:r>
        </w:p>
        <w:p w:rsidR="00B352E3" w:rsidRPr="00A5746E" w:rsidRDefault="00B352E3" w:rsidP="00B352E3">
          <w:pPr>
            <w:pStyle w:val="ListParagraph"/>
            <w:numPr>
              <w:ilvl w:val="0"/>
              <w:numId w:val="2"/>
            </w:numPr>
            <w:spacing w:after="0"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b/>
              <w:sz w:val="24"/>
              <w:szCs w:val="24"/>
            </w:rPr>
            <w:t>My menu</w:t>
          </w:r>
        </w:p>
        <w:p w:rsidR="00B352E3" w:rsidRPr="00B352E3" w:rsidRDefault="00B352E3" w:rsidP="00B352E3">
          <w:pPr>
            <w:pStyle w:val="ListParagraph"/>
            <w:numPr>
              <w:ilvl w:val="1"/>
              <w:numId w:val="2"/>
            </w:numPr>
            <w:spacing w:after="0" w:line="360" w:lineRule="auto"/>
            <w:ind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User will able view following elements</w:t>
          </w:r>
        </w:p>
        <w:p w:rsidR="0003472A" w:rsidRPr="0001398E" w:rsidRDefault="0003472A" w:rsidP="00B352E3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My Account</w:t>
          </w:r>
        </w:p>
        <w:p w:rsidR="0003472A" w:rsidRDefault="0003472A" w:rsidP="003B621D">
          <w:pPr>
            <w:pStyle w:val="ListParagraph"/>
            <w:numPr>
              <w:ilvl w:val="3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sz w:val="24"/>
              <w:szCs w:val="24"/>
            </w:rPr>
            <w:t>Profile</w:t>
          </w:r>
          <w:r>
            <w:rPr>
              <w:rFonts w:asciiTheme="minorHAnsi" w:hAnsiTheme="minorHAnsi" w:cstheme="minorHAnsi"/>
              <w:sz w:val="24"/>
              <w:szCs w:val="24"/>
            </w:rPr>
            <w:t>-</w:t>
          </w:r>
          <w:r w:rsidRPr="00C53D16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Users</w:t>
          </w:r>
          <w:r w:rsidRPr="00B46824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Pr="00A5746E">
            <w:rPr>
              <w:rFonts w:asciiTheme="minorHAnsi" w:hAnsiTheme="minorHAnsi" w:cstheme="minorHAnsi"/>
              <w:sz w:val="24"/>
              <w:szCs w:val="24"/>
            </w:rPr>
            <w:t>will be able to view/edit their profile details: - Name, Email address &amp; Phone Number.</w:t>
          </w:r>
        </w:p>
        <w:p w:rsidR="0003472A" w:rsidRDefault="0003472A" w:rsidP="003B621D">
          <w:pPr>
            <w:pStyle w:val="ListParagraph"/>
            <w:numPr>
              <w:ilvl w:val="3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sz w:val="24"/>
              <w:szCs w:val="24"/>
            </w:rPr>
            <w:t>Change Password</w:t>
          </w:r>
          <w:r>
            <w:rPr>
              <w:rFonts w:asciiTheme="minorHAnsi" w:hAnsiTheme="minorHAnsi" w:cstheme="minorHAnsi"/>
              <w:sz w:val="24"/>
              <w:szCs w:val="24"/>
            </w:rPr>
            <w:t>-</w:t>
          </w:r>
          <w:r w:rsidRPr="00C53D16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Users</w:t>
          </w:r>
          <w:r w:rsidRPr="00B46824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Pr="00A5746E">
            <w:rPr>
              <w:rFonts w:asciiTheme="minorHAnsi" w:hAnsiTheme="minorHAnsi" w:cstheme="minorHAnsi"/>
              <w:sz w:val="24"/>
              <w:szCs w:val="24"/>
            </w:rPr>
            <w:t>will be able to change their password.</w:t>
          </w:r>
        </w:p>
        <w:p w:rsidR="0003472A" w:rsidRDefault="0003472A" w:rsidP="003B621D">
          <w:pPr>
            <w:pStyle w:val="ListParagraph"/>
            <w:numPr>
              <w:ilvl w:val="3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sz w:val="24"/>
              <w:szCs w:val="24"/>
            </w:rPr>
            <w:t>Service Booking History</w:t>
          </w:r>
          <w:r>
            <w:rPr>
              <w:rFonts w:asciiTheme="minorHAnsi" w:hAnsiTheme="minorHAnsi" w:cstheme="minorHAnsi"/>
              <w:sz w:val="24"/>
              <w:szCs w:val="24"/>
            </w:rPr>
            <w:t>-</w:t>
          </w:r>
          <w:r w:rsidRPr="00C53D16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Pr="00B40E60">
            <w:rPr>
              <w:rFonts w:asciiTheme="minorHAnsi" w:hAnsiTheme="minorHAnsi" w:cstheme="minorHAnsi"/>
              <w:sz w:val="24"/>
              <w:szCs w:val="24"/>
            </w:rPr>
            <w:t xml:space="preserve">Users </w:t>
          </w:r>
          <w:r w:rsidRPr="00A5746E">
            <w:rPr>
              <w:rFonts w:asciiTheme="minorHAnsi" w:hAnsiTheme="minorHAnsi" w:cstheme="minorHAnsi"/>
              <w:sz w:val="24"/>
              <w:szCs w:val="24"/>
            </w:rPr>
            <w:t>will be able to view appointment booked history and upcoming booking details on the App.</w:t>
          </w:r>
        </w:p>
        <w:p w:rsidR="0003472A" w:rsidRPr="00ED7AF1" w:rsidRDefault="0003472A" w:rsidP="003B621D">
          <w:pPr>
            <w:pStyle w:val="ListParagraph"/>
            <w:numPr>
              <w:ilvl w:val="3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sz w:val="24"/>
              <w:szCs w:val="24"/>
            </w:rPr>
            <w:t>Logout</w:t>
          </w:r>
          <w:r>
            <w:rPr>
              <w:rFonts w:asciiTheme="minorHAnsi" w:hAnsiTheme="minorHAnsi" w:cstheme="minorHAnsi"/>
              <w:sz w:val="24"/>
              <w:szCs w:val="24"/>
            </w:rPr>
            <w:t>-</w:t>
          </w:r>
          <w:r w:rsidRPr="00C53D16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Users</w:t>
          </w:r>
          <w:r w:rsidRPr="00B46824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Pr="00A5746E">
            <w:rPr>
              <w:rFonts w:asciiTheme="minorHAnsi" w:hAnsiTheme="minorHAnsi" w:cstheme="minorHAnsi"/>
              <w:sz w:val="24"/>
              <w:szCs w:val="24"/>
            </w:rPr>
            <w:t>will be able to logout from the App.</w:t>
          </w:r>
        </w:p>
        <w:p w:rsidR="00A5746E" w:rsidRPr="00B352E3" w:rsidRDefault="00A5746E" w:rsidP="00A5746E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B352E3">
            <w:rPr>
              <w:rFonts w:asciiTheme="minorHAnsi" w:hAnsiTheme="minorHAnsi" w:cstheme="minorHAnsi"/>
              <w:sz w:val="24"/>
              <w:szCs w:val="24"/>
            </w:rPr>
            <w:t>About Us</w:t>
          </w:r>
        </w:p>
        <w:p w:rsidR="00A5746E" w:rsidRPr="00B352E3" w:rsidRDefault="00A5746E" w:rsidP="00A5746E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B352E3">
            <w:rPr>
              <w:rFonts w:asciiTheme="minorHAnsi" w:hAnsiTheme="minorHAnsi" w:cstheme="minorHAnsi"/>
              <w:sz w:val="24"/>
              <w:szCs w:val="24"/>
            </w:rPr>
            <w:t>Terms and Conditions</w:t>
          </w:r>
        </w:p>
        <w:p w:rsidR="00A5746E" w:rsidRPr="00A5746E" w:rsidRDefault="00A5746E" w:rsidP="00A5746E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sz w:val="24"/>
              <w:szCs w:val="24"/>
            </w:rPr>
            <w:t>Privacy Policy</w:t>
          </w:r>
        </w:p>
        <w:p w:rsidR="0003472A" w:rsidRPr="00A5746E" w:rsidRDefault="0003472A" w:rsidP="00A5746E">
          <w:pPr>
            <w:pStyle w:val="ListParagraph"/>
            <w:numPr>
              <w:ilvl w:val="2"/>
              <w:numId w:val="2"/>
            </w:numPr>
            <w:spacing w:after="0"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746E">
            <w:rPr>
              <w:rFonts w:asciiTheme="minorHAnsi" w:hAnsiTheme="minorHAnsi" w:cstheme="minorHAnsi"/>
              <w:sz w:val="24"/>
              <w:szCs w:val="24"/>
            </w:rPr>
            <w:t>Contact Us</w:t>
          </w: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057E5" w:rsidRDefault="009057E5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AA7409" w:rsidRDefault="00AA7409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E10766" w:rsidRPr="009057E5" w:rsidRDefault="00E10766" w:rsidP="009057E5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B40284" w:rsidRPr="002A6E5E" w:rsidRDefault="00B40284" w:rsidP="00E10766">
          <w:pPr>
            <w:pStyle w:val="Heading2"/>
            <w:numPr>
              <w:ilvl w:val="1"/>
              <w:numId w:val="5"/>
            </w:numPr>
            <w:spacing w:before="0"/>
            <w:ind w:left="567" w:hanging="567"/>
          </w:pPr>
          <w:bookmarkStart w:id="25" w:name="_Toc44944079"/>
          <w:bookmarkStart w:id="26" w:name="_Toc89958397"/>
          <w:bookmarkStart w:id="27" w:name="_Toc92194443"/>
          <w:bookmarkStart w:id="28" w:name="_Toc158390644"/>
          <w:r w:rsidRPr="002A6E5E">
            <w:lastRenderedPageBreak/>
            <w:t>Administrator</w:t>
          </w:r>
          <w:bookmarkEnd w:id="25"/>
          <w:r w:rsidR="00656F8E" w:rsidRPr="002A6E5E">
            <w:t xml:space="preserve"> Web</w:t>
          </w:r>
          <w:r w:rsidRPr="002A6E5E">
            <w:t xml:space="preserve"> Panel</w:t>
          </w:r>
          <w:bookmarkEnd w:id="26"/>
          <w:bookmarkEnd w:id="27"/>
          <w:bookmarkEnd w:id="28"/>
        </w:p>
        <w:p w:rsidR="0041041C" w:rsidRDefault="00B40284" w:rsidP="0041041C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back end of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platform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will be power packed with an administrative panel to manage the updates of data at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application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level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, website level and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as well as back end. </w:t>
          </w:r>
          <w:r w:rsidR="0041041C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711CE1" w:rsidRDefault="00B40284" w:rsidP="00711CE1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Following </w:t>
          </w:r>
          <w:r w:rsidR="00A06D28" w:rsidRPr="00175390">
            <w:rPr>
              <w:rFonts w:asciiTheme="minorHAnsi" w:hAnsiTheme="minorHAnsi" w:cstheme="minorHAnsi"/>
              <w:sz w:val="24"/>
              <w:szCs w:val="24"/>
            </w:rPr>
            <w:t>would be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the key functionalities:</w:t>
          </w:r>
        </w:p>
        <w:p w:rsidR="00711CE1" w:rsidRPr="00175390" w:rsidRDefault="00711CE1" w:rsidP="002E7503">
          <w:pPr>
            <w:pStyle w:val="ListParagraph"/>
            <w:numPr>
              <w:ilvl w:val="0"/>
              <w:numId w:val="3"/>
            </w:numPr>
            <w:spacing w:line="360" w:lineRule="auto"/>
            <w:ind w:left="71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11CE1">
            <w:rPr>
              <w:rFonts w:asciiTheme="minorHAnsi" w:hAnsiTheme="minorHAnsi" w:cstheme="minorHAnsi"/>
              <w:b/>
              <w:sz w:val="24"/>
              <w:szCs w:val="24"/>
            </w:rPr>
            <w:t>Login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br/>
            <w:t>Admin will able to login the panel</w:t>
          </w:r>
        </w:p>
        <w:p w:rsidR="00AA7409" w:rsidRPr="00175390" w:rsidRDefault="00AA7409" w:rsidP="00AA7409">
          <w:pPr>
            <w:pStyle w:val="ListParagraph"/>
            <w:numPr>
              <w:ilvl w:val="0"/>
              <w:numId w:val="3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b/>
              <w:sz w:val="24"/>
              <w:szCs w:val="24"/>
            </w:rPr>
            <w:t>Users Management</w:t>
          </w:r>
        </w:p>
        <w:p w:rsidR="00AA7409" w:rsidRPr="00175390" w:rsidRDefault="00AA7409" w:rsidP="00AA7409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Admin will be able to view/search the list of all users of the </w:t>
          </w:r>
          <w:r>
            <w:rPr>
              <w:rFonts w:asciiTheme="minorHAnsi" w:hAnsiTheme="minorHAnsi" w:cstheme="minorHAnsi"/>
              <w:sz w:val="24"/>
              <w:szCs w:val="24"/>
            </w:rPr>
            <w:t>platform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. </w:t>
          </w:r>
        </w:p>
        <w:p w:rsidR="00AA7409" w:rsidRDefault="00AA7409" w:rsidP="00AA7409">
          <w:pPr>
            <w:pStyle w:val="ListParagraph"/>
            <w:numPr>
              <w:ilvl w:val="1"/>
              <w:numId w:val="3"/>
            </w:numPr>
            <w:spacing w:after="0" w:line="360" w:lineRule="auto"/>
            <w:ind w:left="1434" w:hanging="357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>Admin will be able to activate or deactivate the account of the users.</w:t>
          </w:r>
        </w:p>
        <w:p w:rsidR="00AA7409" w:rsidRPr="002E7503" w:rsidRDefault="00AA7409" w:rsidP="002E7503">
          <w:pPr>
            <w:pStyle w:val="ListParagraph"/>
            <w:numPr>
              <w:ilvl w:val="1"/>
              <w:numId w:val="3"/>
            </w:numPr>
            <w:spacing w:line="360" w:lineRule="auto"/>
            <w:ind w:left="1434" w:hanging="357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Admin will be able to view the complete profile of the user using this option.</w:t>
          </w:r>
        </w:p>
        <w:p w:rsidR="00AA7409" w:rsidRPr="00175390" w:rsidRDefault="00AA7409" w:rsidP="00AA7409">
          <w:pPr>
            <w:pStyle w:val="ListParagraph"/>
            <w:numPr>
              <w:ilvl w:val="0"/>
              <w:numId w:val="3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 xml:space="preserve">Manage </w:t>
          </w:r>
          <w:r w:rsidRPr="00175390">
            <w:rPr>
              <w:rFonts w:asciiTheme="minorHAnsi" w:hAnsiTheme="minorHAnsi" w:cstheme="minorHAnsi"/>
              <w:b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b/>
              <w:sz w:val="24"/>
              <w:szCs w:val="24"/>
            </w:rPr>
            <w:t>Services</w:t>
          </w:r>
        </w:p>
        <w:p w:rsidR="00AA7409" w:rsidRPr="004879A0" w:rsidRDefault="00AA7409" w:rsidP="00AA7409">
          <w:pPr>
            <w:pStyle w:val="ListParagraph"/>
            <w:numPr>
              <w:ilvl w:val="1"/>
              <w:numId w:val="3"/>
            </w:numPr>
            <w:spacing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4879A0">
            <w:rPr>
              <w:rFonts w:asciiTheme="minorHAnsi" w:hAnsiTheme="minorHAnsi" w:cstheme="minorHAnsi"/>
              <w:sz w:val="24"/>
              <w:szCs w:val="24"/>
            </w:rPr>
            <w:t xml:space="preserve">Admin will be able to manage Services from the admin panel. </w:t>
          </w:r>
        </w:p>
        <w:p w:rsidR="00AA7409" w:rsidRPr="004879A0" w:rsidRDefault="00AA7409" w:rsidP="00AA7409">
          <w:pPr>
            <w:pStyle w:val="ListParagraph"/>
            <w:numPr>
              <w:ilvl w:val="1"/>
              <w:numId w:val="3"/>
            </w:numPr>
            <w:spacing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4879A0">
            <w:rPr>
              <w:rFonts w:asciiTheme="minorHAnsi" w:hAnsiTheme="minorHAnsi" w:cstheme="minorHAnsi"/>
              <w:sz w:val="24"/>
              <w:szCs w:val="24"/>
              <w:lang w:val="en-IN"/>
            </w:rPr>
            <w:t xml:space="preserve">Admin will be able to View/Search/Add/Remove the </w:t>
          </w:r>
          <w:r w:rsidRPr="004879A0">
            <w:rPr>
              <w:rFonts w:asciiTheme="minorHAnsi" w:hAnsiTheme="minorHAnsi" w:cstheme="minorHAnsi"/>
              <w:sz w:val="24"/>
              <w:szCs w:val="24"/>
            </w:rPr>
            <w:t>Services from the admin panel.</w:t>
          </w:r>
        </w:p>
        <w:p w:rsidR="00AA7409" w:rsidRPr="00960EF8" w:rsidRDefault="00AA7409" w:rsidP="00AA7409">
          <w:pPr>
            <w:pStyle w:val="ListParagraph"/>
            <w:numPr>
              <w:ilvl w:val="1"/>
              <w:numId w:val="3"/>
            </w:numPr>
            <w:spacing w:line="360" w:lineRule="auto"/>
            <w:ind w:left="1440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 w:rsidRPr="004879A0">
            <w:rPr>
              <w:rFonts w:asciiTheme="minorHAnsi" w:hAnsiTheme="minorHAnsi" w:cstheme="minorHAnsi"/>
              <w:sz w:val="24"/>
              <w:szCs w:val="24"/>
            </w:rPr>
            <w:t xml:space="preserve">Admin will be able to manage (Add/Remove/Edit) service </w:t>
          </w:r>
          <w:r>
            <w:rPr>
              <w:rFonts w:asciiTheme="minorHAnsi" w:hAnsiTheme="minorHAnsi" w:cstheme="minorHAnsi"/>
              <w:sz w:val="24"/>
              <w:szCs w:val="24"/>
            </w:rPr>
            <w:t>charge (Price)</w:t>
          </w:r>
          <w:r w:rsidRPr="004879A0">
            <w:rPr>
              <w:rFonts w:asciiTheme="minorHAnsi" w:hAnsiTheme="minorHAnsi" w:cstheme="minorHAnsi"/>
              <w:sz w:val="24"/>
              <w:szCs w:val="24"/>
            </w:rPr>
            <w:t xml:space="preserve"> and details from the admin panel.</w:t>
          </w:r>
        </w:p>
        <w:p w:rsidR="00AA7409" w:rsidRPr="00175390" w:rsidRDefault="00AA7409" w:rsidP="00AA7409">
          <w:pPr>
            <w:pStyle w:val="ListParagraph"/>
            <w:numPr>
              <w:ilvl w:val="0"/>
              <w:numId w:val="3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Manage</w:t>
          </w:r>
          <w:r w:rsidRPr="00175390">
            <w:rPr>
              <w:rFonts w:asciiTheme="minorHAnsi" w:hAnsiTheme="minorHAnsi" w:cstheme="minorHAnsi"/>
              <w:b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b/>
              <w:sz w:val="24"/>
              <w:szCs w:val="24"/>
            </w:rPr>
            <w:t>Booking &amp; Availability</w:t>
          </w:r>
        </w:p>
        <w:p w:rsidR="00AA7409" w:rsidRDefault="00AA7409" w:rsidP="003B621D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Admin will be able to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manage and 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view </w:t>
          </w:r>
          <w:r>
            <w:rPr>
              <w:rFonts w:asciiTheme="minorHAnsi" w:hAnsiTheme="minorHAnsi" w:cstheme="minorHAnsi"/>
              <w:sz w:val="24"/>
              <w:szCs w:val="24"/>
            </w:rPr>
            <w:t>user’s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booking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details from the ad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min panel. </w:t>
          </w:r>
        </w:p>
        <w:p w:rsidR="00AA7409" w:rsidRDefault="00AA7409" w:rsidP="003B621D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D20E4F">
            <w:rPr>
              <w:rFonts w:asciiTheme="minorHAnsi" w:hAnsiTheme="minorHAnsi" w:cstheme="minorHAnsi"/>
              <w:sz w:val="24"/>
              <w:szCs w:val="24"/>
            </w:rPr>
            <w:t xml:space="preserve">Admin will be able to manage the </w:t>
          </w:r>
          <w:r>
            <w:rPr>
              <w:rFonts w:asciiTheme="minorHAnsi" w:hAnsiTheme="minorHAnsi" w:cstheme="minorHAnsi"/>
              <w:sz w:val="24"/>
              <w:szCs w:val="24"/>
            </w:rPr>
            <w:t>b</w:t>
          </w:r>
          <w:r w:rsidRPr="00D20E4F">
            <w:rPr>
              <w:rFonts w:asciiTheme="minorHAnsi" w:hAnsiTheme="minorHAnsi" w:cstheme="minorHAnsi"/>
              <w:sz w:val="24"/>
              <w:szCs w:val="24"/>
            </w:rPr>
            <w:t xml:space="preserve">ooking </w:t>
          </w:r>
          <w:r>
            <w:rPr>
              <w:rFonts w:asciiTheme="minorHAnsi" w:hAnsiTheme="minorHAnsi" w:cstheme="minorHAnsi"/>
              <w:sz w:val="24"/>
              <w:szCs w:val="24"/>
            </w:rPr>
            <w:t>a</w:t>
          </w:r>
          <w:r w:rsidRPr="00D20E4F">
            <w:rPr>
              <w:rFonts w:asciiTheme="minorHAnsi" w:hAnsiTheme="minorHAnsi" w:cstheme="minorHAnsi"/>
              <w:sz w:val="24"/>
              <w:szCs w:val="24"/>
            </w:rPr>
            <w:t xml:space="preserve">vailability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time </w:t>
          </w:r>
          <w:r w:rsidRPr="00D20E4F">
            <w:rPr>
              <w:rFonts w:asciiTheme="minorHAnsi" w:hAnsiTheme="minorHAnsi" w:cstheme="minorHAnsi"/>
              <w:sz w:val="24"/>
              <w:szCs w:val="24"/>
            </w:rPr>
            <w:t xml:space="preserve">from the admin panel. </w:t>
          </w:r>
        </w:p>
        <w:p w:rsidR="00AA7409" w:rsidRDefault="00AA7409" w:rsidP="003B621D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D20E4F">
            <w:rPr>
              <w:rFonts w:asciiTheme="minorHAnsi" w:hAnsiTheme="minorHAnsi" w:cstheme="minorHAnsi"/>
              <w:sz w:val="24"/>
              <w:szCs w:val="24"/>
            </w:rPr>
            <w:t xml:space="preserve">Admin will be able to 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view </w:t>
          </w:r>
          <w:r>
            <w:rPr>
              <w:rFonts w:asciiTheme="minorHAnsi" w:hAnsiTheme="minorHAnsi" w:cstheme="minorHAnsi"/>
              <w:sz w:val="24"/>
              <w:szCs w:val="24"/>
            </w:rPr>
            <w:t>user’s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booking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daily</w:t>
          </w:r>
          <w:r w:rsidRPr="001B21C6">
            <w:rPr>
              <w:rFonts w:asciiTheme="minorHAnsi" w:hAnsiTheme="minorHAnsi" w:cstheme="minorHAnsi"/>
              <w:sz w:val="24"/>
              <w:szCs w:val="24"/>
            </w:rPr>
            <w:t xml:space="preserve"> basis in the calendar from the admin pane.</w:t>
          </w:r>
        </w:p>
        <w:p w:rsidR="00AA7409" w:rsidRDefault="00AA7409" w:rsidP="003B621D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D20E4F">
            <w:rPr>
              <w:rFonts w:asciiTheme="minorHAnsi" w:hAnsiTheme="minorHAnsi" w:cstheme="minorHAnsi"/>
              <w:sz w:val="24"/>
              <w:szCs w:val="24"/>
            </w:rPr>
            <w:t xml:space="preserve">Admin will be able to </w:t>
          </w:r>
          <w:r w:rsidRPr="005C3A08">
            <w:rPr>
              <w:rFonts w:asciiTheme="minorHAnsi" w:hAnsiTheme="minorHAnsi" w:cstheme="minorHAnsi"/>
              <w:sz w:val="24"/>
              <w:szCs w:val="24"/>
            </w:rPr>
            <w:t xml:space="preserve">book appointments for the clients </w:t>
          </w:r>
          <w:r w:rsidRPr="00D20E4F">
            <w:rPr>
              <w:rFonts w:asciiTheme="minorHAnsi" w:hAnsiTheme="minorHAnsi" w:cstheme="minorHAnsi"/>
              <w:sz w:val="24"/>
              <w:szCs w:val="24"/>
            </w:rPr>
            <w:t>from the admin panel.</w:t>
          </w:r>
        </w:p>
        <w:p w:rsidR="00AA7409" w:rsidRDefault="00AA7409" w:rsidP="003B621D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D20E4F">
            <w:rPr>
              <w:rFonts w:asciiTheme="minorHAnsi" w:hAnsiTheme="minorHAnsi" w:cstheme="minorHAnsi"/>
              <w:sz w:val="24"/>
              <w:szCs w:val="24"/>
            </w:rPr>
            <w:t xml:space="preserve">Admin will be able to </w:t>
          </w:r>
          <w:r w:rsidRPr="007B6D69">
            <w:rPr>
              <w:rFonts w:asciiTheme="minorHAnsi" w:hAnsiTheme="minorHAnsi" w:cstheme="minorHAnsi"/>
              <w:sz w:val="24"/>
              <w:szCs w:val="24"/>
            </w:rPr>
            <w:t xml:space="preserve">change the </w:t>
          </w:r>
          <w:r>
            <w:rPr>
              <w:rFonts w:asciiTheme="minorHAnsi" w:hAnsiTheme="minorHAnsi" w:cstheme="minorHAnsi"/>
              <w:sz w:val="24"/>
              <w:szCs w:val="24"/>
            </w:rPr>
            <w:t>user’s</w:t>
          </w:r>
          <w:r w:rsidRPr="00A53227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booked</w:t>
          </w:r>
          <w:r w:rsidRPr="007B6D69">
            <w:rPr>
              <w:rFonts w:asciiTheme="minorHAnsi" w:hAnsiTheme="minorHAnsi" w:cstheme="minorHAnsi"/>
              <w:sz w:val="24"/>
              <w:szCs w:val="24"/>
            </w:rPr>
            <w:t xml:space="preserve"> appointment times </w:t>
          </w:r>
          <w:r w:rsidRPr="00D20E4F">
            <w:rPr>
              <w:rFonts w:asciiTheme="minorHAnsi" w:hAnsiTheme="minorHAnsi" w:cstheme="minorHAnsi"/>
              <w:sz w:val="24"/>
              <w:szCs w:val="24"/>
            </w:rPr>
            <w:t>from the admin panel.</w:t>
          </w:r>
        </w:p>
        <w:p w:rsidR="00AA7409" w:rsidRDefault="00AA7409" w:rsidP="003B621D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 w:rsidRPr="00D20E4F">
            <w:rPr>
              <w:rFonts w:asciiTheme="minorHAnsi" w:hAnsiTheme="minorHAnsi" w:cstheme="minorHAnsi"/>
              <w:sz w:val="24"/>
              <w:szCs w:val="24"/>
            </w:rPr>
            <w:lastRenderedPageBreak/>
            <w:t xml:space="preserve">Admin will be able to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view the </w:t>
          </w:r>
          <w:r w:rsidRPr="008177C1">
            <w:rPr>
              <w:rFonts w:asciiTheme="minorHAnsi" w:hAnsiTheme="minorHAnsi" w:cstheme="minorHAnsi"/>
              <w:sz w:val="24"/>
              <w:szCs w:val="24"/>
            </w:rPr>
            <w:t>wait list of the clients to book appointments if any cancellations will happen, Admin will book the appointment of the waiting list clients from the admin panel.</w:t>
          </w:r>
        </w:p>
        <w:p w:rsidR="00AA7409" w:rsidRPr="00960EF8" w:rsidRDefault="00AA7409" w:rsidP="00AA7409">
          <w:pPr>
            <w:pStyle w:val="ListParagraph"/>
            <w:spacing w:line="360" w:lineRule="auto"/>
            <w:ind w:left="1440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 w:rsidRPr="004F6711">
            <w:rPr>
              <w:rFonts w:asciiTheme="minorHAnsi" w:hAnsiTheme="minorHAnsi" w:cstheme="minorHAnsi"/>
              <w:b/>
              <w:sz w:val="24"/>
              <w:szCs w:val="24"/>
            </w:rPr>
            <w:t>Note- Admin will get the update of the user's response on the auto reminders of the booking.</w:t>
          </w:r>
        </w:p>
        <w:p w:rsidR="00AA7409" w:rsidRPr="00175390" w:rsidRDefault="00AA7409" w:rsidP="00AA7409">
          <w:pPr>
            <w:pStyle w:val="ListParagraph"/>
            <w:numPr>
              <w:ilvl w:val="0"/>
              <w:numId w:val="3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b/>
              <w:sz w:val="24"/>
              <w:szCs w:val="24"/>
            </w:rPr>
            <w:t>Notification Management</w:t>
          </w:r>
        </w:p>
        <w:p w:rsidR="00AA7409" w:rsidRDefault="00AA7409" w:rsidP="00AA7409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Admin</w:t>
          </w:r>
          <w:r w:rsidRPr="00E85E5E">
            <w:rPr>
              <w:rFonts w:asciiTheme="minorHAnsi" w:hAnsiTheme="minorHAnsi" w:cstheme="minorHAnsi"/>
              <w:sz w:val="24"/>
              <w:szCs w:val="24"/>
            </w:rPr>
            <w:t xml:space="preserve"> will be able </w:t>
          </w:r>
          <w:r>
            <w:rPr>
              <w:rFonts w:asciiTheme="minorHAnsi" w:hAnsiTheme="minorHAnsi" w:cstheme="minorHAnsi"/>
              <w:sz w:val="24"/>
              <w:szCs w:val="24"/>
            </w:rPr>
            <w:t>manage notifications</w:t>
          </w:r>
          <w:r>
            <w:rPr>
              <w:rFonts w:asciiTheme="minorHAnsi" w:hAnsiTheme="minorHAnsi" w:cstheme="minorHAnsi"/>
              <w:b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from the admin panel.</w:t>
          </w:r>
        </w:p>
        <w:p w:rsidR="00AA7409" w:rsidRPr="00175390" w:rsidRDefault="00AA7409" w:rsidP="00AA7409">
          <w:pPr>
            <w:pStyle w:val="ListParagraph"/>
            <w:numPr>
              <w:ilvl w:val="1"/>
              <w:numId w:val="3"/>
            </w:numPr>
            <w:spacing w:line="360" w:lineRule="auto"/>
            <w:ind w:left="1440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Admin will share the new updates from the admin panel.</w:t>
          </w:r>
        </w:p>
        <w:p w:rsidR="00AA7409" w:rsidRPr="00175390" w:rsidRDefault="00AA7409" w:rsidP="00AA7409">
          <w:pPr>
            <w:pStyle w:val="ListParagraph"/>
            <w:numPr>
              <w:ilvl w:val="0"/>
              <w:numId w:val="3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Contact Us</w:t>
          </w:r>
          <w:r w:rsidRPr="00175390">
            <w:rPr>
              <w:rFonts w:asciiTheme="minorHAnsi" w:hAnsiTheme="minorHAnsi" w:cstheme="minorHAnsi"/>
              <w:b/>
              <w:sz w:val="24"/>
              <w:szCs w:val="24"/>
            </w:rPr>
            <w:t xml:space="preserve"> Management</w:t>
          </w:r>
        </w:p>
        <w:p w:rsidR="00AA7409" w:rsidRPr="00605AE5" w:rsidRDefault="00AA7409" w:rsidP="00AA7409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 w:rsidRPr="00605AE5">
            <w:rPr>
              <w:rFonts w:asciiTheme="minorHAnsi" w:hAnsiTheme="minorHAnsi" w:cstheme="minorHAnsi"/>
              <w:sz w:val="24"/>
              <w:szCs w:val="24"/>
            </w:rPr>
            <w:t>Admin will be able to manage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&amp; </w:t>
          </w:r>
          <w:r w:rsidRPr="00605AE5">
            <w:rPr>
              <w:rFonts w:asciiTheme="minorHAnsi" w:hAnsiTheme="minorHAnsi" w:cstheme="minorHAnsi"/>
              <w:sz w:val="24"/>
              <w:szCs w:val="24"/>
            </w:rPr>
            <w:t xml:space="preserve">view </w:t>
          </w:r>
          <w:r>
            <w:rPr>
              <w:rFonts w:asciiTheme="minorHAnsi" w:hAnsiTheme="minorHAnsi" w:cstheme="minorHAnsi"/>
              <w:sz w:val="24"/>
              <w:szCs w:val="24"/>
            </w:rPr>
            <w:t>the u</w:t>
          </w:r>
          <w:r w:rsidRPr="00605AE5">
            <w:rPr>
              <w:rFonts w:asciiTheme="minorHAnsi" w:hAnsiTheme="minorHAnsi" w:cstheme="minorHAnsi"/>
              <w:sz w:val="24"/>
              <w:szCs w:val="24"/>
            </w:rPr>
            <w:t>ser’s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issues</w:t>
          </w:r>
          <w:r w:rsidRPr="00605AE5">
            <w:rPr>
              <w:rFonts w:asciiTheme="minorHAnsi" w:hAnsiTheme="minorHAnsi" w:cstheme="minorHAnsi"/>
              <w:sz w:val="24"/>
              <w:szCs w:val="24"/>
            </w:rPr>
            <w:t xml:space="preserve"> from the admin panel.</w:t>
          </w:r>
        </w:p>
        <w:p w:rsidR="00AA7409" w:rsidRPr="008D12EE" w:rsidRDefault="00AA7409" w:rsidP="00AA7409">
          <w:pPr>
            <w:pStyle w:val="ListParagraph"/>
            <w:numPr>
              <w:ilvl w:val="1"/>
              <w:numId w:val="3"/>
            </w:numPr>
            <w:spacing w:line="360" w:lineRule="auto"/>
            <w:ind w:left="1440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605AE5">
            <w:rPr>
              <w:rFonts w:asciiTheme="minorHAnsi" w:hAnsiTheme="minorHAnsi" w:cstheme="minorHAnsi"/>
              <w:sz w:val="24"/>
              <w:szCs w:val="24"/>
            </w:rPr>
            <w:t xml:space="preserve">Admin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</w:t>
          </w:r>
          <w:r w:rsidRPr="00605AE5">
            <w:rPr>
              <w:rFonts w:asciiTheme="minorHAnsi" w:hAnsiTheme="minorHAnsi" w:cstheme="minorHAnsi"/>
              <w:sz w:val="24"/>
              <w:szCs w:val="24"/>
            </w:rPr>
            <w:t xml:space="preserve">provide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the resolution to the Users </w:t>
          </w:r>
          <w:r w:rsidRPr="00605AE5">
            <w:rPr>
              <w:rFonts w:asciiTheme="minorHAnsi" w:hAnsiTheme="minorHAnsi" w:cstheme="minorHAnsi"/>
              <w:sz w:val="24"/>
              <w:szCs w:val="24"/>
            </w:rPr>
            <w:t xml:space="preserve">based on </w:t>
          </w:r>
          <w:r>
            <w:rPr>
              <w:rFonts w:asciiTheme="minorHAnsi" w:hAnsiTheme="minorHAnsi" w:cstheme="minorHAnsi"/>
              <w:sz w:val="24"/>
              <w:szCs w:val="24"/>
            </w:rPr>
            <w:t>their</w:t>
          </w:r>
          <w:r w:rsidRPr="00605AE5">
            <w:rPr>
              <w:rFonts w:asciiTheme="minorHAnsi" w:hAnsiTheme="minorHAnsi" w:cstheme="minorHAnsi"/>
              <w:sz w:val="24"/>
              <w:szCs w:val="24"/>
            </w:rPr>
            <w:t xml:space="preserve"> issues.</w:t>
          </w:r>
        </w:p>
        <w:p w:rsidR="00AA7409" w:rsidRPr="00E85E5E" w:rsidRDefault="00AA7409" w:rsidP="00AA7409">
          <w:pPr>
            <w:pStyle w:val="ListParagraph"/>
            <w:numPr>
              <w:ilvl w:val="0"/>
              <w:numId w:val="3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E85E5E">
            <w:rPr>
              <w:rFonts w:asciiTheme="minorHAnsi" w:hAnsiTheme="minorHAnsi" w:cstheme="minorHAnsi"/>
              <w:b/>
              <w:sz w:val="24"/>
              <w:szCs w:val="24"/>
            </w:rPr>
            <w:t>General Management</w:t>
          </w:r>
        </w:p>
        <w:p w:rsidR="00AA7409" w:rsidRPr="008177C1" w:rsidRDefault="00AA7409" w:rsidP="00AA7409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Manage</w:t>
          </w:r>
          <w:r w:rsidRPr="004E37EC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Pr="007A0C7F">
            <w:rPr>
              <w:rFonts w:asciiTheme="minorHAnsi" w:hAnsiTheme="minorHAnsi" w:cstheme="minorHAnsi"/>
              <w:sz w:val="24"/>
              <w:szCs w:val="24"/>
            </w:rPr>
            <w:t>About Us</w:t>
          </w:r>
          <w:r w:rsidR="003B621D">
            <w:rPr>
              <w:rFonts w:asciiTheme="minorHAnsi" w:hAnsiTheme="minorHAnsi" w:cstheme="minorHAnsi"/>
              <w:sz w:val="24"/>
              <w:szCs w:val="24"/>
            </w:rPr>
            <w:t>,</w:t>
          </w:r>
          <w:r w:rsidRPr="008177C1">
            <w:rPr>
              <w:rFonts w:asciiTheme="minorHAnsi" w:hAnsiTheme="minorHAnsi" w:cstheme="minorHAnsi"/>
              <w:sz w:val="24"/>
              <w:szCs w:val="24"/>
            </w:rPr>
            <w:t xml:space="preserve"> Terms &amp; Condition.</w:t>
          </w:r>
        </w:p>
        <w:p w:rsidR="00AA7409" w:rsidRDefault="00AA7409" w:rsidP="002E7503">
          <w:pPr>
            <w:pStyle w:val="ListParagraph"/>
            <w:numPr>
              <w:ilvl w:val="1"/>
              <w:numId w:val="3"/>
            </w:numPr>
            <w:spacing w:line="360" w:lineRule="auto"/>
            <w:ind w:left="1434" w:hanging="357"/>
            <w:contextualSpacing w:val="0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Manage App Images and Content.</w:t>
          </w:r>
        </w:p>
        <w:p w:rsidR="00711CE1" w:rsidRPr="00711CE1" w:rsidRDefault="00711CE1" w:rsidP="00711CE1">
          <w:pPr>
            <w:pStyle w:val="ListParagraph"/>
            <w:numPr>
              <w:ilvl w:val="0"/>
              <w:numId w:val="3"/>
            </w:numPr>
            <w:spacing w:after="0" w:line="360" w:lineRule="auto"/>
            <w:ind w:left="72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711CE1">
            <w:rPr>
              <w:rFonts w:asciiTheme="minorHAnsi" w:hAnsiTheme="minorHAnsi" w:cstheme="minorHAnsi"/>
              <w:b/>
              <w:sz w:val="24"/>
              <w:szCs w:val="24"/>
            </w:rPr>
            <w:t>Logout</w:t>
          </w:r>
        </w:p>
        <w:p w:rsidR="00711CE1" w:rsidRPr="00711CE1" w:rsidRDefault="00711CE1" w:rsidP="00711CE1">
          <w:pPr>
            <w:pStyle w:val="ListParagraph"/>
            <w:numPr>
              <w:ilvl w:val="1"/>
              <w:numId w:val="3"/>
            </w:numPr>
            <w:spacing w:after="0" w:line="360" w:lineRule="auto"/>
            <w:ind w:left="1440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Admin will able to logout the panel</w:t>
          </w:r>
        </w:p>
        <w:p w:rsidR="005948C9" w:rsidRP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C1D7A" w:rsidRDefault="009C1D7A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  <w:bookmarkStart w:id="29" w:name="_Toc78885205"/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544E" w:rsidRDefault="0058544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544E" w:rsidRDefault="0058544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544E" w:rsidRDefault="0058544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294A5D" w:rsidRDefault="00294A5D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711CE1" w:rsidRDefault="00711CE1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E10766" w:rsidRDefault="00E10766" w:rsidP="00B81115">
          <w:pPr>
            <w:spacing w:after="0" w:line="360" w:lineRule="auto"/>
            <w:ind w:left="426"/>
            <w:jc w:val="both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bookmarkStart w:id="30" w:name="_Toc78885207"/>
          <w:bookmarkStart w:id="31" w:name="_Toc92194446"/>
          <w:bookmarkStart w:id="32" w:name="_Toc149086703"/>
        </w:p>
        <w:p w:rsidR="001136D4" w:rsidRPr="001136D4" w:rsidRDefault="001136D4" w:rsidP="001136D4"/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3" w:name="_Toc158390645"/>
          <w:r w:rsidRPr="00175390">
            <w:rPr>
              <w:rFonts w:asciiTheme="minorHAnsi" w:hAnsiTheme="minorHAnsi" w:cstheme="minorHAnsi"/>
            </w:rPr>
            <w:lastRenderedPageBreak/>
            <w:t>Project Management</w:t>
          </w:r>
          <w:bookmarkEnd w:id="30"/>
          <w:bookmarkEnd w:id="31"/>
          <w:bookmarkEnd w:id="32"/>
          <w:bookmarkEnd w:id="33"/>
        </w:p>
        <w:tbl>
          <w:tblPr>
            <w:tblW w:w="9258" w:type="dxa"/>
            <w:tblInd w:w="4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126"/>
            <w:gridCol w:w="2835"/>
            <w:gridCol w:w="2410"/>
            <w:gridCol w:w="1887"/>
          </w:tblGrid>
          <w:tr w:rsidR="0058544E" w:rsidRPr="00175390" w:rsidTr="00F96596">
            <w:trPr>
              <w:trHeight w:val="244"/>
            </w:trPr>
            <w:tc>
              <w:tcPr>
                <w:tcW w:w="9258" w:type="dxa"/>
                <w:gridSpan w:val="4"/>
                <w:shd w:val="clear" w:color="auto" w:fill="FFFFFF" w:themeFill="background1"/>
                <w:vAlign w:val="center"/>
              </w:tcPr>
              <w:p w:rsidR="0058544E" w:rsidRPr="00F96596" w:rsidRDefault="0058544E" w:rsidP="004C068E">
                <w:pPr>
                  <w:spacing w:after="0" w:line="240" w:lineRule="auto"/>
                  <w:jc w:val="center"/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Before Project is awarded</w:t>
                </w:r>
              </w:p>
            </w:tc>
          </w:tr>
          <w:tr w:rsidR="0041041C" w:rsidRPr="00175390" w:rsidTr="008023BD">
            <w:trPr>
              <w:trHeight w:val="612"/>
            </w:trPr>
            <w:tc>
              <w:tcPr>
                <w:tcW w:w="2126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C068E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Analysis</w:t>
                </w:r>
              </w:p>
            </w:tc>
            <w:tc>
              <w:tcPr>
                <w:tcW w:w="2835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C068E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Project Management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Software Development</w:t>
                </w:r>
              </w:p>
            </w:tc>
            <w:tc>
              <w:tcPr>
                <w:tcW w:w="2410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C068E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Development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Sales</w:t>
                </w:r>
              </w:p>
            </w:tc>
            <w:tc>
              <w:tcPr>
                <w:tcW w:w="1887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C068E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Accounting</w:t>
                </w:r>
              </w:p>
            </w:tc>
          </w:tr>
          <w:tr w:rsidR="0041041C" w:rsidRPr="0058544E" w:rsidTr="008023BD">
            <w:trPr>
              <w:trHeight w:val="4008"/>
            </w:trPr>
            <w:tc>
              <w:tcPr>
                <w:tcW w:w="2126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Identify</w:t>
                </w:r>
                <w:r w:rsidR="0041041C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/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Develop one-page proposal overview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Create project management overview</w:t>
                </w:r>
              </w:p>
              <w:p w:rsidR="0058544E" w:rsidRPr="0058544E" w:rsidRDefault="00BF6AF1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BF6AF1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Chantal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assigned to business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>manager GBM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</w:r>
              </w:p>
              <w:p w:rsidR="0058544E" w:rsidRPr="0041041C" w:rsidRDefault="0058544E" w:rsidP="0041041C">
                <w:pPr>
                  <w:ind w:right="-77"/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</w:pP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GBM:</w:t>
                </w:r>
                <w:r w:rsidR="00F96596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 xml:space="preserve"> </w:t>
                </w: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Global Business Manager</w:t>
                </w:r>
              </w:p>
            </w:tc>
            <w:tc>
              <w:tcPr>
                <w:tcW w:w="283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Evaluation by technical teams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Introduction call 1 on 1 interaction with </w:t>
                </w:r>
                <w:r w:rsidR="00BF6AF1" w:rsidRPr="00BF6AF1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Chantal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System appropriate services determined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Requirements / System application architecting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needs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development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Cost and Time effort estimation</w:t>
                </w:r>
              </w:p>
            </w:tc>
            <w:tc>
              <w:tcPr>
                <w:tcW w:w="2410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Introduction call</w:t>
                </w:r>
              </w:p>
              <w:p w:rsidR="0058544E" w:rsidRPr="00BF6AF1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BF6AF1">
                  <w:rPr>
                    <w:rFonts w:asciiTheme="minorHAnsi" w:hAnsiTheme="minorHAnsi" w:cstheme="minorHAnsi"/>
                    <w:sz w:val="24"/>
                    <w:szCs w:val="24"/>
                  </w:rPr>
                  <w:t>Deliverables discussed with </w:t>
                </w:r>
                <w:r w:rsidR="00BF6AF1" w:rsidRPr="00BF6AF1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Chantal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Milestones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success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Future growth alignment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provided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instructions</w:t>
                </w:r>
              </w:p>
            </w:tc>
            <w:tc>
              <w:tcPr>
                <w:tcW w:w="1887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Invoice submitted to </w:t>
                </w:r>
                <w:r w:rsidR="00BF6AF1" w:rsidRPr="00BF6AF1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Chantal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received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Payment confirmation sent to </w:t>
                </w:r>
                <w:r w:rsidR="00BF6AF1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Chantal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  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Account forwarded to PM</w:t>
                </w:r>
              </w:p>
              <w:p w:rsidR="0058544E" w:rsidRPr="0058544E" w:rsidRDefault="0058544E" w:rsidP="0058544E">
                <w:pPr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</w:tr>
        </w:tbl>
        <w:p w:rsidR="0058544E" w:rsidRPr="0058544E" w:rsidRDefault="0058544E" w:rsidP="00294A5D">
          <w:pPr>
            <w:spacing w:after="0"/>
            <w:rPr>
              <w:rFonts w:asciiTheme="minorHAnsi" w:hAnsiTheme="minorHAnsi" w:cstheme="minorHAnsi"/>
              <w:sz w:val="24"/>
              <w:szCs w:val="24"/>
            </w:rPr>
          </w:pPr>
        </w:p>
        <w:tbl>
          <w:tblPr>
            <w:tblpPr w:leftFromText="180" w:rightFromText="180" w:vertAnchor="text" w:tblpX="427" w:tblpY="1"/>
            <w:tblOverlap w:val="never"/>
            <w:tblW w:w="92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405"/>
            <w:gridCol w:w="3119"/>
            <w:gridCol w:w="1701"/>
            <w:gridCol w:w="1989"/>
          </w:tblGrid>
          <w:tr w:rsidR="0058544E" w:rsidRPr="0058544E" w:rsidTr="00F96596">
            <w:trPr>
              <w:trHeight w:val="353"/>
            </w:trPr>
            <w:tc>
              <w:tcPr>
                <w:tcW w:w="9214" w:type="dxa"/>
                <w:gridSpan w:val="4"/>
                <w:shd w:val="clear" w:color="auto" w:fill="FFFFFF" w:themeFill="background1"/>
                <w:vAlign w:val="center"/>
              </w:tcPr>
              <w:p w:rsidR="0058544E" w:rsidRPr="0058544E" w:rsidRDefault="0058544E" w:rsidP="0058544E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538135" w:themeColor="accent6" w:themeShade="BF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After Project is awarded</w:t>
                </w:r>
              </w:p>
            </w:tc>
          </w:tr>
          <w:tr w:rsidR="0058544E" w:rsidRPr="0058544E" w:rsidTr="008023BD">
            <w:trPr>
              <w:trHeight w:val="347"/>
            </w:trPr>
            <w:tc>
              <w:tcPr>
                <w:tcW w:w="2405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1</w:t>
                </w:r>
              </w:p>
            </w:tc>
            <w:tc>
              <w:tcPr>
                <w:tcW w:w="311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2</w:t>
                </w:r>
              </w:p>
            </w:tc>
            <w:tc>
              <w:tcPr>
                <w:tcW w:w="1701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3</w:t>
                </w:r>
              </w:p>
            </w:tc>
            <w:tc>
              <w:tcPr>
                <w:tcW w:w="198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4</w:t>
                </w:r>
              </w:p>
            </w:tc>
          </w:tr>
          <w:tr w:rsidR="0041041C" w:rsidRPr="0058544E" w:rsidTr="00294A5D">
            <w:tc>
              <w:tcPr>
                <w:tcW w:w="240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clear" w:pos="720"/>
                    <w:tab w:val="num" w:pos="360"/>
                  </w:tabs>
                  <w:ind w:left="311" w:hanging="311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initiation/ introduction call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Online project profile created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meetings scheduled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Reporting formats explained to </w:t>
                </w:r>
                <w:r w:rsidR="00BF6AF1">
                  <w:rPr>
                    <w:rFonts w:asciiTheme="minorHAnsi" w:hAnsiTheme="minorHAnsi" w:cstheme="minorHAnsi"/>
                    <w:sz w:val="24"/>
                    <w:szCs w:val="24"/>
                  </w:rPr>
                  <w:t>Chantal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Design, Development / technical teams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528"/>
                  </w:tabs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start</w:t>
                </w:r>
              </w:p>
              <w:p w:rsidR="0058544E" w:rsidRPr="0058544E" w:rsidRDefault="00BF6AF1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BF6AF1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Chantal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feedback on weekly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feedback session- 30 min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Reports available on-line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Online Rebel catering   </w:t>
                </w:r>
                <w:r w:rsidRPr="0058544E">
                  <w:rPr>
                    <w:rFonts w:asciiTheme="minorHAnsi" w:hAnsiTheme="minorHAnsi" w:cstheme="minorHAnsi"/>
                    <w:b/>
                    <w:bCs/>
                    <w:color w:val="000000" w:themeColor="text1"/>
                    <w:spacing w:val="-3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access of PM system application</w:t>
                </w:r>
              </w:p>
            </w:tc>
            <w:tc>
              <w:tcPr>
                <w:tcW w:w="1701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 / Quality Assurance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Live server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 xml:space="preserve"> 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Final bugs issues fixed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Campaign completed</w:t>
                </w:r>
              </w:p>
            </w:tc>
            <w:tc>
              <w:tcPr>
                <w:tcW w:w="198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Periodic project maintenance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Data backups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Web site –System application upgrades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 line marketing ** Optional</w:t>
                </w:r>
              </w:p>
            </w:tc>
          </w:tr>
        </w:tbl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4" w:name="_Toc78885208"/>
          <w:bookmarkStart w:id="35" w:name="_Toc92194447"/>
          <w:bookmarkStart w:id="36" w:name="_Toc149086704"/>
          <w:bookmarkStart w:id="37" w:name="_Toc158390646"/>
          <w:r w:rsidRPr="00175390">
            <w:rPr>
              <w:rFonts w:asciiTheme="minorHAnsi" w:hAnsiTheme="minorHAnsi" w:cstheme="minorHAnsi"/>
            </w:rPr>
            <w:lastRenderedPageBreak/>
            <w:t>Proposed Team of Project</w:t>
          </w:r>
          <w:bookmarkEnd w:id="34"/>
          <w:bookmarkEnd w:id="35"/>
          <w:bookmarkEnd w:id="36"/>
          <w:bookmarkEnd w:id="37"/>
        </w:p>
        <w:p w:rsidR="0058544E" w:rsidRPr="00175390" w:rsidRDefault="0058544E" w:rsidP="0058544E">
          <w:pPr>
            <w:spacing w:line="360" w:lineRule="auto"/>
            <w:ind w:firstLine="36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proposed team to achieve the deliverables in a time span of </w:t>
          </w:r>
          <w:r w:rsidR="00BF6AF1">
            <w:rPr>
              <w:rFonts w:asciiTheme="minorHAnsi" w:hAnsiTheme="minorHAnsi" w:cstheme="minorHAnsi"/>
              <w:sz w:val="24"/>
              <w:szCs w:val="24"/>
            </w:rPr>
            <w:t>_____</w:t>
          </w:r>
          <w:r w:rsidRPr="00BF6AF1">
            <w:rPr>
              <w:rFonts w:asciiTheme="minorHAnsi" w:hAnsiTheme="minorHAnsi" w:cstheme="minorHAnsi"/>
              <w:sz w:val="24"/>
              <w:szCs w:val="24"/>
            </w:rPr>
            <w:t xml:space="preserve"> Business Weeks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br/>
            <w:t xml:space="preserve">       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comprising of 40 hrs</w:t>
          </w:r>
          <w:proofErr w:type="gramStart"/>
          <w:r w:rsidRPr="00175390">
            <w:rPr>
              <w:rFonts w:asciiTheme="minorHAnsi" w:hAnsiTheme="minorHAnsi" w:cstheme="minorHAnsi"/>
              <w:sz w:val="24"/>
              <w:szCs w:val="24"/>
            </w:rPr>
            <w:t>.</w:t>
          </w:r>
          <w:r w:rsidR="005A195E">
            <w:rPr>
              <w:rFonts w:asciiTheme="minorHAnsi" w:hAnsiTheme="minorHAnsi" w:cstheme="minorHAnsi"/>
              <w:sz w:val="24"/>
              <w:szCs w:val="24"/>
            </w:rPr>
            <w:t>/</w:t>
          </w:r>
          <w:proofErr w:type="gramEnd"/>
          <w:r w:rsidR="005A195E">
            <w:rPr>
              <w:rFonts w:asciiTheme="minorHAnsi" w:hAnsiTheme="minorHAnsi" w:cstheme="minorHAnsi"/>
              <w:sz w:val="24"/>
              <w:szCs w:val="24"/>
            </w:rPr>
            <w:t>w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eek is as follows</w:t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898"/>
            <w:gridCol w:w="3898"/>
          </w:tblGrid>
          <w:tr w:rsidR="0058544E" w:rsidRPr="00175390" w:rsidTr="00E10766">
            <w:trPr>
              <w:trHeight w:val="397"/>
              <w:jc w:val="center"/>
            </w:trPr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Designation</w:t>
                </w:r>
              </w:p>
            </w:tc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Availability</w:t>
                </w:r>
              </w:p>
            </w:tc>
          </w:tr>
          <w:tr w:rsidR="0058544E" w:rsidRPr="00175390" w:rsidTr="00E10766">
            <w:trPr>
              <w:trHeight w:val="397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E10766">
            <w:trPr>
              <w:trHeight w:val="397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Project Expert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E10766">
            <w:trPr>
              <w:trHeight w:val="397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Designers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E10766">
            <w:trPr>
              <w:trHeight w:val="397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Developers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E10766">
            <w:trPr>
              <w:trHeight w:val="397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Quality Analyst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</w:tbl>
        <w:p w:rsidR="00E10766" w:rsidRDefault="00E10766" w:rsidP="00E10766">
          <w:pPr>
            <w:spacing w:line="360" w:lineRule="auto"/>
            <w:rPr>
              <w:sz w:val="24"/>
              <w:szCs w:val="24"/>
            </w:rPr>
          </w:pPr>
        </w:p>
        <w:p w:rsidR="00E10766" w:rsidRPr="00E10766" w:rsidRDefault="00E10766" w:rsidP="00E10766">
          <w:pPr>
            <w:widowControl w:val="0"/>
            <w:tabs>
              <w:tab w:val="left" w:pos="-720"/>
            </w:tabs>
            <w:suppressAutoHyphens/>
            <w:jc w:val="both"/>
            <w:rPr>
              <w:rFonts w:cs="Calibri"/>
              <w:color w:val="000000" w:themeColor="text1"/>
              <w:spacing w:val="-3"/>
              <w:sz w:val="24"/>
              <w:szCs w:val="24"/>
            </w:rPr>
          </w:pPr>
          <w:r w:rsidRPr="00140348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>IN WITNESS WHEREOF</w:t>
          </w:r>
          <w:r w:rsidRPr="00140348">
            <w:rPr>
              <w:rFonts w:cs="Calibri"/>
              <w:color w:val="000000" w:themeColor="text1"/>
              <w:spacing w:val="-3"/>
              <w:sz w:val="24"/>
              <w:szCs w:val="24"/>
            </w:rPr>
            <w:t>, both parties here have to agree the finalized scope for this project as of the date.</w:t>
          </w:r>
        </w:p>
        <w:p w:rsidR="00E10766" w:rsidRDefault="00E10766" w:rsidP="00E10766">
          <w:pPr>
            <w:widowControl w:val="0"/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</w:tabs>
            <w:suppressAutoHyphens/>
            <w:ind w:left="5760" w:hanging="5760"/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</w:pPr>
        </w:p>
        <w:p w:rsidR="00E10766" w:rsidRPr="00140348" w:rsidRDefault="00E10766" w:rsidP="00E10766">
          <w:pPr>
            <w:widowControl w:val="0"/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</w:tabs>
            <w:suppressAutoHyphens/>
            <w:ind w:left="5760" w:hanging="5760"/>
            <w:rPr>
              <w:rFonts w:cs="Calibri"/>
              <w:color w:val="000000" w:themeColor="text1"/>
              <w:spacing w:val="-3"/>
              <w:sz w:val="24"/>
              <w:szCs w:val="24"/>
            </w:rPr>
          </w:pPr>
          <w:r w:rsidRPr="00140348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 xml:space="preserve">For: </w:t>
          </w:r>
          <w:r w:rsidR="00BF6AF1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>Chantal</w:t>
          </w:r>
          <w:r w:rsidRPr="00140348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  <w:t xml:space="preserve">                                                    </w:t>
          </w:r>
          <w:r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 xml:space="preserve">  </w:t>
          </w:r>
          <w:r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</w:r>
          <w:r w:rsidRPr="00140348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 xml:space="preserve">For: </w:t>
          </w:r>
          <w:r w:rsidRPr="00140348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 xml:space="preserve">WebMobril </w:t>
          </w:r>
          <w:r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>Inc</w:t>
          </w:r>
          <w:r w:rsidRPr="00140348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>.</w:t>
          </w:r>
          <w:r w:rsidRPr="00140348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ab/>
          </w:r>
        </w:p>
        <w:p w:rsidR="0058729B" w:rsidRPr="00E10766" w:rsidRDefault="00E10766" w:rsidP="00E10766">
          <w:pPr>
            <w:widowControl w:val="0"/>
            <w:tabs>
              <w:tab w:val="left" w:pos="-720"/>
            </w:tabs>
            <w:suppressAutoHyphens/>
            <w:rPr>
              <w:rFonts w:cs="Calibri"/>
              <w:color w:val="000000" w:themeColor="text1"/>
              <w:spacing w:val="-3"/>
              <w:sz w:val="24"/>
              <w:szCs w:val="24"/>
            </w:rPr>
          </w:pP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 xml:space="preserve">Signature: </w:t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  <w:t xml:space="preserve">          </w:t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140348">
            <w:rPr>
              <w:rFonts w:cs="Calibri"/>
              <w:color w:val="000000" w:themeColor="text1"/>
              <w:spacing w:val="-3"/>
              <w:sz w:val="24"/>
              <w:szCs w:val="24"/>
            </w:rPr>
            <w:t xml:space="preserve">Signature: </w:t>
          </w:r>
          <w:r w:rsidRPr="00140348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140348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140348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140348">
            <w:rPr>
              <w:rFonts w:cs="Calibri"/>
              <w:color w:val="000000" w:themeColor="text1"/>
              <w:spacing w:val="-3"/>
            </w:rPr>
            <w:br/>
            <w:t>_________________________</w:t>
          </w:r>
          <w:r w:rsidRPr="00140348">
            <w:rPr>
              <w:rFonts w:cs="Calibri"/>
              <w:color w:val="000000" w:themeColor="text1"/>
              <w:spacing w:val="-3"/>
            </w:rPr>
            <w:tab/>
          </w:r>
          <w:r w:rsidRPr="00140348">
            <w:rPr>
              <w:rFonts w:cs="Calibri"/>
              <w:color w:val="000000" w:themeColor="text1"/>
              <w:spacing w:val="-3"/>
            </w:rPr>
            <w:tab/>
          </w:r>
          <w:r w:rsidRPr="00140348">
            <w:rPr>
              <w:rFonts w:cs="Calibri"/>
              <w:color w:val="000000" w:themeColor="text1"/>
              <w:spacing w:val="-3"/>
            </w:rPr>
            <w:tab/>
            <w:t xml:space="preserve">                          </w:t>
          </w:r>
          <w:r>
            <w:rPr>
              <w:rFonts w:cs="Calibri"/>
              <w:color w:val="000000" w:themeColor="text1"/>
              <w:spacing w:val="-3"/>
            </w:rPr>
            <w:tab/>
            <w:t xml:space="preserve">               </w:t>
          </w:r>
          <w:r w:rsidRPr="00140348">
            <w:rPr>
              <w:rFonts w:cs="Calibri"/>
              <w:color w:val="000000" w:themeColor="text1"/>
              <w:spacing w:val="-3"/>
            </w:rPr>
            <w:t>________________________</w:t>
          </w:r>
        </w:p>
        <w:bookmarkEnd w:id="29" w:displacedByCustomXml="next"/>
      </w:sdtContent>
    </w:sdt>
    <w:bookmarkEnd w:id="0" w:displacedByCustomXml="prev"/>
    <w:sectPr w:rsidR="0058729B" w:rsidRPr="00E10766" w:rsidSect="00E6428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440" w:bottom="1416" w:left="1440" w:header="720" w:footer="120" w:gutter="0"/>
      <w:pgBorders w:offsetFrom="page">
        <w:top w:val="single" w:sz="36" w:space="24" w:color="262626" w:themeColor="text1" w:themeTint="D9"/>
        <w:left w:val="single" w:sz="36" w:space="24" w:color="262626" w:themeColor="text1" w:themeTint="D9"/>
        <w:bottom w:val="single" w:sz="36" w:space="24" w:color="262626" w:themeColor="text1" w:themeTint="D9"/>
        <w:right w:val="single" w:sz="36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0B5" w:rsidRDefault="005750B5">
      <w:pPr>
        <w:spacing w:after="0" w:line="240" w:lineRule="auto"/>
      </w:pPr>
      <w:r>
        <w:separator/>
      </w:r>
    </w:p>
  </w:endnote>
  <w:endnote w:type="continuationSeparator" w:id="0">
    <w:p w:rsidR="005750B5" w:rsidRDefault="0057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LTPr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AYEP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EB" w:rsidRDefault="00FD4EEB" w:rsidP="0019156D">
    <w:pPr>
      <w:pStyle w:val="Footer"/>
      <w:jc w:val="center"/>
    </w:pPr>
    <w:r w:rsidRPr="00083885">
      <w:rPr>
        <w:sz w:val="20"/>
      </w:rPr>
      <w:t xml:space="preserve">Copyright © </w:t>
    </w:r>
    <w:r>
      <w:rPr>
        <w:sz w:val="20"/>
      </w:rPr>
      <w:t xml:space="preserve">WebMobril </w:t>
    </w:r>
    <w:r w:rsidR="002A1DB3">
      <w:rPr>
        <w:sz w:val="20"/>
      </w:rPr>
      <w:t>Inc</w:t>
    </w:r>
    <w:r>
      <w:rPr>
        <w:sz w:val="20"/>
      </w:rPr>
      <w:t>.</w:t>
    </w:r>
  </w:p>
  <w:p w:rsidR="00FD4EEB" w:rsidRPr="00730404" w:rsidRDefault="00FD4EEB" w:rsidP="0019156D">
    <w:pPr>
      <w:pStyle w:val="Footer"/>
      <w:tabs>
        <w:tab w:val="clear" w:pos="9360"/>
        <w:tab w:val="left" w:pos="7380"/>
      </w:tabs>
    </w:pPr>
    <w:r>
      <w:rPr>
        <w:sz w:val="20"/>
      </w:rPr>
      <w:tab/>
    </w:r>
  </w:p>
  <w:p w:rsidR="00FD4EEB" w:rsidRPr="00F96782" w:rsidRDefault="00FD4EEB">
    <w:pPr>
      <w:pStyle w:val="Footer"/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EB" w:rsidRDefault="00FD4EEB" w:rsidP="0019156D">
    <w:pPr>
      <w:pStyle w:val="Footer"/>
      <w:jc w:val="center"/>
    </w:pPr>
    <w:r w:rsidRPr="00083885">
      <w:rPr>
        <w:sz w:val="20"/>
      </w:rPr>
      <w:t xml:space="preserve">Copyright © </w:t>
    </w:r>
    <w:r>
      <w:rPr>
        <w:sz w:val="20"/>
      </w:rPr>
      <w:t>WebMobril Technologies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0B5" w:rsidRDefault="005750B5">
      <w:pPr>
        <w:spacing w:after="0" w:line="240" w:lineRule="auto"/>
      </w:pPr>
      <w:r>
        <w:separator/>
      </w:r>
    </w:p>
  </w:footnote>
  <w:footnote w:type="continuationSeparator" w:id="0">
    <w:p w:rsidR="005750B5" w:rsidRDefault="0057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EB" w:rsidRDefault="005750B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3" o:spid="_x0000_s2051" type="#_x0000_t75" alt="" style="position:absolute;margin-left:0;margin-top:0;width:468pt;height:195.6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EB" w:rsidRPr="004C3DA6" w:rsidRDefault="005750B5" w:rsidP="0019156D">
    <w:pPr>
      <w:pStyle w:val="Header"/>
      <w:pBdr>
        <w:bottom w:val="single" w:sz="4" w:space="4" w:color="D9D9D9" w:themeColor="background1" w:themeShade="D9"/>
      </w:pBdr>
      <w:ind w:hanging="709"/>
      <w:rPr>
        <w:b/>
      </w:rPr>
    </w:pPr>
    <w:r>
      <w:rPr>
        <w:rFonts w:eastAsiaTheme="majorEastAsia" w:cstheme="minorHAnsi"/>
        <w:noProof/>
        <w:sz w:val="56"/>
        <w:szCs w:val="56"/>
        <w:u w:val="single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4" o:spid="_x0000_s2050" type="#_x0000_t75" alt="" style="position:absolute;margin-left:0;margin-top:0;width:468pt;height:195.6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  <w:r w:rsidR="00FD4EEB">
      <w:rPr>
        <w:noProof/>
        <w:color w:val="7F7F7F" w:themeColor="background1" w:themeShade="7F"/>
        <w:spacing w:val="60"/>
      </w:rPr>
      <w:drawing>
        <wp:inline distT="0" distB="0" distL="0" distR="0" wp14:anchorId="214FF542" wp14:editId="1380B53A">
          <wp:extent cx="1857375" cy="371475"/>
          <wp:effectExtent l="0" t="0" r="9525" b="9525"/>
          <wp:docPr id="142329405" name="Picture 142329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bmobril-IT-Color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D4EEB">
      <w:rPr>
        <w:color w:val="7F7F7F" w:themeColor="background1" w:themeShade="7F"/>
        <w:spacing w:val="60"/>
      </w:rPr>
      <w:tab/>
    </w:r>
    <w:r w:rsidR="00FD4EEB">
      <w:rPr>
        <w:color w:val="7F7F7F" w:themeColor="background1" w:themeShade="7F"/>
        <w:spacing w:val="60"/>
      </w:rPr>
      <w:tab/>
      <w:t>Page</w:t>
    </w:r>
    <w:r w:rsidR="00FD4EEB">
      <w:t xml:space="preserve"> | </w:t>
    </w:r>
    <w:r w:rsidR="00FD4EEB">
      <w:fldChar w:fldCharType="begin"/>
    </w:r>
    <w:r w:rsidR="00FD4EEB">
      <w:instrText xml:space="preserve"> PAGE   \* MERGEFORMAT </w:instrText>
    </w:r>
    <w:r w:rsidR="00FD4EEB">
      <w:fldChar w:fldCharType="separate"/>
    </w:r>
    <w:r w:rsidR="00C2554B" w:rsidRPr="00C2554B">
      <w:rPr>
        <w:b/>
        <w:noProof/>
      </w:rPr>
      <w:t>12</w:t>
    </w:r>
    <w:r w:rsidR="00FD4EEB">
      <w:rPr>
        <w:b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EB" w:rsidRDefault="005750B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2" o:spid="_x0000_s2049" type="#_x0000_t75" alt="" style="position:absolute;margin-left:0;margin-top:0;width:468pt;height:195.6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379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AC618B"/>
    <w:multiLevelType w:val="hybridMultilevel"/>
    <w:tmpl w:val="7FA8D55E"/>
    <w:lvl w:ilvl="0" w:tplc="038691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65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C6E14"/>
    <w:multiLevelType w:val="hybridMultilevel"/>
    <w:tmpl w:val="94E6B5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2330D"/>
    <w:multiLevelType w:val="hybridMultilevel"/>
    <w:tmpl w:val="90B04CE2"/>
    <w:lvl w:ilvl="0" w:tplc="08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>
    <w:nsid w:val="23095879"/>
    <w:multiLevelType w:val="hybridMultilevel"/>
    <w:tmpl w:val="419C7836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842E86"/>
    <w:multiLevelType w:val="hybridMultilevel"/>
    <w:tmpl w:val="2CD8A40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BD13D93"/>
    <w:multiLevelType w:val="hybridMultilevel"/>
    <w:tmpl w:val="1E807EF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C30DAB"/>
    <w:multiLevelType w:val="hybridMultilevel"/>
    <w:tmpl w:val="2610B19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A0B40A0"/>
    <w:multiLevelType w:val="hybridMultilevel"/>
    <w:tmpl w:val="FD9E6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C59EC"/>
    <w:multiLevelType w:val="hybridMultilevel"/>
    <w:tmpl w:val="D7268D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29F023B"/>
    <w:multiLevelType w:val="hybridMultilevel"/>
    <w:tmpl w:val="7A50DC3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84"/>
    <w:rsid w:val="0001398E"/>
    <w:rsid w:val="00030FF6"/>
    <w:rsid w:val="0003472A"/>
    <w:rsid w:val="00062104"/>
    <w:rsid w:val="0007443B"/>
    <w:rsid w:val="00074A8C"/>
    <w:rsid w:val="000A09C8"/>
    <w:rsid w:val="000A7B0B"/>
    <w:rsid w:val="000D7CDE"/>
    <w:rsid w:val="000E1695"/>
    <w:rsid w:val="000F170C"/>
    <w:rsid w:val="000F6168"/>
    <w:rsid w:val="0010127A"/>
    <w:rsid w:val="001123FD"/>
    <w:rsid w:val="001136D4"/>
    <w:rsid w:val="00121AB4"/>
    <w:rsid w:val="00126467"/>
    <w:rsid w:val="001468AD"/>
    <w:rsid w:val="00167F1A"/>
    <w:rsid w:val="001737E4"/>
    <w:rsid w:val="00175390"/>
    <w:rsid w:val="00184A67"/>
    <w:rsid w:val="0019156D"/>
    <w:rsid w:val="00192166"/>
    <w:rsid w:val="001D105D"/>
    <w:rsid w:val="001D74FB"/>
    <w:rsid w:val="001E439C"/>
    <w:rsid w:val="001F6E2E"/>
    <w:rsid w:val="0021214E"/>
    <w:rsid w:val="00212284"/>
    <w:rsid w:val="002159EC"/>
    <w:rsid w:val="00220DF5"/>
    <w:rsid w:val="0023143C"/>
    <w:rsid w:val="00233CC9"/>
    <w:rsid w:val="002452C7"/>
    <w:rsid w:val="00271225"/>
    <w:rsid w:val="0028322B"/>
    <w:rsid w:val="0028424E"/>
    <w:rsid w:val="00292BDA"/>
    <w:rsid w:val="00294A5D"/>
    <w:rsid w:val="002A1DB3"/>
    <w:rsid w:val="002A6E5E"/>
    <w:rsid w:val="002B11A2"/>
    <w:rsid w:val="002B448F"/>
    <w:rsid w:val="002D017D"/>
    <w:rsid w:val="002E0373"/>
    <w:rsid w:val="002E7503"/>
    <w:rsid w:val="002E7A74"/>
    <w:rsid w:val="002E7B15"/>
    <w:rsid w:val="002F4B8D"/>
    <w:rsid w:val="00302F3B"/>
    <w:rsid w:val="00311314"/>
    <w:rsid w:val="003126D6"/>
    <w:rsid w:val="00340FE6"/>
    <w:rsid w:val="003419D3"/>
    <w:rsid w:val="00355CD5"/>
    <w:rsid w:val="00355EA7"/>
    <w:rsid w:val="00370A52"/>
    <w:rsid w:val="003727D9"/>
    <w:rsid w:val="00396550"/>
    <w:rsid w:val="003A3E55"/>
    <w:rsid w:val="003B14DA"/>
    <w:rsid w:val="003B621D"/>
    <w:rsid w:val="003B6AED"/>
    <w:rsid w:val="003D515C"/>
    <w:rsid w:val="003D5C9F"/>
    <w:rsid w:val="003E4D24"/>
    <w:rsid w:val="004044D7"/>
    <w:rsid w:val="0041041C"/>
    <w:rsid w:val="004150EF"/>
    <w:rsid w:val="00434D46"/>
    <w:rsid w:val="00442E01"/>
    <w:rsid w:val="004556F0"/>
    <w:rsid w:val="00464C06"/>
    <w:rsid w:val="00464EA7"/>
    <w:rsid w:val="00471EAA"/>
    <w:rsid w:val="0049754E"/>
    <w:rsid w:val="004B1396"/>
    <w:rsid w:val="004B6F2B"/>
    <w:rsid w:val="004C52FB"/>
    <w:rsid w:val="004C5C76"/>
    <w:rsid w:val="004D0772"/>
    <w:rsid w:val="004D5B4F"/>
    <w:rsid w:val="004E1284"/>
    <w:rsid w:val="004E44B4"/>
    <w:rsid w:val="004E61DA"/>
    <w:rsid w:val="00501413"/>
    <w:rsid w:val="0052202A"/>
    <w:rsid w:val="00522373"/>
    <w:rsid w:val="0052597B"/>
    <w:rsid w:val="00531BB1"/>
    <w:rsid w:val="00532C41"/>
    <w:rsid w:val="00544F96"/>
    <w:rsid w:val="00571BCE"/>
    <w:rsid w:val="005750B5"/>
    <w:rsid w:val="00580C1B"/>
    <w:rsid w:val="0058544E"/>
    <w:rsid w:val="0058729B"/>
    <w:rsid w:val="005872FC"/>
    <w:rsid w:val="00592DBA"/>
    <w:rsid w:val="005948C9"/>
    <w:rsid w:val="005A195E"/>
    <w:rsid w:val="005B01F3"/>
    <w:rsid w:val="005B5D19"/>
    <w:rsid w:val="005C67FE"/>
    <w:rsid w:val="005D362B"/>
    <w:rsid w:val="005E64C0"/>
    <w:rsid w:val="005F6041"/>
    <w:rsid w:val="005F75B1"/>
    <w:rsid w:val="0060257F"/>
    <w:rsid w:val="00606C4D"/>
    <w:rsid w:val="00611E95"/>
    <w:rsid w:val="00612E18"/>
    <w:rsid w:val="00621E2A"/>
    <w:rsid w:val="00635309"/>
    <w:rsid w:val="0064610D"/>
    <w:rsid w:val="00647884"/>
    <w:rsid w:val="00656F8E"/>
    <w:rsid w:val="0067176C"/>
    <w:rsid w:val="00676201"/>
    <w:rsid w:val="00695305"/>
    <w:rsid w:val="0069736B"/>
    <w:rsid w:val="006A53B3"/>
    <w:rsid w:val="006B29E1"/>
    <w:rsid w:val="006B59DB"/>
    <w:rsid w:val="006D297D"/>
    <w:rsid w:val="006E3B60"/>
    <w:rsid w:val="006E49EE"/>
    <w:rsid w:val="006F1DCF"/>
    <w:rsid w:val="006F6967"/>
    <w:rsid w:val="006F6B1D"/>
    <w:rsid w:val="00711CE1"/>
    <w:rsid w:val="00713C85"/>
    <w:rsid w:val="0073011A"/>
    <w:rsid w:val="00744D32"/>
    <w:rsid w:val="00754F17"/>
    <w:rsid w:val="00765142"/>
    <w:rsid w:val="00766C24"/>
    <w:rsid w:val="0079015A"/>
    <w:rsid w:val="007A0313"/>
    <w:rsid w:val="007A534A"/>
    <w:rsid w:val="007B7A55"/>
    <w:rsid w:val="007B7A7F"/>
    <w:rsid w:val="007C6E51"/>
    <w:rsid w:val="007D1A30"/>
    <w:rsid w:val="007E0343"/>
    <w:rsid w:val="007E1A14"/>
    <w:rsid w:val="007F3187"/>
    <w:rsid w:val="007F7828"/>
    <w:rsid w:val="008023BD"/>
    <w:rsid w:val="00805364"/>
    <w:rsid w:val="008106AD"/>
    <w:rsid w:val="00850B18"/>
    <w:rsid w:val="00851981"/>
    <w:rsid w:val="008773BF"/>
    <w:rsid w:val="00883FED"/>
    <w:rsid w:val="008B723E"/>
    <w:rsid w:val="008C5EFD"/>
    <w:rsid w:val="008D12EE"/>
    <w:rsid w:val="008D397A"/>
    <w:rsid w:val="008D7758"/>
    <w:rsid w:val="008E66BD"/>
    <w:rsid w:val="008F57E2"/>
    <w:rsid w:val="008F5AFF"/>
    <w:rsid w:val="008F61F5"/>
    <w:rsid w:val="009022F3"/>
    <w:rsid w:val="00904EAD"/>
    <w:rsid w:val="00905589"/>
    <w:rsid w:val="009057E5"/>
    <w:rsid w:val="00920CFE"/>
    <w:rsid w:val="009407B9"/>
    <w:rsid w:val="00942BAD"/>
    <w:rsid w:val="00960EF8"/>
    <w:rsid w:val="0097677B"/>
    <w:rsid w:val="00983EDE"/>
    <w:rsid w:val="00984ED5"/>
    <w:rsid w:val="00985956"/>
    <w:rsid w:val="00995EF5"/>
    <w:rsid w:val="009B1DDD"/>
    <w:rsid w:val="009C06D1"/>
    <w:rsid w:val="009C1D7A"/>
    <w:rsid w:val="009C300D"/>
    <w:rsid w:val="00A008B0"/>
    <w:rsid w:val="00A06D28"/>
    <w:rsid w:val="00A41852"/>
    <w:rsid w:val="00A54A92"/>
    <w:rsid w:val="00A56AEB"/>
    <w:rsid w:val="00A573E6"/>
    <w:rsid w:val="00A5746E"/>
    <w:rsid w:val="00A57EAB"/>
    <w:rsid w:val="00A73D9F"/>
    <w:rsid w:val="00A76434"/>
    <w:rsid w:val="00A845A1"/>
    <w:rsid w:val="00A85056"/>
    <w:rsid w:val="00AA25D1"/>
    <w:rsid w:val="00AA361C"/>
    <w:rsid w:val="00AA6530"/>
    <w:rsid w:val="00AA7409"/>
    <w:rsid w:val="00AC0206"/>
    <w:rsid w:val="00AD39C8"/>
    <w:rsid w:val="00AE1D98"/>
    <w:rsid w:val="00AE754E"/>
    <w:rsid w:val="00AF141B"/>
    <w:rsid w:val="00AF5B5A"/>
    <w:rsid w:val="00B0753E"/>
    <w:rsid w:val="00B10C93"/>
    <w:rsid w:val="00B141F4"/>
    <w:rsid w:val="00B154CA"/>
    <w:rsid w:val="00B1662B"/>
    <w:rsid w:val="00B3138C"/>
    <w:rsid w:val="00B330D4"/>
    <w:rsid w:val="00B352E3"/>
    <w:rsid w:val="00B40284"/>
    <w:rsid w:val="00B43875"/>
    <w:rsid w:val="00B54DD8"/>
    <w:rsid w:val="00B72C45"/>
    <w:rsid w:val="00B81115"/>
    <w:rsid w:val="00B8395F"/>
    <w:rsid w:val="00B9309E"/>
    <w:rsid w:val="00B94167"/>
    <w:rsid w:val="00BF6AF1"/>
    <w:rsid w:val="00C0432F"/>
    <w:rsid w:val="00C1741E"/>
    <w:rsid w:val="00C2554B"/>
    <w:rsid w:val="00C32023"/>
    <w:rsid w:val="00C40845"/>
    <w:rsid w:val="00C51600"/>
    <w:rsid w:val="00C605B5"/>
    <w:rsid w:val="00C6654F"/>
    <w:rsid w:val="00C67E3F"/>
    <w:rsid w:val="00C75BEA"/>
    <w:rsid w:val="00C7790B"/>
    <w:rsid w:val="00C84731"/>
    <w:rsid w:val="00C951B2"/>
    <w:rsid w:val="00CD2A68"/>
    <w:rsid w:val="00CD6BEE"/>
    <w:rsid w:val="00CE1CBC"/>
    <w:rsid w:val="00CE2E50"/>
    <w:rsid w:val="00CE5B95"/>
    <w:rsid w:val="00CF1AD7"/>
    <w:rsid w:val="00CF2274"/>
    <w:rsid w:val="00CF29FA"/>
    <w:rsid w:val="00D00575"/>
    <w:rsid w:val="00D32BCB"/>
    <w:rsid w:val="00D417E3"/>
    <w:rsid w:val="00D52F73"/>
    <w:rsid w:val="00D534CE"/>
    <w:rsid w:val="00D56D76"/>
    <w:rsid w:val="00D57589"/>
    <w:rsid w:val="00D57F3D"/>
    <w:rsid w:val="00D717C9"/>
    <w:rsid w:val="00D80159"/>
    <w:rsid w:val="00D90B1B"/>
    <w:rsid w:val="00D9579F"/>
    <w:rsid w:val="00DA48AC"/>
    <w:rsid w:val="00DB423B"/>
    <w:rsid w:val="00DB5016"/>
    <w:rsid w:val="00DB52D0"/>
    <w:rsid w:val="00DD5D05"/>
    <w:rsid w:val="00DF73AD"/>
    <w:rsid w:val="00DF75F5"/>
    <w:rsid w:val="00E10766"/>
    <w:rsid w:val="00E20473"/>
    <w:rsid w:val="00E416E3"/>
    <w:rsid w:val="00E5249B"/>
    <w:rsid w:val="00E626CE"/>
    <w:rsid w:val="00E6428E"/>
    <w:rsid w:val="00EA0BE2"/>
    <w:rsid w:val="00EB1776"/>
    <w:rsid w:val="00EC1BEA"/>
    <w:rsid w:val="00ED14BC"/>
    <w:rsid w:val="00ED6B26"/>
    <w:rsid w:val="00EE2796"/>
    <w:rsid w:val="00EF2D7E"/>
    <w:rsid w:val="00F06DEA"/>
    <w:rsid w:val="00F1049D"/>
    <w:rsid w:val="00F22AEC"/>
    <w:rsid w:val="00F24C72"/>
    <w:rsid w:val="00F44228"/>
    <w:rsid w:val="00F64802"/>
    <w:rsid w:val="00F6592C"/>
    <w:rsid w:val="00F73C24"/>
    <w:rsid w:val="00F96596"/>
    <w:rsid w:val="00F96DB0"/>
    <w:rsid w:val="00FA2C8B"/>
    <w:rsid w:val="00FA4FA3"/>
    <w:rsid w:val="00FB14C3"/>
    <w:rsid w:val="00FC0BD0"/>
    <w:rsid w:val="00FD38B5"/>
    <w:rsid w:val="00FD4EEB"/>
    <w:rsid w:val="00FE1BD4"/>
    <w:rsid w:val="00FE351D"/>
    <w:rsid w:val="00FE7E7F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68F1B5E-4E0C-4D9E-9F1B-9619C866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8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776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B402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02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0284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284"/>
    <w:pPr>
      <w:tabs>
        <w:tab w:val="left" w:pos="440"/>
        <w:tab w:val="right" w:leader="dot" w:pos="9350"/>
      </w:tabs>
      <w:spacing w:after="100"/>
    </w:pPr>
    <w:rPr>
      <w:rFonts w:ascii="Cambria" w:eastAsia="Times New Roman" w:hAnsi="Cambria"/>
      <w:bCs/>
      <w:noProof/>
    </w:rPr>
  </w:style>
  <w:style w:type="character" w:styleId="Hyperlink">
    <w:name w:val="Hyperlink"/>
    <w:basedOn w:val="DefaultParagraphFont"/>
    <w:uiPriority w:val="99"/>
    <w:unhideWhenUsed/>
    <w:rsid w:val="00B402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8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84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B40284"/>
    <w:pPr>
      <w:autoSpaceDE w:val="0"/>
      <w:autoSpaceDN w:val="0"/>
      <w:adjustRightInd w:val="0"/>
      <w:spacing w:after="0" w:line="240" w:lineRule="auto"/>
    </w:pPr>
    <w:rPr>
      <w:rFonts w:ascii="OSAYEP+TimesNewRomanPSMT" w:hAnsi="OSAYEP+TimesNewRomanPSMT" w:cs="OSAYEP+TimesNewRomanPSMT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B4028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402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5B5A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0575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A56A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9C06D1"/>
    <w:pPr>
      <w:widowControl w:val="0"/>
      <w:autoSpaceDE w:val="0"/>
      <w:autoSpaceDN w:val="0"/>
      <w:spacing w:after="0" w:line="240" w:lineRule="auto"/>
      <w:ind w:left="465"/>
    </w:pPr>
    <w:rPr>
      <w:rFonts w:ascii="Microsoft Sans Serif" w:eastAsia="Microsoft Sans Serif" w:hAnsi="Microsoft Sans Serif" w:cs="Microsoft Sans Serif"/>
    </w:rPr>
  </w:style>
  <w:style w:type="paragraph" w:styleId="Revision">
    <w:name w:val="Revision"/>
    <w:hidden/>
    <w:uiPriority w:val="99"/>
    <w:semiHidden/>
    <w:rsid w:val="007D1A30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27F2F-152C-49E5-A412-A35D343C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Seema</cp:lastModifiedBy>
  <cp:revision>6</cp:revision>
  <dcterms:created xsi:type="dcterms:W3CDTF">2024-02-13T12:17:00Z</dcterms:created>
  <dcterms:modified xsi:type="dcterms:W3CDTF">2024-02-13T12:27:00Z</dcterms:modified>
</cp:coreProperties>
</file>