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40E" w:rsidRDefault="0021640E">
      <w:pPr>
        <w:rPr>
          <w:rFonts w:ascii="Calibri" w:eastAsia="Calibri" w:hAnsi="Calibri" w:cs="Calibri"/>
          <w:b/>
          <w:sz w:val="22"/>
          <w:szCs w:val="22"/>
        </w:rPr>
      </w:pPr>
      <w:bookmarkStart w:id="0" w:name="bookmark=id.gjdgxs" w:colFirst="0" w:colLast="0"/>
      <w:bookmarkEnd w:id="0"/>
    </w:p>
    <w:p w:rsidR="008B64A4" w:rsidRDefault="009F19A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Date:</w:t>
      </w:r>
      <w:r w:rsidR="00C31558">
        <w:rPr>
          <w:rFonts w:ascii="Calibri" w:eastAsia="Calibri" w:hAnsi="Calibri" w:cs="Calibri"/>
          <w:sz w:val="22"/>
          <w:szCs w:val="22"/>
        </w:rPr>
        <w:t xml:space="preserve"> </w:t>
      </w:r>
      <w:r w:rsidR="00D05A48">
        <w:rPr>
          <w:rFonts w:ascii="Calibri" w:eastAsia="Calibri" w:hAnsi="Calibri" w:cs="Calibri"/>
          <w:sz w:val="22"/>
          <w:szCs w:val="22"/>
        </w:rPr>
        <w:t>2</w:t>
      </w:r>
      <w:r w:rsidR="00B161CD">
        <w:rPr>
          <w:rFonts w:ascii="Calibri" w:eastAsia="Calibri" w:hAnsi="Calibri" w:cs="Calibri"/>
          <w:sz w:val="22"/>
          <w:szCs w:val="22"/>
        </w:rPr>
        <w:t>9</w:t>
      </w:r>
      <w:r w:rsidR="00BE1FF3">
        <w:rPr>
          <w:rFonts w:ascii="Calibri" w:eastAsia="Calibri" w:hAnsi="Calibri" w:cs="Calibri"/>
          <w:sz w:val="22"/>
          <w:szCs w:val="22"/>
        </w:rPr>
        <w:t>-</w:t>
      </w:r>
      <w:r w:rsidR="00D05A48">
        <w:rPr>
          <w:rFonts w:ascii="Calibri" w:eastAsia="Calibri" w:hAnsi="Calibri" w:cs="Calibri"/>
          <w:sz w:val="22"/>
          <w:szCs w:val="22"/>
        </w:rPr>
        <w:t>0</w:t>
      </w:r>
      <w:r w:rsidR="00DF1F5D">
        <w:rPr>
          <w:rFonts w:ascii="Calibri" w:eastAsia="Calibri" w:hAnsi="Calibri" w:cs="Calibri"/>
          <w:sz w:val="22"/>
          <w:szCs w:val="22"/>
        </w:rPr>
        <w:t>1</w:t>
      </w:r>
      <w:r w:rsidR="00D05A48">
        <w:rPr>
          <w:rFonts w:ascii="Calibri" w:eastAsia="Calibri" w:hAnsi="Calibri" w:cs="Calibri"/>
          <w:sz w:val="22"/>
          <w:szCs w:val="22"/>
        </w:rPr>
        <w:t>-2024</w:t>
      </w:r>
    </w:p>
    <w:p w:rsidR="008B64A4" w:rsidRDefault="008B64A4">
      <w:pPr>
        <w:rPr>
          <w:rFonts w:ascii="Calibri" w:eastAsia="Calibri" w:hAnsi="Calibri" w:cs="Calibri"/>
          <w:sz w:val="22"/>
          <w:szCs w:val="22"/>
        </w:rPr>
      </w:pPr>
      <w:bookmarkStart w:id="1" w:name="bookmark=id.30j0zll" w:colFirst="0" w:colLast="0"/>
      <w:bookmarkEnd w:id="1"/>
    </w:p>
    <w:p w:rsidR="008B64A4" w:rsidRPr="0021640E" w:rsidRDefault="009F19A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Dear </w:t>
      </w:r>
      <w:r w:rsidR="00B161CD">
        <w:rPr>
          <w:rFonts w:ascii="Calibri" w:eastAsia="Calibri" w:hAnsi="Calibri" w:cs="Calibri"/>
          <w:sz w:val="22"/>
          <w:szCs w:val="22"/>
        </w:rPr>
        <w:t>Christy</w:t>
      </w:r>
      <w:r w:rsidR="003B3938">
        <w:rPr>
          <w:rFonts w:ascii="Calibri" w:eastAsia="Calibri" w:hAnsi="Calibri" w:cs="Calibri"/>
          <w:b/>
          <w:sz w:val="22"/>
          <w:szCs w:val="22"/>
        </w:rPr>
        <w:t>,</w:t>
      </w:r>
    </w:p>
    <w:p w:rsidR="00BE1FF3" w:rsidRDefault="009F19A4" w:rsidP="00FB621B">
      <w:pPr>
        <w:pBdr>
          <w:top w:val="nil"/>
          <w:left w:val="nil"/>
          <w:bottom w:val="nil"/>
          <w:right w:val="nil"/>
          <w:between w:val="nil"/>
        </w:pBdr>
        <w:ind w:left="380" w:hanging="3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Thank you for your recent enquiry</w:t>
      </w:r>
      <w:r w:rsidR="0021640E">
        <w:rPr>
          <w:rFonts w:ascii="Calibri" w:eastAsia="Calibri" w:hAnsi="Calibri" w:cs="Calibri"/>
          <w:sz w:val="22"/>
          <w:szCs w:val="22"/>
        </w:rPr>
        <w:t>, our proposed scope is as follows:</w:t>
      </w:r>
    </w:p>
    <w:p w:rsidR="0021640E" w:rsidRPr="00FB621B" w:rsidRDefault="0021640E" w:rsidP="00FB621B">
      <w:pPr>
        <w:pBdr>
          <w:top w:val="nil"/>
          <w:left w:val="nil"/>
          <w:bottom w:val="nil"/>
          <w:right w:val="nil"/>
          <w:between w:val="nil"/>
        </w:pBdr>
        <w:ind w:left="380" w:hanging="380"/>
        <w:rPr>
          <w:rFonts w:ascii="Calibri" w:eastAsia="Calibri" w:hAnsi="Calibri" w:cs="Calibri"/>
          <w:sz w:val="22"/>
          <w:szCs w:val="22"/>
        </w:rPr>
      </w:pPr>
    </w:p>
    <w:p w:rsidR="009650EE" w:rsidRPr="000A7C94" w:rsidRDefault="009650EE" w:rsidP="00B729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 w:rsidRPr="000A7C94">
        <w:rPr>
          <w:rFonts w:ascii="Calibri" w:eastAsia="Calibri" w:hAnsi="Calibri" w:cs="Calibri"/>
          <w:b/>
          <w:sz w:val="32"/>
          <w:szCs w:val="32"/>
          <w:u w:val="single"/>
        </w:rPr>
        <w:t>User Flow for Mobile Application:</w:t>
      </w:r>
    </w:p>
    <w:p w:rsidR="00A57409" w:rsidRPr="00F7501D" w:rsidRDefault="00A57409" w:rsidP="00F7501D">
      <w:pPr>
        <w:pStyle w:val="ListParagraph"/>
        <w:widowControl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F7501D">
        <w:rPr>
          <w:rFonts w:asciiTheme="minorHAnsi" w:hAnsiTheme="minorHAnsi" w:cstheme="minorHAnsi"/>
          <w:b/>
          <w:bCs/>
        </w:rPr>
        <w:t>User Registration and Onboarding:</w:t>
      </w:r>
    </w:p>
    <w:p w:rsidR="00A57409" w:rsidRPr="00F7501D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F7501D">
        <w:rPr>
          <w:rFonts w:asciiTheme="minorHAnsi" w:hAnsiTheme="minorHAnsi" w:cstheme="minorHAnsi"/>
        </w:rPr>
        <w:t>User downloads and installs the application from the store.</w:t>
      </w:r>
    </w:p>
    <w:p w:rsidR="00A57409" w:rsidRPr="00F7501D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F7501D">
        <w:rPr>
          <w:rFonts w:asciiTheme="minorHAnsi" w:hAnsiTheme="minorHAnsi" w:cstheme="minorHAnsi"/>
        </w:rPr>
        <w:t>User launches the app and is prompted to create an account.</w:t>
      </w:r>
    </w:p>
    <w:p w:rsidR="00A57409" w:rsidRPr="00F7501D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F7501D">
        <w:rPr>
          <w:rFonts w:asciiTheme="minorHAnsi" w:hAnsiTheme="minorHAnsi" w:cstheme="minorHAnsi"/>
        </w:rPr>
        <w:t>User provides necessary details like name, email, and creates a password.</w:t>
      </w:r>
    </w:p>
    <w:p w:rsidR="00A57409" w:rsidRPr="00F7501D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F7501D">
        <w:rPr>
          <w:rFonts w:asciiTheme="minorHAnsi" w:hAnsiTheme="minorHAnsi" w:cstheme="minorHAnsi"/>
        </w:rPr>
        <w:t>Onboarding screens explain the key features of the app and request permission to access the device's camera.</w:t>
      </w:r>
    </w:p>
    <w:p w:rsidR="0021640E" w:rsidRPr="00B161CD" w:rsidRDefault="0021640E" w:rsidP="0021640E">
      <w:pPr>
        <w:pStyle w:val="ListParagraph"/>
        <w:widowControl/>
        <w:spacing w:line="276" w:lineRule="auto"/>
        <w:ind w:left="2203"/>
        <w:jc w:val="both"/>
        <w:rPr>
          <w:rFonts w:asciiTheme="minorHAnsi" w:hAnsiTheme="minorHAnsi" w:cstheme="minorHAnsi"/>
        </w:rPr>
      </w:pPr>
    </w:p>
    <w:p w:rsidR="00A57409" w:rsidRPr="00A57409" w:rsidRDefault="00A57409" w:rsidP="00F7501D">
      <w:pPr>
        <w:pStyle w:val="ListParagraph"/>
        <w:widowControl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A57409">
        <w:rPr>
          <w:rFonts w:asciiTheme="minorHAnsi" w:hAnsiTheme="minorHAnsi" w:cstheme="minorHAnsi"/>
          <w:b/>
          <w:bCs/>
        </w:rPr>
        <w:t>Face Scan and Analysis:</w:t>
      </w:r>
    </w:p>
    <w:p w:rsidR="00A57409" w:rsidRPr="00B161CD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B161CD">
        <w:rPr>
          <w:rFonts w:asciiTheme="minorHAnsi" w:hAnsiTheme="minorHAnsi" w:cstheme="minorHAnsi"/>
        </w:rPr>
        <w:t>User grants permission to use the camera.</w:t>
      </w:r>
    </w:p>
    <w:p w:rsidR="00A57409" w:rsidRPr="00B161CD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B161CD">
        <w:rPr>
          <w:rFonts w:asciiTheme="minorHAnsi" w:hAnsiTheme="minorHAnsi" w:cstheme="minorHAnsi"/>
        </w:rPr>
        <w:t>The app guides the user to position their face within the camera frame.</w:t>
      </w:r>
    </w:p>
    <w:p w:rsidR="00A57409" w:rsidRPr="00B161CD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B161CD">
        <w:rPr>
          <w:rFonts w:asciiTheme="minorHAnsi" w:hAnsiTheme="minorHAnsi" w:cstheme="minorHAnsi"/>
        </w:rPr>
        <w:t>The AI algorithms analyze the user's face for various skin conditions like acne, wrinkles, dark circles, etc.</w:t>
      </w:r>
    </w:p>
    <w:p w:rsidR="00A57409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B161CD">
        <w:rPr>
          <w:rFonts w:asciiTheme="minorHAnsi" w:hAnsiTheme="minorHAnsi" w:cstheme="minorHAnsi"/>
        </w:rPr>
        <w:t>The analysis process is completed, and the results are displayed.</w:t>
      </w:r>
    </w:p>
    <w:p w:rsidR="0021640E" w:rsidRPr="00B161CD" w:rsidRDefault="0021640E" w:rsidP="0021640E">
      <w:pPr>
        <w:pStyle w:val="ListParagraph"/>
        <w:widowControl/>
        <w:spacing w:line="276" w:lineRule="auto"/>
        <w:ind w:left="2203"/>
        <w:jc w:val="both"/>
        <w:rPr>
          <w:rFonts w:asciiTheme="minorHAnsi" w:hAnsiTheme="minorHAnsi" w:cstheme="minorHAnsi"/>
        </w:rPr>
      </w:pPr>
    </w:p>
    <w:p w:rsidR="00A57409" w:rsidRPr="00A57409" w:rsidRDefault="00A57409" w:rsidP="00F7501D">
      <w:pPr>
        <w:pStyle w:val="ListParagraph"/>
        <w:widowControl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A57409">
        <w:rPr>
          <w:rFonts w:asciiTheme="minorHAnsi" w:hAnsiTheme="minorHAnsi" w:cstheme="minorHAnsi"/>
          <w:b/>
          <w:bCs/>
        </w:rPr>
        <w:t>Analysis Results:</w:t>
      </w:r>
    </w:p>
    <w:p w:rsidR="00A57409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B161CD">
        <w:rPr>
          <w:rFonts w:asciiTheme="minorHAnsi" w:hAnsiTheme="minorHAnsi" w:cstheme="minorHAnsi"/>
        </w:rPr>
        <w:t>The app presents a detailed report of the detected skin conditions, including severity measurements for each.</w:t>
      </w:r>
    </w:p>
    <w:p w:rsidR="0021640E" w:rsidRPr="00B161CD" w:rsidRDefault="0021640E" w:rsidP="0021640E">
      <w:pPr>
        <w:pStyle w:val="ListParagraph"/>
        <w:widowControl/>
        <w:spacing w:line="276" w:lineRule="auto"/>
        <w:ind w:left="2203"/>
        <w:jc w:val="both"/>
        <w:rPr>
          <w:rFonts w:asciiTheme="minorHAnsi" w:hAnsiTheme="minorHAnsi" w:cstheme="minorHAnsi"/>
        </w:rPr>
      </w:pPr>
    </w:p>
    <w:p w:rsidR="00A57409" w:rsidRPr="00A57409" w:rsidRDefault="00A57409" w:rsidP="00F7501D">
      <w:pPr>
        <w:pStyle w:val="ListParagraph"/>
        <w:widowControl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A57409">
        <w:rPr>
          <w:rFonts w:asciiTheme="minorHAnsi" w:hAnsiTheme="minorHAnsi" w:cstheme="minorHAnsi"/>
          <w:b/>
          <w:bCs/>
        </w:rPr>
        <w:t>Recommendations and Actions:</w:t>
      </w:r>
    </w:p>
    <w:p w:rsidR="00A57409" w:rsidRPr="00B161CD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B161CD">
        <w:rPr>
          <w:rFonts w:asciiTheme="minorHAnsi" w:hAnsiTheme="minorHAnsi" w:cstheme="minorHAnsi"/>
        </w:rPr>
        <w:t>Based on the analysis, the app suggests suitable skincare products tailored to the detected skin problems.</w:t>
      </w:r>
    </w:p>
    <w:p w:rsidR="00A57409" w:rsidRPr="00B161CD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B161CD">
        <w:rPr>
          <w:rFonts w:asciiTheme="minorHAnsi" w:hAnsiTheme="minorHAnsi" w:cstheme="minorHAnsi"/>
        </w:rPr>
        <w:t>Personalized treatment plans with actionable steps are provided.</w:t>
      </w:r>
    </w:p>
    <w:p w:rsidR="00A57409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B161CD">
        <w:rPr>
          <w:rFonts w:asciiTheme="minorHAnsi" w:hAnsiTheme="minorHAnsi" w:cstheme="minorHAnsi"/>
        </w:rPr>
        <w:t>Educational resources related to identified skin concerns are made accessible.</w:t>
      </w:r>
    </w:p>
    <w:p w:rsidR="0021640E" w:rsidRPr="00F7501D" w:rsidRDefault="0021640E" w:rsidP="00F7501D">
      <w:pPr>
        <w:widowControl/>
        <w:spacing w:line="276" w:lineRule="auto"/>
        <w:jc w:val="both"/>
        <w:rPr>
          <w:rFonts w:asciiTheme="minorHAnsi" w:hAnsiTheme="minorHAnsi" w:cstheme="minorHAnsi"/>
        </w:rPr>
      </w:pPr>
    </w:p>
    <w:p w:rsidR="00A57409" w:rsidRPr="00A57409" w:rsidRDefault="00A57409" w:rsidP="00F7501D">
      <w:pPr>
        <w:pStyle w:val="ListParagraph"/>
        <w:widowControl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A57409">
        <w:rPr>
          <w:rFonts w:asciiTheme="minorHAnsi" w:hAnsiTheme="minorHAnsi" w:cstheme="minorHAnsi"/>
          <w:b/>
          <w:bCs/>
        </w:rPr>
        <w:t>Lifestyle Tips:</w:t>
      </w:r>
    </w:p>
    <w:p w:rsidR="00A57409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B161CD">
        <w:rPr>
          <w:rFonts w:asciiTheme="minorHAnsi" w:hAnsiTheme="minorHAnsi" w:cstheme="minorHAnsi"/>
        </w:rPr>
        <w:t>The app provides personalized lifestyle tips and recommendations related to diet, sleep, and stress management for improving skin health.</w:t>
      </w:r>
    </w:p>
    <w:p w:rsidR="00F7501D" w:rsidRPr="00B161CD" w:rsidRDefault="00F7501D" w:rsidP="00F7501D">
      <w:pPr>
        <w:pStyle w:val="ListParagraph"/>
        <w:widowControl/>
        <w:spacing w:line="276" w:lineRule="auto"/>
        <w:ind w:left="2203"/>
        <w:jc w:val="both"/>
        <w:rPr>
          <w:rFonts w:asciiTheme="minorHAnsi" w:hAnsiTheme="minorHAnsi" w:cstheme="minorHAnsi"/>
        </w:rPr>
      </w:pPr>
    </w:p>
    <w:p w:rsidR="00E30CFF" w:rsidRPr="00E30CFF" w:rsidRDefault="00A57409" w:rsidP="00F7501D">
      <w:pPr>
        <w:pStyle w:val="ListParagraph"/>
        <w:widowControl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E30CFF">
        <w:rPr>
          <w:rFonts w:asciiTheme="minorHAnsi" w:hAnsiTheme="minorHAnsi" w:cstheme="minorHAnsi"/>
          <w:b/>
          <w:bCs/>
        </w:rPr>
        <w:t>Privacy and Security:</w:t>
      </w:r>
    </w:p>
    <w:p w:rsidR="00A57409" w:rsidRDefault="00A57409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F7501D">
        <w:rPr>
          <w:rFonts w:asciiTheme="minorHAnsi" w:hAnsiTheme="minorHAnsi" w:cstheme="minorHAnsi"/>
        </w:rPr>
        <w:t xml:space="preserve"> </w:t>
      </w:r>
      <w:r w:rsidRPr="00B161CD">
        <w:rPr>
          <w:rFonts w:asciiTheme="minorHAnsi" w:hAnsiTheme="minorHAnsi" w:cstheme="minorHAnsi"/>
        </w:rPr>
        <w:t>The app ensures user data privacy through encryption and complies with data protection regulations. - Users are informed about the security measures in place to protect their personal information.</w:t>
      </w:r>
    </w:p>
    <w:p w:rsidR="0021640E" w:rsidRDefault="0021640E" w:rsidP="0021640E">
      <w:pPr>
        <w:pStyle w:val="ListParagraph"/>
        <w:widowControl/>
        <w:spacing w:line="276" w:lineRule="auto"/>
        <w:ind w:left="2203"/>
        <w:jc w:val="both"/>
        <w:rPr>
          <w:rFonts w:asciiTheme="minorHAnsi" w:hAnsiTheme="minorHAnsi" w:cstheme="minorHAnsi"/>
        </w:rPr>
      </w:pPr>
    </w:p>
    <w:p w:rsidR="00F7501D" w:rsidRDefault="00F7501D" w:rsidP="0021640E">
      <w:pPr>
        <w:pStyle w:val="ListParagraph"/>
        <w:widowControl/>
        <w:spacing w:line="276" w:lineRule="auto"/>
        <w:ind w:left="2203"/>
        <w:jc w:val="both"/>
        <w:rPr>
          <w:rFonts w:asciiTheme="minorHAnsi" w:hAnsiTheme="minorHAnsi" w:cstheme="minorHAnsi"/>
        </w:rPr>
      </w:pPr>
    </w:p>
    <w:p w:rsidR="00F7501D" w:rsidRDefault="00F7501D" w:rsidP="0021640E">
      <w:pPr>
        <w:pStyle w:val="ListParagraph"/>
        <w:widowControl/>
        <w:spacing w:line="276" w:lineRule="auto"/>
        <w:ind w:left="2203"/>
        <w:jc w:val="both"/>
        <w:rPr>
          <w:rFonts w:asciiTheme="minorHAnsi" w:hAnsiTheme="minorHAnsi" w:cstheme="minorHAnsi"/>
        </w:rPr>
      </w:pPr>
    </w:p>
    <w:p w:rsidR="00F7501D" w:rsidRPr="00B161CD" w:rsidRDefault="00F7501D" w:rsidP="0021640E">
      <w:pPr>
        <w:pStyle w:val="ListParagraph"/>
        <w:widowControl/>
        <w:spacing w:line="276" w:lineRule="auto"/>
        <w:ind w:left="2203"/>
        <w:jc w:val="both"/>
        <w:rPr>
          <w:rFonts w:asciiTheme="minorHAnsi" w:hAnsiTheme="minorHAnsi" w:cstheme="minorHAnsi"/>
        </w:rPr>
      </w:pPr>
    </w:p>
    <w:p w:rsidR="009650EE" w:rsidRPr="00B729A0" w:rsidRDefault="009650EE" w:rsidP="00B729A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 w:rsidRPr="00B729A0"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Admin</w:t>
      </w:r>
      <w:r w:rsidR="0021640E">
        <w:rPr>
          <w:rFonts w:ascii="Calibri" w:eastAsia="Calibri" w:hAnsi="Calibri" w:cs="Calibri"/>
          <w:b/>
          <w:sz w:val="32"/>
          <w:szCs w:val="32"/>
          <w:u w:val="single"/>
        </w:rPr>
        <w:t>istrative</w:t>
      </w:r>
      <w:r w:rsidRPr="00B729A0">
        <w:rPr>
          <w:rFonts w:ascii="Calibri" w:eastAsia="Calibri" w:hAnsi="Calibri" w:cs="Calibri"/>
          <w:b/>
          <w:sz w:val="32"/>
          <w:szCs w:val="32"/>
          <w:u w:val="single"/>
        </w:rPr>
        <w:t xml:space="preserve"> Flow</w:t>
      </w:r>
      <w:r w:rsidR="0021640E">
        <w:rPr>
          <w:rFonts w:ascii="Calibri" w:eastAsia="Calibri" w:hAnsi="Calibri" w:cs="Calibri"/>
          <w:b/>
          <w:sz w:val="32"/>
          <w:szCs w:val="32"/>
          <w:u w:val="single"/>
        </w:rPr>
        <w:t xml:space="preserve"> for Admin</w:t>
      </w:r>
    </w:p>
    <w:p w:rsidR="00974EEA" w:rsidRPr="00974EEA" w:rsidRDefault="00974EEA" w:rsidP="00F7501D">
      <w:pPr>
        <w:pStyle w:val="ListParagraph"/>
        <w:widowControl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BB33F5">
        <w:rPr>
          <w:rFonts w:asciiTheme="minorHAnsi" w:hAnsiTheme="minorHAnsi" w:cstheme="minorHAnsi"/>
          <w:b/>
          <w:bCs/>
        </w:rPr>
        <w:t>User Management:</w:t>
      </w:r>
    </w:p>
    <w:p w:rsidR="00974EEA" w:rsidRPr="00974EEA" w:rsidRDefault="00974EEA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974EEA">
        <w:rPr>
          <w:rFonts w:asciiTheme="minorHAnsi" w:hAnsiTheme="minorHAnsi" w:cstheme="minorHAnsi"/>
        </w:rPr>
        <w:t>Admin logs in to the admin dashboard with secure credentials.</w:t>
      </w:r>
    </w:p>
    <w:p w:rsidR="00974EEA" w:rsidRPr="00974EEA" w:rsidRDefault="00974EEA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974EEA">
        <w:rPr>
          <w:rFonts w:asciiTheme="minorHAnsi" w:hAnsiTheme="minorHAnsi" w:cstheme="minorHAnsi"/>
        </w:rPr>
        <w:t>Accesses a user management panel to view and manage user accounts.</w:t>
      </w:r>
    </w:p>
    <w:p w:rsidR="00974EEA" w:rsidRDefault="00974EEA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974EEA">
        <w:rPr>
          <w:rFonts w:asciiTheme="minorHAnsi" w:hAnsiTheme="minorHAnsi" w:cstheme="minorHAnsi"/>
        </w:rPr>
        <w:t>Can search, filter, and view user details for assistance or troubleshooting.</w:t>
      </w:r>
    </w:p>
    <w:p w:rsidR="0021640E" w:rsidRPr="0021640E" w:rsidRDefault="0021640E" w:rsidP="0021640E">
      <w:pPr>
        <w:widowControl/>
        <w:spacing w:line="276" w:lineRule="auto"/>
        <w:jc w:val="both"/>
        <w:rPr>
          <w:rFonts w:asciiTheme="minorHAnsi" w:hAnsiTheme="minorHAnsi" w:cstheme="minorHAnsi"/>
        </w:rPr>
      </w:pPr>
    </w:p>
    <w:p w:rsidR="00974EEA" w:rsidRPr="00974EEA" w:rsidRDefault="00974EEA" w:rsidP="00F7501D">
      <w:pPr>
        <w:pStyle w:val="ListParagraph"/>
        <w:widowControl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BB33F5">
        <w:rPr>
          <w:rFonts w:asciiTheme="minorHAnsi" w:hAnsiTheme="minorHAnsi" w:cstheme="minorHAnsi"/>
          <w:b/>
          <w:bCs/>
        </w:rPr>
        <w:t>Product Database Management:</w:t>
      </w:r>
    </w:p>
    <w:p w:rsidR="00974EEA" w:rsidRPr="00974EEA" w:rsidRDefault="00974EEA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974EEA">
        <w:rPr>
          <w:rFonts w:asciiTheme="minorHAnsi" w:hAnsiTheme="minorHAnsi" w:cstheme="minorHAnsi"/>
        </w:rPr>
        <w:t>Admin manages the database of skincare products.</w:t>
      </w:r>
    </w:p>
    <w:p w:rsidR="00974EEA" w:rsidRPr="00974EEA" w:rsidRDefault="00974EEA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974EEA">
        <w:rPr>
          <w:rFonts w:asciiTheme="minorHAnsi" w:hAnsiTheme="minorHAnsi" w:cstheme="minorHAnsi"/>
        </w:rPr>
        <w:t>Can add, edit, or remove products to ensure accurate recommendations based on the latest information.</w:t>
      </w:r>
    </w:p>
    <w:p w:rsidR="00974EEA" w:rsidRDefault="00974EEA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974EEA">
        <w:rPr>
          <w:rFonts w:asciiTheme="minorHAnsi" w:hAnsiTheme="minorHAnsi" w:cstheme="minorHAnsi"/>
        </w:rPr>
        <w:t>Ensures that the product database aligns with emerging skincare trends.</w:t>
      </w:r>
    </w:p>
    <w:p w:rsidR="0021640E" w:rsidRPr="00974EEA" w:rsidRDefault="0021640E" w:rsidP="0021640E">
      <w:pPr>
        <w:pStyle w:val="ListParagraph"/>
        <w:widowControl/>
        <w:spacing w:line="276" w:lineRule="auto"/>
        <w:ind w:left="2203"/>
        <w:jc w:val="both"/>
        <w:rPr>
          <w:rFonts w:asciiTheme="minorHAnsi" w:hAnsiTheme="minorHAnsi" w:cstheme="minorHAnsi"/>
        </w:rPr>
      </w:pPr>
    </w:p>
    <w:p w:rsidR="00974EEA" w:rsidRPr="00974EEA" w:rsidRDefault="00974EEA" w:rsidP="00F7501D">
      <w:pPr>
        <w:pStyle w:val="ListParagraph"/>
        <w:widowControl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BB33F5">
        <w:rPr>
          <w:rFonts w:asciiTheme="minorHAnsi" w:hAnsiTheme="minorHAnsi" w:cstheme="minorHAnsi"/>
          <w:b/>
          <w:bCs/>
        </w:rPr>
        <w:t>Treatment Plan Oversight:</w:t>
      </w:r>
    </w:p>
    <w:p w:rsidR="00974EEA" w:rsidRPr="00974EEA" w:rsidRDefault="00974EEA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974EEA">
        <w:rPr>
          <w:rFonts w:asciiTheme="minorHAnsi" w:hAnsiTheme="minorHAnsi" w:cstheme="minorHAnsi"/>
        </w:rPr>
        <w:t>Monitors the effectiveness of suggested treatment plans.</w:t>
      </w:r>
    </w:p>
    <w:p w:rsidR="00974EEA" w:rsidRPr="00974EEA" w:rsidRDefault="00974EEA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974EEA">
        <w:rPr>
          <w:rFonts w:asciiTheme="minorHAnsi" w:hAnsiTheme="minorHAnsi" w:cstheme="minorHAnsi"/>
        </w:rPr>
        <w:t>Collects user feedback and adjusts treatment plans accordingly.</w:t>
      </w:r>
    </w:p>
    <w:p w:rsidR="003154B1" w:rsidRDefault="00974EEA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974EEA">
        <w:rPr>
          <w:rFonts w:asciiTheme="minorHAnsi" w:hAnsiTheme="minorHAnsi" w:cstheme="minorHAnsi"/>
        </w:rPr>
        <w:t>Stays informed about new skincare developments to enhance treatment recommendations.</w:t>
      </w:r>
    </w:p>
    <w:p w:rsidR="00F7501D" w:rsidRPr="00F7501D" w:rsidRDefault="00F7501D" w:rsidP="00F7501D">
      <w:pPr>
        <w:pStyle w:val="ListParagraph"/>
        <w:widowControl/>
        <w:spacing w:line="276" w:lineRule="auto"/>
        <w:ind w:left="2203"/>
        <w:jc w:val="both"/>
        <w:rPr>
          <w:rFonts w:asciiTheme="minorHAnsi" w:hAnsiTheme="minorHAnsi" w:cstheme="minorHAnsi"/>
        </w:rPr>
      </w:pPr>
    </w:p>
    <w:p w:rsidR="00974EEA" w:rsidRPr="00974EEA" w:rsidRDefault="00974EEA" w:rsidP="00F7501D">
      <w:pPr>
        <w:pStyle w:val="ListParagraph"/>
        <w:widowControl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/>
          <w:bCs/>
        </w:rPr>
      </w:pPr>
      <w:r w:rsidRPr="00BB33F5">
        <w:rPr>
          <w:rFonts w:asciiTheme="minorHAnsi" w:hAnsiTheme="minorHAnsi" w:cstheme="minorHAnsi"/>
          <w:b/>
          <w:bCs/>
        </w:rPr>
        <w:t>Educational Content Oversight:</w:t>
      </w:r>
    </w:p>
    <w:p w:rsidR="00974EEA" w:rsidRPr="00974EEA" w:rsidRDefault="00974EEA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974EEA">
        <w:rPr>
          <w:rFonts w:asciiTheme="minorHAnsi" w:hAnsiTheme="minorHAnsi" w:cstheme="minorHAnsi"/>
        </w:rPr>
        <w:t>Admin manages and updates educational content</w:t>
      </w:r>
      <w:r w:rsidR="00F7501D">
        <w:rPr>
          <w:rFonts w:asciiTheme="minorHAnsi" w:hAnsiTheme="minorHAnsi" w:cstheme="minorHAnsi"/>
        </w:rPr>
        <w:t xml:space="preserve"> about different skin concerns, </w:t>
      </w:r>
      <w:r w:rsidRPr="00974EEA">
        <w:rPr>
          <w:rFonts w:asciiTheme="minorHAnsi" w:hAnsiTheme="minorHAnsi" w:cstheme="minorHAnsi"/>
        </w:rPr>
        <w:t>causes, and preventative measures.</w:t>
      </w:r>
    </w:p>
    <w:p w:rsidR="00974EEA" w:rsidRPr="00974EEA" w:rsidRDefault="00974EEA" w:rsidP="00F7501D">
      <w:pPr>
        <w:pStyle w:val="ListParagraph"/>
        <w:widowControl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974EEA">
        <w:rPr>
          <w:rFonts w:asciiTheme="minorHAnsi" w:hAnsiTheme="minorHAnsi" w:cstheme="minorHAnsi"/>
        </w:rPr>
        <w:t>Ensures that content remains accurate and aligns with the latest dermatological knowledge.</w:t>
      </w:r>
    </w:p>
    <w:p w:rsidR="00F33C9C" w:rsidRPr="00FB621B" w:rsidRDefault="00F33C9C" w:rsidP="00F33C9C">
      <w:pPr>
        <w:pStyle w:val="ListParagraph"/>
        <w:widowControl/>
        <w:spacing w:line="276" w:lineRule="auto"/>
        <w:ind w:left="2203"/>
        <w:jc w:val="both"/>
        <w:rPr>
          <w:rFonts w:asciiTheme="minorHAnsi" w:hAnsiTheme="minorHAnsi" w:cstheme="minorHAnsi"/>
        </w:rPr>
      </w:pPr>
    </w:p>
    <w:p w:rsidR="0022117B" w:rsidRDefault="00F7501D" w:rsidP="00F7501D">
      <w:pPr>
        <w:widowControl/>
        <w:spacing w:after="16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>All the required 3</w:t>
      </w:r>
      <w:r w:rsidRPr="00F7501D">
        <w:rPr>
          <w:rFonts w:ascii="Calibri" w:eastAsia="Calibri" w:hAnsi="Calibri" w:cs="Calibri"/>
          <w:highlight w:val="yellow"/>
          <w:vertAlign w:val="superscript"/>
        </w:rPr>
        <w:t>rd</w:t>
      </w:r>
      <w:r>
        <w:rPr>
          <w:rFonts w:ascii="Calibri" w:eastAsia="Calibri" w:hAnsi="Calibri" w:cs="Calibri"/>
          <w:highlight w:val="yellow"/>
        </w:rPr>
        <w:t xml:space="preserve"> Party APIs will be provided and owner by Client. </w:t>
      </w:r>
    </w:p>
    <w:p w:rsidR="00F33C9C" w:rsidRPr="00FB621B" w:rsidRDefault="00F33C9C" w:rsidP="00FB621B">
      <w:pPr>
        <w:widowControl/>
        <w:spacing w:after="160"/>
        <w:rPr>
          <w:rFonts w:asciiTheme="minorHAnsi" w:hAnsiTheme="minorHAnsi" w:cstheme="minorHAnsi"/>
          <w:bCs/>
        </w:rPr>
      </w:pPr>
    </w:p>
    <w:p w:rsidR="004B3D0F" w:rsidRPr="00615CE6" w:rsidRDefault="004B3D0F" w:rsidP="004B3D0F">
      <w:pPr>
        <w:pStyle w:val="NoSpacing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</w:rPr>
      </w:pPr>
      <w:r w:rsidRPr="00B63F29">
        <w:rPr>
          <w:rFonts w:asciiTheme="minorHAnsi" w:hAnsiTheme="minorHAnsi" w:cstheme="minorHAnsi"/>
          <w:b/>
        </w:rPr>
        <w:t>Quotation:</w:t>
      </w:r>
    </w:p>
    <w:tbl>
      <w:tblPr>
        <w:tblW w:w="97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72"/>
        <w:gridCol w:w="4858"/>
      </w:tblGrid>
      <w:tr w:rsidR="004B3D0F" w:rsidRPr="00B63F29" w:rsidTr="00232559">
        <w:tc>
          <w:tcPr>
            <w:tcW w:w="4872" w:type="dxa"/>
          </w:tcPr>
          <w:p w:rsidR="004B3D0F" w:rsidRPr="00B63F29" w:rsidRDefault="004B3D0F" w:rsidP="00232559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3F29">
              <w:rPr>
                <w:rFonts w:asciiTheme="minorHAnsi" w:hAnsiTheme="minorHAnsi" w:cstheme="minorHAnsi"/>
                <w:b/>
              </w:rPr>
              <w:t>Estimated Timeline (In Business Days):</w:t>
            </w:r>
          </w:p>
        </w:tc>
        <w:tc>
          <w:tcPr>
            <w:tcW w:w="4858" w:type="dxa"/>
          </w:tcPr>
          <w:p w:rsidR="004B3D0F" w:rsidRPr="00B63F29" w:rsidRDefault="004B3D0F" w:rsidP="004B3D0F">
            <w:pPr>
              <w:pStyle w:val="NoSpacing"/>
              <w:spacing w:line="276" w:lineRule="auto"/>
              <w:rPr>
                <w:rFonts w:asciiTheme="minorHAnsi" w:hAnsiTheme="minorHAnsi" w:cstheme="minorHAnsi"/>
              </w:rPr>
            </w:pPr>
            <w:r w:rsidRPr="00B63F2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80</w:t>
            </w:r>
            <w:r w:rsidRPr="00B63F29">
              <w:rPr>
                <w:rFonts w:asciiTheme="minorHAnsi" w:hAnsiTheme="minorHAnsi" w:cstheme="minorHAnsi"/>
              </w:rPr>
              <w:t xml:space="preserve"> Business Days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63F29">
              <w:rPr>
                <w:rFonts w:asciiTheme="minorHAnsi" w:hAnsiTheme="minorHAnsi" w:cstheme="minorHAnsi"/>
              </w:rPr>
              <w:t>(Tentative)</w:t>
            </w:r>
          </w:p>
        </w:tc>
      </w:tr>
      <w:tr w:rsidR="004B3D0F" w:rsidRPr="00B63F29" w:rsidTr="00232559">
        <w:tc>
          <w:tcPr>
            <w:tcW w:w="4872" w:type="dxa"/>
          </w:tcPr>
          <w:p w:rsidR="004B3D0F" w:rsidRPr="00B63F29" w:rsidRDefault="004B3D0F" w:rsidP="00232559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B63F29">
              <w:rPr>
                <w:rFonts w:asciiTheme="minorHAnsi" w:hAnsiTheme="minorHAnsi" w:cstheme="minorHAnsi"/>
                <w:b/>
              </w:rPr>
              <w:t>Estimated Cost:</w:t>
            </w:r>
          </w:p>
        </w:tc>
        <w:tc>
          <w:tcPr>
            <w:tcW w:w="4858" w:type="dxa"/>
          </w:tcPr>
          <w:p w:rsidR="004B3D0F" w:rsidRPr="00B63F29" w:rsidRDefault="004B3D0F" w:rsidP="00232559">
            <w:pPr>
              <w:pStyle w:val="NoSpacing"/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:rsidR="008B64A4" w:rsidRDefault="004B3D0F">
      <w:pPr>
        <w:widowControl/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00B63F29">
        <w:rPr>
          <w:rFonts w:asciiTheme="minorHAnsi" w:hAnsiTheme="minorHAnsi" w:cstheme="minorHAnsi"/>
          <w:b/>
        </w:rPr>
        <w:br/>
      </w:r>
      <w:r w:rsidR="009F19A4">
        <w:rPr>
          <w:rFonts w:ascii="Calibri" w:eastAsia="Calibri" w:hAnsi="Calibri" w:cs="Calibri"/>
          <w:b/>
          <w:sz w:val="22"/>
          <w:szCs w:val="22"/>
        </w:rPr>
        <w:br/>
        <w:t xml:space="preserve">Webmobril Technologies Pvt. Ltd. </w:t>
      </w:r>
      <w:r w:rsidR="009F19A4">
        <w:rPr>
          <w:rFonts w:ascii="Calibri" w:eastAsia="Calibri" w:hAnsi="Calibri" w:cs="Calibri"/>
          <w:b/>
          <w:sz w:val="22"/>
          <w:szCs w:val="22"/>
        </w:rPr>
        <w:tab/>
      </w:r>
      <w:r w:rsidR="009F19A4">
        <w:rPr>
          <w:rFonts w:ascii="Calibri" w:eastAsia="Calibri" w:hAnsi="Calibri" w:cs="Calibri"/>
          <w:b/>
          <w:sz w:val="22"/>
          <w:szCs w:val="22"/>
        </w:rPr>
        <w:tab/>
        <w:t>Landline: +91-120-402177</w:t>
      </w:r>
    </w:p>
    <w:p w:rsidR="008B64A4" w:rsidRDefault="009F19A4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G-18, Sec-63, Noida (201301), U.P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Email: </w:t>
      </w:r>
      <w:hyperlink r:id="rId8">
        <w:r>
          <w:rPr>
            <w:rFonts w:ascii="Calibri" w:eastAsia="Calibri" w:hAnsi="Calibri" w:cs="Calibri"/>
            <w:b/>
            <w:color w:val="0563C1"/>
            <w:sz w:val="22"/>
            <w:szCs w:val="22"/>
            <w:u w:val="single"/>
          </w:rPr>
          <w:t>info@webmobril.com</w:t>
        </w:r>
      </w:hyperlink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hyperlink r:id="rId9">
        <w:r>
          <w:rPr>
            <w:rFonts w:ascii="Calibri" w:eastAsia="Calibri" w:hAnsi="Calibri" w:cs="Calibri"/>
            <w:b/>
            <w:color w:val="0563C1"/>
            <w:sz w:val="22"/>
            <w:szCs w:val="22"/>
            <w:u w:val="single"/>
          </w:rPr>
          <w:t>www.webmobril.com</w:t>
        </w:r>
      </w:hyperlink>
    </w:p>
    <w:p w:rsidR="008B64A4" w:rsidRDefault="009F19A4">
      <w:pPr>
        <w:pBdr>
          <w:top w:val="nil"/>
          <w:left w:val="nil"/>
          <w:bottom w:val="nil"/>
          <w:right w:val="nil"/>
          <w:between w:val="nil"/>
        </w:pBdr>
        <w:tabs>
          <w:tab w:val="left" w:pos="3083"/>
        </w:tabs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</w:p>
    <w:p w:rsidR="004B3D0F" w:rsidRPr="00632ED6" w:rsidRDefault="009F19A4" w:rsidP="00632ED6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Registered Company Number: U74999UP2016PTC083214</w:t>
      </w:r>
      <w:bookmarkStart w:id="2" w:name="_GoBack"/>
      <w:bookmarkEnd w:id="2"/>
    </w:p>
    <w:sectPr w:rsidR="004B3D0F" w:rsidRPr="00632ED6" w:rsidSect="0021640E">
      <w:headerReference w:type="even" r:id="rId10"/>
      <w:headerReference w:type="default" r:id="rId11"/>
      <w:headerReference w:type="first" r:id="rId12"/>
      <w:pgSz w:w="11900" w:h="16840"/>
      <w:pgMar w:top="720" w:right="720" w:bottom="720" w:left="720" w:header="454" w:footer="129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2FC" w:rsidRDefault="005432FC">
      <w:r>
        <w:separator/>
      </w:r>
    </w:p>
  </w:endnote>
  <w:endnote w:type="continuationSeparator" w:id="0">
    <w:p w:rsidR="005432FC" w:rsidRDefault="0054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LTPr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AYEP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2FC" w:rsidRDefault="005432FC">
      <w:r>
        <w:separator/>
      </w:r>
    </w:p>
  </w:footnote>
  <w:footnote w:type="continuationSeparator" w:id="0">
    <w:p w:rsidR="005432FC" w:rsidRDefault="00543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CFF" w:rsidRDefault="005432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22.65pt;height:266.0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40E" w:rsidRDefault="0021640E" w:rsidP="0021640E">
    <w:pPr>
      <w:pStyle w:val="Header"/>
      <w:pBdr>
        <w:bottom w:val="single" w:sz="4" w:space="1" w:color="D9D9D9" w:themeColor="background1" w:themeShade="D9"/>
      </w:pBdr>
      <w:jc w:val="right"/>
    </w:pPr>
  </w:p>
  <w:p w:rsidR="0021640E" w:rsidRDefault="0021640E" w:rsidP="0021640E">
    <w:pPr>
      <w:pStyle w:val="Header"/>
      <w:pBdr>
        <w:bottom w:val="single" w:sz="4" w:space="1" w:color="D9D9D9" w:themeColor="background1" w:themeShade="D9"/>
      </w:pBdr>
      <w:jc w:val="right"/>
    </w:pPr>
  </w:p>
  <w:p w:rsidR="00E30CFF" w:rsidRDefault="0021640E" w:rsidP="0021640E">
    <w:pPr>
      <w:pStyle w:val="Header"/>
      <w:pBdr>
        <w:bottom w:val="single" w:sz="4" w:space="1" w:color="D9D9D9" w:themeColor="background1" w:themeShade="D9"/>
      </w:pBdr>
      <w:jc w:val="right"/>
    </w:pPr>
    <w:r>
      <w:rPr>
        <w:rFonts w:asciiTheme="minorHAnsi" w:hAnsiTheme="minorHAnsi" w:cstheme="minorHAnsi"/>
        <w:b/>
        <w:bCs/>
        <w:noProof/>
        <w:sz w:val="20"/>
        <w:szCs w:val="20"/>
        <w:lang w:val="en-IN" w:bidi="ar-SA"/>
      </w:rPr>
      <w:drawing>
        <wp:anchor distT="0" distB="0" distL="114300" distR="114300" simplePos="0" relativeHeight="251659776" behindDoc="0" locked="0" layoutInCell="1" allowOverlap="1" wp14:anchorId="25245875" wp14:editId="7E625924">
          <wp:simplePos x="0" y="0"/>
          <wp:positionH relativeFrom="margin">
            <wp:posOffset>-14301</wp:posOffset>
          </wp:positionH>
          <wp:positionV relativeFrom="paragraph">
            <wp:posOffset>-239395</wp:posOffset>
          </wp:positionV>
          <wp:extent cx="2282024" cy="456405"/>
          <wp:effectExtent l="0" t="0" r="4445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2024" cy="456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32FC">
      <w:rPr>
        <w:color w:val="7F7F7F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left:0;text-align:left;margin-left:0;margin-top:0;width:522.65pt;height:266.05pt;z-index:-251659776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CFF" w:rsidRDefault="005432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522.65pt;height:266.0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B0B39"/>
    <w:multiLevelType w:val="hybridMultilevel"/>
    <w:tmpl w:val="577EDA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AF7B2F"/>
    <w:multiLevelType w:val="hybridMultilevel"/>
    <w:tmpl w:val="F766B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A27B2"/>
    <w:multiLevelType w:val="hybridMultilevel"/>
    <w:tmpl w:val="247863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B40A0"/>
    <w:multiLevelType w:val="hybridMultilevel"/>
    <w:tmpl w:val="FD9E6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68099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4"/>
        <w:szCs w:val="24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49632">
      <w:numFmt w:val="bullet"/>
      <w:lvlText w:val="-"/>
      <w:lvlJc w:val="left"/>
      <w:pPr>
        <w:ind w:left="5040" w:hanging="360"/>
      </w:pPr>
      <w:rPr>
        <w:rFonts w:ascii="AvenirLTPro" w:eastAsia="Times New Roman" w:hAnsi="AvenirLTPro" w:cs="Times New Roman" w:hint="default"/>
        <w:sz w:val="22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A4"/>
    <w:rsid w:val="000A7C94"/>
    <w:rsid w:val="00145AAE"/>
    <w:rsid w:val="001C5DCA"/>
    <w:rsid w:val="0021640E"/>
    <w:rsid w:val="0022117B"/>
    <w:rsid w:val="0028420D"/>
    <w:rsid w:val="002F4245"/>
    <w:rsid w:val="003154B1"/>
    <w:rsid w:val="00365BA7"/>
    <w:rsid w:val="00373A9C"/>
    <w:rsid w:val="003A67F7"/>
    <w:rsid w:val="003B3938"/>
    <w:rsid w:val="003C3E58"/>
    <w:rsid w:val="003E2F5F"/>
    <w:rsid w:val="004117F7"/>
    <w:rsid w:val="00440AC1"/>
    <w:rsid w:val="004B3D0F"/>
    <w:rsid w:val="005432FC"/>
    <w:rsid w:val="00560CA4"/>
    <w:rsid w:val="00575381"/>
    <w:rsid w:val="005B4128"/>
    <w:rsid w:val="00632ED6"/>
    <w:rsid w:val="006608DC"/>
    <w:rsid w:val="006B6B4C"/>
    <w:rsid w:val="007004B9"/>
    <w:rsid w:val="007019AC"/>
    <w:rsid w:val="00751828"/>
    <w:rsid w:val="00781D6A"/>
    <w:rsid w:val="007B398D"/>
    <w:rsid w:val="007E14FC"/>
    <w:rsid w:val="008B64A4"/>
    <w:rsid w:val="009618F6"/>
    <w:rsid w:val="009650EE"/>
    <w:rsid w:val="00974EEA"/>
    <w:rsid w:val="009D7059"/>
    <w:rsid w:val="009F19A4"/>
    <w:rsid w:val="00A22CCD"/>
    <w:rsid w:val="00A57409"/>
    <w:rsid w:val="00AB51EC"/>
    <w:rsid w:val="00AC4AC9"/>
    <w:rsid w:val="00B161CD"/>
    <w:rsid w:val="00B729A0"/>
    <w:rsid w:val="00B737A9"/>
    <w:rsid w:val="00BB33F5"/>
    <w:rsid w:val="00BE1FF3"/>
    <w:rsid w:val="00C16265"/>
    <w:rsid w:val="00C31558"/>
    <w:rsid w:val="00C63D3D"/>
    <w:rsid w:val="00CB004C"/>
    <w:rsid w:val="00CB47BC"/>
    <w:rsid w:val="00CD49E7"/>
    <w:rsid w:val="00D01173"/>
    <w:rsid w:val="00D05A48"/>
    <w:rsid w:val="00D9052F"/>
    <w:rsid w:val="00DF1F5D"/>
    <w:rsid w:val="00E30CFF"/>
    <w:rsid w:val="00ED5AB2"/>
    <w:rsid w:val="00F30CF3"/>
    <w:rsid w:val="00F33C9C"/>
    <w:rsid w:val="00F7501D"/>
    <w:rsid w:val="00F75F2F"/>
    <w:rsid w:val="00F81DAF"/>
    <w:rsid w:val="00FB621B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E546846-7CA8-4A79-9A20-1807FEE6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A5193"/>
    <w:rPr>
      <w:color w:val="00000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C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0">
    <w:name w:val="Heading #3_"/>
    <w:basedOn w:val="DefaultParagraphFont"/>
    <w:link w:val="Heading31"/>
    <w:rsid w:val="008A5193"/>
    <w:rPr>
      <w:rFonts w:ascii="Tahoma" w:eastAsia="Tahoma" w:hAnsi="Tahoma" w:cs="Tahoma"/>
      <w:b/>
      <w:bCs/>
      <w:sz w:val="19"/>
      <w:szCs w:val="19"/>
      <w:shd w:val="clear" w:color="auto" w:fill="FFFFFF"/>
    </w:rPr>
  </w:style>
  <w:style w:type="character" w:customStyle="1" w:styleId="Other">
    <w:name w:val="Other_"/>
    <w:basedOn w:val="DefaultParagraphFont"/>
    <w:link w:val="Other0"/>
    <w:rsid w:val="008A5193"/>
    <w:rPr>
      <w:rFonts w:ascii="Tahoma" w:eastAsia="Tahoma" w:hAnsi="Tahoma" w:cs="Tahoma"/>
      <w:sz w:val="19"/>
      <w:szCs w:val="19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rsid w:val="008A5193"/>
    <w:rPr>
      <w:rFonts w:ascii="Tahoma" w:eastAsia="Tahoma" w:hAnsi="Tahoma" w:cs="Tahoma"/>
      <w:sz w:val="19"/>
      <w:szCs w:val="19"/>
      <w:shd w:val="clear" w:color="auto" w:fill="FFFFFF"/>
    </w:rPr>
  </w:style>
  <w:style w:type="character" w:customStyle="1" w:styleId="Heading20">
    <w:name w:val="Heading #2_"/>
    <w:basedOn w:val="DefaultParagraphFont"/>
    <w:link w:val="Heading21"/>
    <w:rsid w:val="008A5193"/>
    <w:rPr>
      <w:rFonts w:ascii="Segoe UI" w:eastAsia="Segoe UI" w:hAnsi="Segoe UI" w:cs="Segoe UI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8A5193"/>
    <w:rPr>
      <w:rFonts w:ascii="Arial" w:eastAsia="Arial" w:hAnsi="Arial" w:cs="Arial"/>
      <w:sz w:val="15"/>
      <w:szCs w:val="15"/>
      <w:shd w:val="clear" w:color="auto" w:fill="FFFFFF"/>
    </w:rPr>
  </w:style>
  <w:style w:type="paragraph" w:customStyle="1" w:styleId="Heading31">
    <w:name w:val="Heading #3"/>
    <w:basedOn w:val="Normal"/>
    <w:link w:val="Heading30"/>
    <w:rsid w:val="008A5193"/>
    <w:pPr>
      <w:shd w:val="clear" w:color="auto" w:fill="FFFFFF"/>
      <w:spacing w:line="259" w:lineRule="auto"/>
      <w:outlineLvl w:val="2"/>
    </w:pPr>
    <w:rPr>
      <w:rFonts w:ascii="Tahoma" w:eastAsia="Tahoma" w:hAnsi="Tahoma" w:cs="Tahoma"/>
      <w:b/>
      <w:bCs/>
      <w:color w:val="auto"/>
      <w:sz w:val="19"/>
      <w:szCs w:val="19"/>
      <w:lang w:val="en-IN" w:bidi="ar-SA"/>
    </w:rPr>
  </w:style>
  <w:style w:type="paragraph" w:customStyle="1" w:styleId="Other0">
    <w:name w:val="Other"/>
    <w:basedOn w:val="Normal"/>
    <w:link w:val="Other"/>
    <w:rsid w:val="008A5193"/>
    <w:pPr>
      <w:shd w:val="clear" w:color="auto" w:fill="FFFFFF"/>
      <w:spacing w:after="220" w:line="262" w:lineRule="auto"/>
    </w:pPr>
    <w:rPr>
      <w:rFonts w:ascii="Tahoma" w:eastAsia="Tahoma" w:hAnsi="Tahoma" w:cs="Tahoma"/>
      <w:color w:val="auto"/>
      <w:sz w:val="19"/>
      <w:szCs w:val="19"/>
      <w:lang w:val="en-IN" w:bidi="ar-SA"/>
    </w:rPr>
  </w:style>
  <w:style w:type="paragraph" w:styleId="BodyText">
    <w:name w:val="Body Text"/>
    <w:basedOn w:val="Normal"/>
    <w:link w:val="BodyTextChar"/>
    <w:qFormat/>
    <w:rsid w:val="008A5193"/>
    <w:pPr>
      <w:shd w:val="clear" w:color="auto" w:fill="FFFFFF"/>
      <w:spacing w:after="220" w:line="262" w:lineRule="auto"/>
    </w:pPr>
    <w:rPr>
      <w:rFonts w:ascii="Tahoma" w:eastAsia="Tahoma" w:hAnsi="Tahoma" w:cs="Tahoma"/>
      <w:color w:val="auto"/>
      <w:sz w:val="19"/>
      <w:szCs w:val="19"/>
      <w:lang w:val="en-IN" w:bidi="ar-SA"/>
    </w:rPr>
  </w:style>
  <w:style w:type="character" w:customStyle="1" w:styleId="BodyTextChar1">
    <w:name w:val="Body Text Char1"/>
    <w:basedOn w:val="DefaultParagraphFont"/>
    <w:uiPriority w:val="99"/>
    <w:semiHidden/>
    <w:rsid w:val="008A5193"/>
    <w:rPr>
      <w:rFonts w:ascii="Courier New" w:eastAsia="Courier New" w:hAnsi="Courier New" w:cs="Courier New"/>
      <w:color w:val="000000"/>
      <w:sz w:val="24"/>
      <w:szCs w:val="24"/>
      <w:lang w:val="en-US" w:bidi="en-US"/>
    </w:rPr>
  </w:style>
  <w:style w:type="paragraph" w:customStyle="1" w:styleId="Heading21">
    <w:name w:val="Heading #2"/>
    <w:basedOn w:val="Normal"/>
    <w:link w:val="Heading20"/>
    <w:rsid w:val="008A5193"/>
    <w:pPr>
      <w:shd w:val="clear" w:color="auto" w:fill="FFFFFF"/>
      <w:spacing w:after="170" w:line="266" w:lineRule="auto"/>
      <w:ind w:left="190" w:hanging="190"/>
      <w:outlineLvl w:val="1"/>
    </w:pPr>
    <w:rPr>
      <w:rFonts w:ascii="Segoe UI" w:eastAsia="Segoe UI" w:hAnsi="Segoe UI" w:cs="Segoe UI"/>
      <w:color w:val="auto"/>
      <w:sz w:val="22"/>
      <w:szCs w:val="22"/>
      <w:lang w:val="en-IN" w:bidi="ar-SA"/>
    </w:rPr>
  </w:style>
  <w:style w:type="paragraph" w:customStyle="1" w:styleId="Bodytext20">
    <w:name w:val="Body text (2)"/>
    <w:basedOn w:val="Normal"/>
    <w:link w:val="Bodytext2"/>
    <w:rsid w:val="008A5193"/>
    <w:pPr>
      <w:shd w:val="clear" w:color="auto" w:fill="FFFFFF"/>
      <w:spacing w:after="180" w:line="276" w:lineRule="auto"/>
    </w:pPr>
    <w:rPr>
      <w:rFonts w:ascii="Arial" w:eastAsia="Arial" w:hAnsi="Arial" w:cs="Arial"/>
      <w:color w:val="auto"/>
      <w:sz w:val="15"/>
      <w:szCs w:val="15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8A519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A5193"/>
    <w:rPr>
      <w:color w:val="000000"/>
      <w:lang w:val="en-US" w:bidi="en-US"/>
    </w:rPr>
  </w:style>
  <w:style w:type="paragraph" w:styleId="ListParagraph">
    <w:name w:val="List Paragraph"/>
    <w:aliases w:val="Bullets"/>
    <w:basedOn w:val="Normal"/>
    <w:uiPriority w:val="34"/>
    <w:qFormat/>
    <w:rsid w:val="008A5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F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F10"/>
    <w:rPr>
      <w:rFonts w:ascii="Courier New" w:eastAsia="Courier New" w:hAnsi="Courier New" w:cs="Courier New"/>
      <w:color w:val="000000"/>
      <w:sz w:val="24"/>
      <w:szCs w:val="24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33F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F10"/>
    <w:rPr>
      <w:rFonts w:ascii="Courier New" w:eastAsia="Courier New" w:hAnsi="Courier New" w:cs="Courier New"/>
      <w:color w:val="000000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unhideWhenUsed/>
    <w:rsid w:val="007004A4"/>
    <w:pPr>
      <w:widowControl/>
      <w:spacing w:before="100" w:beforeAutospacing="1" w:after="100" w:afterAutospacing="1"/>
    </w:pPr>
    <w:rPr>
      <w:rFonts w:ascii="Times New Roman" w:eastAsiaTheme="minorHAnsi" w:hAnsi="Times New Roman" w:cs="Times New Roman"/>
      <w:color w:val="auto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45C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45C88"/>
    <w:pPr>
      <w:widowControl/>
      <w:spacing w:before="480" w:line="360" w:lineRule="auto"/>
      <w:outlineLvl w:val="9"/>
    </w:pPr>
    <w:rPr>
      <w:b/>
      <w:bCs/>
      <w:sz w:val="28"/>
      <w:szCs w:val="28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E3258"/>
    <w:rPr>
      <w:color w:val="954F72" w:themeColor="followedHyperlink"/>
      <w:u w:val="single"/>
    </w:rPr>
  </w:style>
  <w:style w:type="paragraph" w:customStyle="1" w:styleId="Default">
    <w:name w:val="Default"/>
    <w:rsid w:val="00573620"/>
    <w:pPr>
      <w:autoSpaceDE w:val="0"/>
      <w:autoSpaceDN w:val="0"/>
      <w:adjustRightInd w:val="0"/>
    </w:pPr>
    <w:rPr>
      <w:rFonts w:ascii="OSAYEP+TimesNewRomanPSMT" w:hAnsi="OSAYEP+TimesNewRomanPSMT" w:cs="OSAYEP+TimesNewRomanPSMT"/>
      <w:color w:val="000000"/>
      <w:lang w:val="en-US"/>
    </w:rPr>
  </w:style>
  <w:style w:type="table" w:customStyle="1" w:styleId="TableGrid1">
    <w:name w:val="Table Grid1"/>
    <w:basedOn w:val="TableNormal"/>
    <w:uiPriority w:val="59"/>
    <w:rsid w:val="00573620"/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D5A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753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E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  <w:lang w:val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E58"/>
    <w:rPr>
      <w:rFonts w:eastAsia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3E58"/>
    <w:rPr>
      <w:rFonts w:ascii="Courier New" w:eastAsia="Times New Roman" w:hAnsi="Courier New" w:cs="Courier New"/>
      <w:sz w:val="20"/>
      <w:szCs w:val="20"/>
    </w:rPr>
  </w:style>
  <w:style w:type="character" w:customStyle="1" w:styleId="hljs-deletion">
    <w:name w:val="hljs-deletion"/>
    <w:basedOn w:val="DefaultParagraphFont"/>
    <w:rsid w:val="003C3E58"/>
  </w:style>
  <w:style w:type="character" w:customStyle="1" w:styleId="hljs-keyword">
    <w:name w:val="hljs-keyword"/>
    <w:basedOn w:val="DefaultParagraphFont"/>
    <w:rsid w:val="003C3E58"/>
  </w:style>
  <w:style w:type="character" w:customStyle="1" w:styleId="hljs-builtin">
    <w:name w:val="hljs-built_in"/>
    <w:basedOn w:val="DefaultParagraphFont"/>
    <w:rsid w:val="003C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9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710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5218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060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136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6537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3134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4911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14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962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91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1690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1085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286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810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7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8034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527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8825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662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8351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7325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775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5263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7798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0051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3731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9989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9495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715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7759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873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9010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8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webmobr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ebmobril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R8AcjjnWgnF1d4Y71aaeaYzeDw==">CgMxLjAyCWlkLmdqZGd4czIKaWQuMzBqMHpsbDIJaC4xZm9iOXRlOAByITFMYlZ1ZWxoRkZkVEpPci1GbmgtbHFrWVd4bUM1cGJsdg==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Upasti</dc:creator>
  <cp:lastModifiedBy>Rishav</cp:lastModifiedBy>
  <cp:revision>8</cp:revision>
  <dcterms:created xsi:type="dcterms:W3CDTF">2024-01-29T09:51:00Z</dcterms:created>
  <dcterms:modified xsi:type="dcterms:W3CDTF">2024-01-29T17:24:00Z</dcterms:modified>
</cp:coreProperties>
</file>