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F1" w:rsidRDefault="006371AF">
      <w:pPr>
        <w:rPr>
          <w:color w:val="FF0000"/>
          <w:sz w:val="44"/>
          <w:szCs w:val="44"/>
        </w:rPr>
      </w:pPr>
      <w:r w:rsidRPr="006371AF">
        <w:rPr>
          <w:color w:val="FF0000"/>
          <w:sz w:val="44"/>
          <w:szCs w:val="44"/>
        </w:rPr>
        <w:t>Phase 4 Development part 2</w:t>
      </w:r>
    </w:p>
    <w:p w:rsidR="006371AF" w:rsidRDefault="006371AF" w:rsidP="006371AF">
      <w:pPr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A842AC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STEP 1: FEATURE ENGINEERING</w:t>
      </w:r>
    </w:p>
    <w:p w:rsidR="006371AF" w:rsidRDefault="006371AF" w:rsidP="006371AF">
      <w:pPr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</w:p>
    <w:p w:rsidR="006371AF" w:rsidRPr="00A842AC" w:rsidRDefault="006371AF" w:rsidP="006371AF">
      <w:pPr>
        <w:jc w:val="both"/>
        <w:rPr>
          <w:rFonts w:ascii="Times New Roman" w:eastAsia="Times New Roman" w:hAnsi="Times New Roman" w:cs="Times New Roman"/>
          <w:b/>
          <w:bCs/>
          <w:color w:val="FF6A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t>DATA SET: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numpy as np # linear algebra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pandas as pd # data processing, CSV file I/O (e.g. pd.read_csv)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matplotlib.pyplot as plt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seaborn as sns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sklearn.manifold import TSNE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sklearn.decomposition import PCA, TruncatedSVD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matplotlib.patches as mpatches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time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# Classifier Libraries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sklearn.linear_model import LogisticRegression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sklearn.svm import SVC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sklearn.neighbors import KNeighborsClassifier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sklearn.tree import DecisionTreeClassifier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from sklearn.ensemble import RandomForestClassifier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collections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# Other Libraries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sklearn.model_selection import train_test_split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sklearn.pipeline import make_pipeline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sklearn.metrics import precision_score, recall_score, f1_score, roc_auc_score, accuracy_score, classification_report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collections import Counter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from sklearn.model_selection import KFold, StratifiedKFold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import warnings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warnings.filterwarnings("ignore")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df = pd.read_csv(r'D:\Krishna priya\creditcard.csv')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1C5">
        <w:rPr>
          <w:rFonts w:ascii="Times New Roman" w:hAnsi="Times New Roman" w:cs="Times New Roman"/>
          <w:color w:val="000000" w:themeColor="text1"/>
          <w:sz w:val="28"/>
          <w:szCs w:val="28"/>
        </w:rPr>
        <w:t>df.head()</w:t>
      </w: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6371AF" w:rsidRPr="000961C5" w:rsidRDefault="006371AF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0961C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lastRenderedPageBreak/>
        <w:t>OUTUT:</w:t>
      </w:r>
    </w:p>
    <w:tbl>
      <w:tblPr>
        <w:tblW w:w="923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75"/>
        <w:gridCol w:w="635"/>
        <w:gridCol w:w="635"/>
        <w:gridCol w:w="635"/>
        <w:gridCol w:w="635"/>
        <w:gridCol w:w="635"/>
        <w:gridCol w:w="634"/>
        <w:gridCol w:w="634"/>
        <w:gridCol w:w="634"/>
        <w:gridCol w:w="634"/>
        <w:gridCol w:w="319"/>
        <w:gridCol w:w="634"/>
        <w:gridCol w:w="634"/>
        <w:gridCol w:w="634"/>
        <w:gridCol w:w="634"/>
        <w:gridCol w:w="634"/>
        <w:gridCol w:w="634"/>
        <w:gridCol w:w="634"/>
        <w:gridCol w:w="634"/>
        <w:gridCol w:w="609"/>
        <w:gridCol w:w="480"/>
      </w:tblGrid>
      <w:tr w:rsidR="006371AF" w:rsidRPr="000961C5" w:rsidTr="006371AF">
        <w:trPr>
          <w:trHeight w:val="1216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V28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Class</w:t>
            </w:r>
          </w:p>
        </w:tc>
      </w:tr>
      <w:tr w:rsidR="006371AF" w:rsidRPr="000961C5" w:rsidTr="006371AF">
        <w:trPr>
          <w:trHeight w:val="1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-1.359807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-0.072781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2.536347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1.378155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-0.338321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0.462388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0.239599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0.363787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0.277838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-0.110474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0.066928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0.128539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-0.189115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0.133558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-0.021053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149.62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6371AF" w:rsidRPr="000961C5" w:rsidTr="006371AF">
        <w:trPr>
          <w:trHeight w:val="120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1.191857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0.266151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0.166480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0.448154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-0.082361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-0.078803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0.085102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-0.255425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-0.225775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-0.638672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0.101288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-0.339846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0.167170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0.125895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-0.008983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0.014724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6371AF" w:rsidRPr="000961C5" w:rsidTr="006371AF">
        <w:trPr>
          <w:trHeight w:val="1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-1.358354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-1.340163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1.773209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0.379780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-0.503198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1.800499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0.791461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0.247676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-1.514654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0.247998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0.771679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0.909412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-0.689281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-0.327642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-0.139097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-0.059752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378.66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6371AF" w:rsidRPr="000961C5" w:rsidTr="006371AF">
        <w:trPr>
          <w:trHeight w:val="8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-0.966272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-0.185226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1.792993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-0.863291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-0.010309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1.247203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0.237609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0.377436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-1.387024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-0.108300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0.005274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-0.190321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-1.175575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0.647376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-0.221929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0.062723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0.061458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123.50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  <w:tr w:rsidR="006371AF" w:rsidRPr="000961C5" w:rsidTr="006371AF">
        <w:trPr>
          <w:trHeight w:val="121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-1.158233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0.877737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1.548718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0.403034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-0.407193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0.095921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0.592941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-0.270533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0.817739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-0.009431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0.798278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-0.137458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0.141267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-0.206010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0.502292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0.219422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0.215153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69.99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371AF" w:rsidRPr="000961C5" w:rsidRDefault="006371AF" w:rsidP="000961C5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0961C5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0</w:t>
            </w:r>
          </w:p>
        </w:tc>
      </w:tr>
    </w:tbl>
    <w:p w:rsidR="006371AF" w:rsidRPr="000961C5" w:rsidRDefault="006371AF" w:rsidP="000961C5">
      <w:pPr>
        <w:shd w:val="clear" w:color="auto" w:fill="FFFFFF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0961C5">
        <w:rPr>
          <w:rFonts w:ascii="Times New Roman" w:eastAsia="Times New Roman" w:hAnsi="Times New Roman" w:cs="Times New Roman"/>
          <w:color w:val="000000"/>
          <w:sz w:val="14"/>
          <w:szCs w:val="14"/>
        </w:rPr>
        <w:t>5 rows × 31 columns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# Split the data into training and testing sets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 = data.drop("Class", axis=1)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y = data["Class"]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X_train, X_test, y_train, y_test = train_test_split(X, y, test_size=0.2, random_state=42)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Create and train a Random Forest classifier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clf = RandomForestClassifier(n_estimators=100, random_state=42)  # You can adjust hyperparameters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clf.fit(X_train, y_train)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Make predictions on the test data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y_pred = clf.predict(X_test)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Evaluate the model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print("Confusion Matrix:")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print(confusion_matrix(y_test, y_pred))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print("\nClassification Report:")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print(classification_report(y_test, y_pred))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0961C5" w:rsidRDefault="000961C5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DC3E9B" w:rsidRDefault="00DC3E9B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0961C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lastRenderedPageBreak/>
        <w:t>OUTUT:</w:t>
      </w:r>
    </w:p>
    <w:p w:rsidR="000961C5" w:rsidRPr="000961C5" w:rsidRDefault="000961C5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>Confusion Matrix:</w:t>
      </w:r>
    </w:p>
    <w:p w:rsidR="000961C5" w:rsidRDefault="000961C5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>[[56862     2]</w:t>
      </w: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 xml:space="preserve"> [   23    75]]</w:t>
      </w: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>Classification Report:</w:t>
      </w:r>
    </w:p>
    <w:p w:rsidR="000961C5" w:rsidRDefault="000961C5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 xml:space="preserve">              precision    recall  f1-score   support</w:t>
      </w: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 xml:space="preserve">           0       1.00      1.00      1.00     56864</w:t>
      </w:r>
    </w:p>
    <w:p w:rsidR="00DC3E9B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 xml:space="preserve">           1       0.97      0.77      0.86        98</w:t>
      </w:r>
    </w:p>
    <w:p w:rsidR="000961C5" w:rsidRDefault="000961C5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0961C5" w:rsidRPr="000961C5" w:rsidRDefault="000961C5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DC3E9B" w:rsidRPr="000961C5" w:rsidRDefault="00DC3E9B" w:rsidP="000961C5">
      <w:pPr>
        <w:pStyle w:val="HTMLPreformatted"/>
        <w:shd w:val="clear" w:color="auto" w:fill="FFFFFF"/>
        <w:wordWrap w:val="0"/>
        <w:spacing w:line="48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 xml:space="preserve">    accuracy                           1.00     56962</w:t>
      </w:r>
    </w:p>
    <w:p w:rsidR="00DC3E9B" w:rsidRPr="000961C5" w:rsidRDefault="00DC3E9B" w:rsidP="000961C5">
      <w:pPr>
        <w:pStyle w:val="HTMLPreformatted"/>
        <w:shd w:val="clear" w:color="auto" w:fill="FFFFFF"/>
        <w:wordWrap w:val="0"/>
        <w:spacing w:line="48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 xml:space="preserve">   macro avg       0.99      0.88      0.93     56962</w:t>
      </w:r>
    </w:p>
    <w:p w:rsidR="00DC3E9B" w:rsidRPr="000961C5" w:rsidRDefault="00DC3E9B" w:rsidP="000961C5">
      <w:pPr>
        <w:pStyle w:val="HTMLPreformatted"/>
        <w:shd w:val="clear" w:color="auto" w:fill="FFFFFF"/>
        <w:wordWrap w:val="0"/>
        <w:spacing w:line="48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hAnsi="Times New Roman" w:cs="Times New Roman"/>
          <w:color w:val="000000"/>
          <w:sz w:val="28"/>
          <w:szCs w:val="28"/>
        </w:rPr>
        <w:t>weighted avg       1.00      1.00      1.00     56962</w:t>
      </w: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</w:p>
    <w:p w:rsidR="00DC3E9B" w:rsidRPr="000961C5" w:rsidRDefault="00DC3E9B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0961C5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lastRenderedPageBreak/>
        <w:t>STEP 2: MODEL TRAINING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from sklearn.model_selection import train_test_split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from sklearn.model_selection import StratifiedShuffleSplit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print('No Frauds', round(df['Class'].value_counts()[0]/len(df) * 100,2), '% of the dataset')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print('Frauds', round(df['Class'].value_counts()[1]/len(df) * 100,2), '% of the dataset')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X = df.drop('Class', axis=1)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y = df['Class']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sss = StratifiedKFold(n_splits=5, random_state=None, shuffle=False)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for train_index, test_index in sss.split(X, y):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print("Train:", train_index, "Test:", test_index)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original_Xtrain, original_Xtest = X.iloc[train_index], X.iloc[test_index]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original_ytrain, original_ytest = y.iloc[train_index], y.iloc[test_index]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We already have X_train and y_train for undersample data thats why I am using original to distinguish and to not overwrite these variables.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# original_Xtrain, original_Xtest, original_ytrain, original_ytest = train_test_split(X, y, test_size=0.2, random_state=42)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Check the Distribution of the labels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Turn into an array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original_Xtrain = original_Xtrain.values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original_Xtest = original_Xtest.values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original_ytrain = original_ytrain.values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original_ytest = original_ytest.values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See if both the train and test label distribution are similarly distributed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train_unique_label, train_counts_label = np.unique(original_ytrain, return_counts=True)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test_unique_label, test_counts_label = np.unique(original_ytest, return_counts=True)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print('-' * 100)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print('Label Distributions: \n')</w:t>
      </w:r>
    </w:p>
    <w:p w:rsidR="0097505D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print(train_counts_label/ len(original_ytrain))</w:t>
      </w:r>
    </w:p>
    <w:p w:rsidR="00ED2B37" w:rsidRPr="000961C5" w:rsidRDefault="0097505D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print(test_counts_label/ len(original_ytest))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0961C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lastRenderedPageBreak/>
        <w:t>OUTUT: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No Frauds 99.83 % of the dataset</w:t>
      </w:r>
    </w:p>
    <w:p w:rsidR="0097505D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Frauds 0.17 % of the dataset</w:t>
      </w:r>
    </w:p>
    <w:p w:rsidR="000961C5" w:rsidRPr="000961C5" w:rsidRDefault="000961C5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Train: [ 30473  30496  31002 ... 284804 284805 284806] Test: [    0     1     2 ... 57017 57018 57019]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Train: [     0      1      2 ... 284804 284805 284806] Test: [ 30473  30496  31002 ... 113964 113965 113966]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Train: [     0      1      2 ... 284804 284805 284806] Test: [ 81609  82400  83053 ... 170946 170947 170948]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Train: [     0      1      2 ... 284804 284805 284806] Test: [150654 150660 150661 ... 227866 227867 227868]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60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Train: [     0      1      2 ... 227866 227867 227868] Test: [212516 212644 213092 ... 284804 284805 284806]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----------------------------------------------------------------------------------------------------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Label Distributions: 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[0.99827076 0.00172924]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[0.99827952 0.00172048]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61C5" w:rsidRPr="000961C5" w:rsidRDefault="000961C5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61C5" w:rsidRPr="000961C5" w:rsidRDefault="000961C5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61C5" w:rsidRPr="000961C5" w:rsidRDefault="000961C5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61C5" w:rsidRPr="000961C5" w:rsidRDefault="000961C5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fig, ax = plt.subplots(1, 2, figsize=(18,4))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amount_val = df['Amount'].values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time_val = df['Time'].values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sns.distplot(amount_val, ax=ax[0], color='r')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ax[0].set_title('Distribution of Transaction Amount', fontsize=14)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ax[0].set_xlim([min(amount_val), max(amount_val)])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sns.distplot(time_val, ax=ax[1], color='b')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ax[1].set_title('Distribution of Transaction Time', fontsize=14)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ax[1].set_xlim([min(time_val), max(time_val)])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plt.show()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7505D" w:rsidRPr="000961C5" w:rsidRDefault="0097505D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0961C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OUTUT:</w:t>
      </w:r>
    </w:p>
    <w:p w:rsidR="0097505D" w:rsidRPr="000961C5" w:rsidRDefault="0097505D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143946" cy="1341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 phase 4 out 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0961C5" w:rsidRPr="000961C5" w:rsidRDefault="000961C5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</w:pPr>
      <w:r w:rsidRPr="000961C5">
        <w:rPr>
          <w:rFonts w:ascii="Times New Roman" w:eastAsia="Times New Roman" w:hAnsi="Times New Roman" w:cs="Times New Roman"/>
          <w:b/>
          <w:bCs/>
          <w:color w:val="C00000"/>
          <w:sz w:val="40"/>
          <w:szCs w:val="40"/>
        </w:rPr>
        <w:lastRenderedPageBreak/>
        <w:t>STEP 3: MODEL EVALUATION</w:t>
      </w:r>
    </w:p>
    <w:p w:rsidR="000961C5" w:rsidRDefault="000961C5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Import necessary libraries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from sklearn.metrics import accuracy_score, precision_score, recall_score, f1_score, roc_auc_score, confusion_matrix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Assuming you have already made predictions (y_pred) and have true labels (y_test)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Accuracy: How many predictions were correct overall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accuracy = accuracy_score(y_test, y_pred)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print("Accuracy:", accuracy)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Precision: The ratio of true positives to the total predicted positives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precision = precision_score(y_test, y_pred)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print("Precision:", precision)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Recall (Sensitivity): The ratio of true positives to the total actual positives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recall = recall_score(y_test, y_pred)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print("Recall (Sensitivity):", recall)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F1 Score: The harmonic mean of precision and recall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f1 = f1_score(y_test, y_pred)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print("F1 Score:", f1)</w:t>
      </w:r>
    </w:p>
    <w:p w:rsidR="000961C5" w:rsidRDefault="000961C5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0961C5" w:rsidRDefault="000961C5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ROC AUC: Area under the Receiver Operating Characteristic curve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roc_auc = roc_auc_score(y_test, y_pred)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print("ROC AUC Score:", roc_auc)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# Confusion Matrix: A table showing true positives, true negatives, false positives, and false negatives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conf_matrix = confusion_matrix(y_test, y_pred)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print("Confusion Matrix:\n", conf_matrix)</w:t>
      </w:r>
    </w:p>
    <w:p w:rsidR="000961C5" w:rsidRPr="000961C5" w:rsidRDefault="000961C5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</w:p>
    <w:p w:rsidR="00ED2B37" w:rsidRPr="000961C5" w:rsidRDefault="00ED2B37" w:rsidP="000961C5">
      <w:pPr>
        <w:spacing w:line="240" w:lineRule="auto"/>
        <w:jc w:val="both"/>
        <w:rPr>
          <w:rFonts w:ascii="Times New Roman" w:hAnsi="Times New Roman" w:cs="Times New Roman"/>
          <w:b/>
          <w:color w:val="ED7D31" w:themeColor="accent2"/>
          <w:sz w:val="36"/>
          <w:szCs w:val="36"/>
        </w:rPr>
      </w:pPr>
      <w:r w:rsidRPr="000961C5">
        <w:rPr>
          <w:rFonts w:ascii="Times New Roman" w:hAnsi="Times New Roman" w:cs="Times New Roman"/>
          <w:b/>
          <w:color w:val="ED7D31" w:themeColor="accent2"/>
          <w:sz w:val="36"/>
          <w:szCs w:val="36"/>
        </w:rPr>
        <w:t>OUTUT: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Accuracy: 0.9995611109160493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Precision: 0.974025974025974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Recall (Sensitivity): 0.7653061224489796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F1 Score: 0.8571428571428571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ROC AUC Score: 0.8826354754056941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>Confusion Matrix: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[[56862     2]</w:t>
      </w:r>
    </w:p>
    <w:p w:rsidR="00ED2B37" w:rsidRPr="000961C5" w:rsidRDefault="00ED2B37" w:rsidP="000961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   23    75]]</w:t>
      </w: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:rsidR="00ED2B37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</w:pPr>
      <w:r w:rsidRPr="000961C5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</w:rPr>
        <w:t>CONCLUSION:</w:t>
      </w:r>
    </w:p>
    <w:p w:rsidR="006371AF" w:rsidRPr="000961C5" w:rsidRDefault="00ED2B37" w:rsidP="000961C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0961C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      Feature engineering enriches the dataset with technical indicators, XGBoost regression is used for model training, and model evaluation metrics are presented alongside a v</w:t>
      </w:r>
      <w:r w:rsidR="00DC3E9B" w:rsidRPr="000961C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isual of </w:t>
      </w:r>
      <w:r w:rsidR="00DC3E9B" w:rsidRPr="000961C5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credit card fraud detection</w:t>
      </w:r>
      <w:r w:rsidRPr="000961C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, </w:t>
      </w:r>
      <w:bookmarkStart w:id="0" w:name="_GoBack"/>
      <w:bookmarkEnd w:id="0"/>
      <w:r w:rsidRPr="000961C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providing a comprehensi</w:t>
      </w:r>
      <w:r w:rsidR="00DC3E9B" w:rsidRPr="000961C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ve assessment of the </w:t>
      </w:r>
      <w:r w:rsidR="00DC3E9B" w:rsidRPr="000961C5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credit card fraud detection</w:t>
      </w:r>
      <w:r w:rsidRPr="000961C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model's performance</w:t>
      </w:r>
    </w:p>
    <w:sectPr w:rsidR="006371AF" w:rsidRPr="000961C5" w:rsidSect="006371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F30" w:rsidRDefault="00050F30" w:rsidP="00DC3E9B">
      <w:pPr>
        <w:spacing w:after="0" w:line="240" w:lineRule="auto"/>
      </w:pPr>
      <w:r>
        <w:separator/>
      </w:r>
    </w:p>
  </w:endnote>
  <w:endnote w:type="continuationSeparator" w:id="0">
    <w:p w:rsidR="00050F30" w:rsidRDefault="00050F30" w:rsidP="00DC3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F30" w:rsidRDefault="00050F30" w:rsidP="00DC3E9B">
      <w:pPr>
        <w:spacing w:after="0" w:line="240" w:lineRule="auto"/>
      </w:pPr>
      <w:r>
        <w:separator/>
      </w:r>
    </w:p>
  </w:footnote>
  <w:footnote w:type="continuationSeparator" w:id="0">
    <w:p w:rsidR="00050F30" w:rsidRDefault="00050F30" w:rsidP="00DC3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374"/>
    <w:rsid w:val="00050F30"/>
    <w:rsid w:val="000961C5"/>
    <w:rsid w:val="000D1892"/>
    <w:rsid w:val="004F17F1"/>
    <w:rsid w:val="006371AF"/>
    <w:rsid w:val="0097505D"/>
    <w:rsid w:val="00DC3E9B"/>
    <w:rsid w:val="00ED2B3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6510"/>
  <w15:chartTrackingRefBased/>
  <w15:docId w15:val="{BFC0DFB1-E035-4CB7-B460-3299C4F9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B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C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9B"/>
  </w:style>
  <w:style w:type="paragraph" w:styleId="Footer">
    <w:name w:val="footer"/>
    <w:basedOn w:val="Normal"/>
    <w:link w:val="FooterChar"/>
    <w:uiPriority w:val="99"/>
    <w:unhideWhenUsed/>
    <w:rsid w:val="00DC3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1B7A0-E5B8-44C3-A49E-4E1682DB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2023-10-25T09:25:00Z</dcterms:created>
  <dcterms:modified xsi:type="dcterms:W3CDTF">2023-10-25T11:51:00Z</dcterms:modified>
</cp:coreProperties>
</file>