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0" w:type="dxa"/>
          <w:right w:w="0" w:type="dxa"/>
        </w:tblCellMar>
        <w:tblLook w:val="04A0" w:firstRow="1" w:lastRow="0" w:firstColumn="1" w:lastColumn="0" w:noHBand="0" w:noVBand="1"/>
      </w:tblPr>
      <w:tblGrid>
        <w:gridCol w:w="9420"/>
      </w:tblGrid>
      <w:tr w:rsidR="00095BF8" w:rsidRPr="00095BF8" w:rsidTr="00095BF8">
        <w:tc>
          <w:tcPr>
            <w:tcW w:w="0" w:type="auto"/>
            <w:shd w:val="clear" w:color="auto" w:fill="FFFFFF"/>
            <w:tcMar>
              <w:top w:w="0" w:type="dxa"/>
              <w:left w:w="60" w:type="dxa"/>
              <w:bottom w:w="0" w:type="dxa"/>
              <w:right w:w="0" w:type="dxa"/>
            </w:tcMar>
            <w:hideMark/>
          </w:tcPr>
          <w:p w:rsidR="00095BF8" w:rsidRPr="004C6100" w:rsidRDefault="00095BF8" w:rsidP="00E66996">
            <w:pPr>
              <w:spacing w:after="0" w:line="240" w:lineRule="auto"/>
              <w:jc w:val="both"/>
              <w:rPr>
                <w:rFonts w:ascii="Courier New" w:eastAsia="Arial Unicode MS" w:hAnsi="Courier New" w:cs="Courier New"/>
                <w:color w:val="000000"/>
                <w:sz w:val="18"/>
                <w:szCs w:val="18"/>
              </w:rPr>
            </w:pPr>
            <w:r w:rsidRPr="004C6100">
              <w:rPr>
                <w:rFonts w:ascii="Courier New" w:eastAsia="Arial Unicode MS" w:hAnsi="Courier New" w:cs="Courier New"/>
                <w:color w:val="000000"/>
                <w:sz w:val="18"/>
                <w:szCs w:val="18"/>
              </w:rPr>
              <w:t>/*</w:t>
            </w:r>
          </w:p>
        </w:tc>
      </w:tr>
      <w:tr w:rsidR="00095BF8" w:rsidRPr="00095BF8" w:rsidTr="00095BF8">
        <w:tc>
          <w:tcPr>
            <w:tcW w:w="0" w:type="auto"/>
            <w:shd w:val="clear" w:color="auto" w:fill="FFFFFF"/>
            <w:tcMar>
              <w:top w:w="0" w:type="dxa"/>
              <w:left w:w="60" w:type="dxa"/>
              <w:bottom w:w="0" w:type="dxa"/>
              <w:right w:w="0" w:type="dxa"/>
            </w:tcMar>
            <w:hideMark/>
          </w:tcPr>
          <w:p w:rsidR="00095BF8" w:rsidRDefault="00095BF8" w:rsidP="00E66996">
            <w:pPr>
              <w:spacing w:after="0" w:line="240" w:lineRule="auto"/>
              <w:jc w:val="both"/>
              <w:rPr>
                <w:rFonts w:ascii="Courier New" w:eastAsia="Arial Unicode MS" w:hAnsi="Courier New" w:cs="Courier New"/>
                <w:color w:val="000000"/>
                <w:sz w:val="18"/>
                <w:szCs w:val="18"/>
              </w:rPr>
            </w:pPr>
            <w:r w:rsidRPr="004C6100">
              <w:rPr>
                <w:rFonts w:ascii="Courier New" w:eastAsia="Arial Unicode MS" w:hAnsi="Courier New" w:cs="Courier New"/>
                <w:color w:val="000000"/>
                <w:sz w:val="18"/>
                <w:szCs w:val="18"/>
              </w:rPr>
              <w:t xml:space="preserve"> * Copyright 2011 Pitney Bowes Inc.</w:t>
            </w:r>
          </w:p>
          <w:p w:rsidR="0006349C" w:rsidRPr="004C6100" w:rsidRDefault="0006349C" w:rsidP="005A4EDA">
            <w:pPr>
              <w:spacing w:after="0" w:line="240" w:lineRule="auto"/>
              <w:jc w:val="both"/>
              <w:rPr>
                <w:rFonts w:ascii="Courier New" w:eastAsia="Arial Unicode MS" w:hAnsi="Courier New" w:cs="Courier New"/>
                <w:color w:val="000000"/>
                <w:sz w:val="18"/>
                <w:szCs w:val="18"/>
              </w:rPr>
            </w:pPr>
            <w:r>
              <w:rPr>
                <w:rFonts w:ascii="Courier New" w:eastAsia="Arial Unicode MS" w:hAnsi="Courier New" w:cs="Courier New"/>
                <w:color w:val="000000"/>
                <w:sz w:val="18"/>
                <w:szCs w:val="18"/>
              </w:rPr>
              <w:t xml:space="preserve"> * </w:t>
            </w:r>
            <w:r w:rsidR="005A4EDA">
              <w:rPr>
                <w:rFonts w:ascii="Courier New" w:eastAsia="Arial Unicode MS" w:hAnsi="Courier New" w:cs="Courier New"/>
                <w:color w:val="000000"/>
                <w:sz w:val="18"/>
                <w:szCs w:val="18"/>
              </w:rPr>
              <w:t>VulcanVx-LabelAutomation</w:t>
            </w:r>
            <w:bookmarkStart w:id="0" w:name="_GoBack"/>
            <w:bookmarkEnd w:id="0"/>
            <w:r>
              <w:rPr>
                <w:rFonts w:ascii="Courier New" w:eastAsia="Arial Unicode MS" w:hAnsi="Courier New" w:cs="Courier New"/>
                <w:color w:val="000000"/>
                <w:sz w:val="18"/>
                <w:szCs w:val="18"/>
              </w:rPr>
              <w:t>.</w:t>
            </w:r>
          </w:p>
        </w:tc>
      </w:tr>
      <w:tr w:rsidR="00095BF8" w:rsidRPr="00095BF8" w:rsidTr="00095BF8">
        <w:tc>
          <w:tcPr>
            <w:tcW w:w="0" w:type="auto"/>
            <w:shd w:val="clear" w:color="auto" w:fill="FFFFFF"/>
            <w:tcMar>
              <w:top w:w="0" w:type="dxa"/>
              <w:left w:w="60" w:type="dxa"/>
              <w:bottom w:w="0" w:type="dxa"/>
              <w:right w:w="0" w:type="dxa"/>
            </w:tcMar>
            <w:hideMark/>
          </w:tcPr>
          <w:p w:rsidR="00095BF8" w:rsidRPr="0006349C" w:rsidRDefault="00095BF8" w:rsidP="0006349C">
            <w:pPr>
              <w:pStyle w:val="ListParagraph"/>
              <w:spacing w:after="0" w:line="240" w:lineRule="auto"/>
              <w:ind w:left="465"/>
              <w:jc w:val="both"/>
              <w:rPr>
                <w:rFonts w:ascii="Courier New" w:eastAsia="Arial Unicode MS" w:hAnsi="Courier New" w:cs="Courier New"/>
                <w:color w:val="000000"/>
                <w:sz w:val="18"/>
                <w:szCs w:val="18"/>
              </w:rPr>
            </w:pPr>
          </w:p>
        </w:tc>
      </w:tr>
      <w:tr w:rsidR="00095BF8" w:rsidRPr="00095BF8" w:rsidTr="00095BF8">
        <w:tc>
          <w:tcPr>
            <w:tcW w:w="0" w:type="auto"/>
            <w:shd w:val="clear" w:color="auto" w:fill="FFFFFF"/>
            <w:tcMar>
              <w:top w:w="0" w:type="dxa"/>
              <w:left w:w="60" w:type="dxa"/>
              <w:bottom w:w="0" w:type="dxa"/>
              <w:right w:w="0" w:type="dxa"/>
            </w:tcMar>
            <w:hideMark/>
          </w:tcPr>
          <w:p w:rsidR="00095BF8" w:rsidRPr="004C6100" w:rsidRDefault="00095BF8" w:rsidP="00E66996">
            <w:pPr>
              <w:spacing w:after="0" w:line="240" w:lineRule="auto"/>
              <w:jc w:val="both"/>
              <w:rPr>
                <w:rFonts w:ascii="Courier New" w:eastAsia="Arial Unicode MS" w:hAnsi="Courier New" w:cs="Courier New"/>
                <w:color w:val="000000"/>
                <w:sz w:val="18"/>
                <w:szCs w:val="18"/>
              </w:rPr>
            </w:pPr>
            <w:r w:rsidRPr="004C6100">
              <w:rPr>
                <w:rFonts w:ascii="Courier New" w:eastAsia="Arial Unicode MS" w:hAnsi="Courier New" w:cs="Courier New"/>
                <w:color w:val="000000"/>
                <w:sz w:val="18"/>
                <w:szCs w:val="18"/>
              </w:rPr>
              <w:t xml:space="preserve"> */</w:t>
            </w:r>
          </w:p>
        </w:tc>
      </w:tr>
      <w:tr w:rsidR="00095BF8" w:rsidRPr="00095BF8" w:rsidTr="00095BF8">
        <w:tc>
          <w:tcPr>
            <w:tcW w:w="0" w:type="auto"/>
            <w:shd w:val="clear" w:color="auto" w:fill="FFFFFF"/>
            <w:tcMar>
              <w:top w:w="0" w:type="dxa"/>
              <w:left w:w="60" w:type="dxa"/>
              <w:bottom w:w="0" w:type="dxa"/>
              <w:right w:w="0" w:type="dxa"/>
            </w:tcMar>
            <w:hideMark/>
          </w:tcPr>
          <w:p w:rsidR="00095BF8" w:rsidRPr="004C6100" w:rsidRDefault="00095BF8" w:rsidP="00E66996">
            <w:pPr>
              <w:spacing w:after="0" w:line="240" w:lineRule="auto"/>
              <w:jc w:val="both"/>
              <w:rPr>
                <w:rFonts w:ascii="Courier New" w:eastAsia="Arial Unicode MS" w:hAnsi="Courier New" w:cs="Courier New"/>
                <w:color w:val="000000"/>
                <w:sz w:val="18"/>
                <w:szCs w:val="18"/>
              </w:rPr>
            </w:pPr>
            <w:r w:rsidRPr="004C6100">
              <w:rPr>
                <w:rFonts w:ascii="Courier New" w:eastAsia="Arial Unicode MS" w:hAnsi="Courier New" w:cs="Courier New"/>
                <w:color w:val="000000"/>
                <w:sz w:val="18"/>
                <w:szCs w:val="18"/>
              </w:rPr>
              <w:t xml:space="preserve"> </w:t>
            </w:r>
          </w:p>
        </w:tc>
      </w:tr>
      <w:tr w:rsidR="00095BF8" w:rsidRPr="00095BF8" w:rsidTr="00095BF8">
        <w:tc>
          <w:tcPr>
            <w:tcW w:w="0" w:type="auto"/>
            <w:shd w:val="clear" w:color="auto" w:fill="FFFFFF"/>
            <w:tcMar>
              <w:top w:w="0" w:type="dxa"/>
              <w:left w:w="60" w:type="dxa"/>
              <w:bottom w:w="0" w:type="dxa"/>
              <w:right w:w="0" w:type="dxa"/>
            </w:tcMar>
            <w:hideMark/>
          </w:tcPr>
          <w:p w:rsidR="00095BF8" w:rsidRPr="004C6100" w:rsidRDefault="00095BF8" w:rsidP="00E66996">
            <w:pPr>
              <w:spacing w:after="0" w:line="240" w:lineRule="auto"/>
              <w:jc w:val="both"/>
              <w:rPr>
                <w:rFonts w:ascii="Courier New" w:eastAsia="Arial Unicode MS" w:hAnsi="Courier New" w:cs="Courier New"/>
                <w:color w:val="000000"/>
                <w:sz w:val="18"/>
                <w:szCs w:val="18"/>
              </w:rPr>
            </w:pPr>
            <w:r w:rsidRPr="004C6100">
              <w:rPr>
                <w:rFonts w:ascii="Courier New" w:eastAsia="Arial Unicode MS" w:hAnsi="Courier New" w:cs="Courier New"/>
                <w:color w:val="000000"/>
                <w:sz w:val="18"/>
                <w:szCs w:val="18"/>
              </w:rPr>
              <w:t xml:space="preserve">The LabelTestAutomation tool is a tool developed to test shipping labels. The labels can be of PDF or Image type. </w:t>
            </w:r>
          </w:p>
          <w:p w:rsidR="00095BF8" w:rsidRPr="004C6100" w:rsidRDefault="00095BF8" w:rsidP="00E66996">
            <w:pPr>
              <w:spacing w:after="0" w:line="240" w:lineRule="auto"/>
              <w:jc w:val="both"/>
              <w:rPr>
                <w:rFonts w:ascii="Courier New" w:eastAsia="Arial Unicode MS" w:hAnsi="Courier New" w:cs="Courier New"/>
                <w:color w:val="000000"/>
                <w:sz w:val="18"/>
                <w:szCs w:val="18"/>
              </w:rPr>
            </w:pPr>
          </w:p>
          <w:p w:rsidR="00095BF8" w:rsidRPr="004C6100" w:rsidRDefault="00095BF8" w:rsidP="00E66996">
            <w:pPr>
              <w:spacing w:after="0" w:line="240" w:lineRule="auto"/>
              <w:jc w:val="both"/>
              <w:rPr>
                <w:rFonts w:ascii="Courier New" w:eastAsia="Arial Unicode MS" w:hAnsi="Courier New" w:cs="Courier New"/>
                <w:color w:val="000000"/>
                <w:sz w:val="18"/>
                <w:szCs w:val="18"/>
              </w:rPr>
            </w:pPr>
            <w:r w:rsidRPr="004C6100">
              <w:rPr>
                <w:rFonts w:ascii="Courier New" w:eastAsia="Arial Unicode MS" w:hAnsi="Courier New" w:cs="Courier New"/>
                <w:color w:val="000000"/>
                <w:sz w:val="18"/>
                <w:szCs w:val="18"/>
              </w:rPr>
              <w:t>The test labels are compared against the master labels and the regions in the label that are dynamic and need not be compared are masked during comparison. Details of maskable regions are provided in a config file.</w:t>
            </w:r>
          </w:p>
          <w:p w:rsidR="00095BF8" w:rsidRPr="004C6100" w:rsidRDefault="00095BF8" w:rsidP="00E66996">
            <w:pPr>
              <w:spacing w:after="0" w:line="240" w:lineRule="auto"/>
              <w:jc w:val="both"/>
              <w:rPr>
                <w:rFonts w:ascii="Courier New" w:eastAsia="Arial Unicode MS" w:hAnsi="Courier New" w:cs="Courier New"/>
                <w:color w:val="000000"/>
                <w:sz w:val="18"/>
                <w:szCs w:val="18"/>
              </w:rPr>
            </w:pPr>
          </w:p>
          <w:p w:rsidR="00095BF8" w:rsidRPr="004C6100" w:rsidRDefault="00095BF8" w:rsidP="00E66996">
            <w:pPr>
              <w:spacing w:after="0" w:line="240" w:lineRule="auto"/>
              <w:jc w:val="both"/>
              <w:rPr>
                <w:rFonts w:ascii="Courier New" w:eastAsia="Arial Unicode MS" w:hAnsi="Courier New" w:cs="Courier New"/>
                <w:color w:val="000000"/>
                <w:sz w:val="18"/>
                <w:szCs w:val="18"/>
              </w:rPr>
            </w:pPr>
            <w:r w:rsidRPr="004C6100">
              <w:rPr>
                <w:rFonts w:ascii="Courier New" w:eastAsia="Arial Unicode MS" w:hAnsi="Courier New" w:cs="Courier New"/>
                <w:color w:val="000000"/>
                <w:sz w:val="18"/>
                <w:szCs w:val="18"/>
              </w:rPr>
              <w:t xml:space="preserve">The tool aims at providing the user a detailed comparison </w:t>
            </w:r>
            <w:r w:rsidR="00E66996" w:rsidRPr="004C6100">
              <w:rPr>
                <w:rFonts w:ascii="Courier New" w:eastAsia="Arial Unicode MS" w:hAnsi="Courier New" w:cs="Courier New"/>
                <w:color w:val="000000"/>
                <w:sz w:val="18"/>
                <w:szCs w:val="18"/>
              </w:rPr>
              <w:t>analysis both textual and visual. Text diff report is visible in the file name Report.txt for PDF labels only.</w:t>
            </w:r>
          </w:p>
          <w:p w:rsidR="00095BF8" w:rsidRPr="004C6100" w:rsidRDefault="00E66996" w:rsidP="00532AF8">
            <w:pPr>
              <w:spacing w:after="0" w:line="240" w:lineRule="auto"/>
              <w:jc w:val="both"/>
              <w:rPr>
                <w:rFonts w:ascii="Courier New" w:eastAsia="Arial Unicode MS" w:hAnsi="Courier New" w:cs="Courier New"/>
                <w:color w:val="000000"/>
                <w:sz w:val="18"/>
                <w:szCs w:val="18"/>
              </w:rPr>
            </w:pPr>
            <w:r w:rsidRPr="004C6100">
              <w:rPr>
                <w:rFonts w:ascii="Courier New" w:eastAsia="Arial Unicode MS" w:hAnsi="Courier New" w:cs="Courier New"/>
                <w:color w:val="000000"/>
                <w:sz w:val="18"/>
                <w:szCs w:val="18"/>
              </w:rPr>
              <w:t>Visual diff report consists of the diff image that is generated under a directory named DiffImage inside Report directory. An execution summary report file is also generated for each execution of the tool which summarizes the comparison of the labels.</w:t>
            </w:r>
          </w:p>
        </w:tc>
      </w:tr>
      <w:tr w:rsidR="00095BF8" w:rsidRPr="00095BF8" w:rsidTr="00095BF8">
        <w:tc>
          <w:tcPr>
            <w:tcW w:w="0" w:type="auto"/>
            <w:shd w:val="clear" w:color="auto" w:fill="FFFFFF"/>
            <w:tcMar>
              <w:top w:w="0" w:type="dxa"/>
              <w:left w:w="60" w:type="dxa"/>
              <w:bottom w:w="0" w:type="dxa"/>
              <w:right w:w="0" w:type="dxa"/>
            </w:tcMar>
            <w:hideMark/>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r w:rsidRPr="00095BF8">
              <w:rPr>
                <w:rFonts w:ascii="Lucida Sans Typewriter" w:eastAsia="Arial Unicode MS" w:hAnsi="Lucida Sans Typewriter" w:cs="Arial Unicode MS"/>
                <w:color w:val="000000"/>
                <w:sz w:val="18"/>
                <w:szCs w:val="18"/>
              </w:rPr>
              <w:t xml:space="preserve"> </w:t>
            </w:r>
          </w:p>
        </w:tc>
      </w:tr>
      <w:tr w:rsidR="00095BF8" w:rsidRPr="00095BF8" w:rsidTr="00095BF8">
        <w:tc>
          <w:tcPr>
            <w:tcW w:w="0" w:type="auto"/>
            <w:shd w:val="clear" w:color="auto" w:fill="FFFFFF"/>
            <w:tcMar>
              <w:top w:w="0" w:type="dxa"/>
              <w:left w:w="60" w:type="dxa"/>
              <w:bottom w:w="0" w:type="dxa"/>
              <w:right w:w="0" w:type="dxa"/>
            </w:tcMar>
            <w:hideMark/>
          </w:tcPr>
          <w:p w:rsidR="00095BF8" w:rsidRPr="004C6100" w:rsidRDefault="00095BF8" w:rsidP="00095BF8">
            <w:pPr>
              <w:spacing w:after="0" w:line="240" w:lineRule="auto"/>
              <w:rPr>
                <w:rFonts w:ascii="Courier New" w:eastAsia="Arial Unicode MS" w:hAnsi="Courier New" w:cs="Courier New"/>
                <w:color w:val="000000"/>
                <w:sz w:val="18"/>
                <w:szCs w:val="18"/>
              </w:rPr>
            </w:pPr>
            <w:r w:rsidRPr="004C6100">
              <w:rPr>
                <w:rFonts w:ascii="Courier New" w:eastAsia="Arial Unicode MS" w:hAnsi="Courier New" w:cs="Courier New"/>
                <w:color w:val="000000"/>
                <w:sz w:val="18"/>
                <w:szCs w:val="18"/>
              </w:rPr>
              <w:t>INSTALLATION INSTRUCTIONS</w:t>
            </w:r>
            <w:r w:rsidR="00E66996" w:rsidRPr="004C6100">
              <w:rPr>
                <w:rFonts w:ascii="Courier New" w:eastAsia="Arial Unicode MS" w:hAnsi="Courier New" w:cs="Courier New"/>
                <w:color w:val="000000"/>
                <w:sz w:val="18"/>
                <w:szCs w:val="18"/>
              </w:rPr>
              <w:t>:</w:t>
            </w:r>
          </w:p>
          <w:p w:rsidR="00E66996" w:rsidRPr="004C6100" w:rsidRDefault="00E66996" w:rsidP="00095BF8">
            <w:pPr>
              <w:spacing w:after="0" w:line="240" w:lineRule="auto"/>
              <w:rPr>
                <w:rFonts w:ascii="Courier New" w:eastAsia="Arial Unicode MS" w:hAnsi="Courier New" w:cs="Courier New"/>
                <w:color w:val="000000"/>
                <w:sz w:val="18"/>
                <w:szCs w:val="18"/>
              </w:rPr>
            </w:pPr>
          </w:p>
          <w:p w:rsidR="00E66996" w:rsidRPr="004C6100" w:rsidRDefault="00E66996" w:rsidP="00E66996">
            <w:pPr>
              <w:pStyle w:val="ListParagraph"/>
              <w:numPr>
                <w:ilvl w:val="0"/>
                <w:numId w:val="3"/>
              </w:numPr>
              <w:spacing w:after="0" w:line="240" w:lineRule="auto"/>
              <w:jc w:val="both"/>
              <w:rPr>
                <w:rFonts w:ascii="Courier New" w:hAnsi="Courier New" w:cs="Courier New"/>
                <w:sz w:val="18"/>
                <w:szCs w:val="18"/>
              </w:rPr>
            </w:pPr>
            <w:r w:rsidRPr="004C6100">
              <w:rPr>
                <w:rFonts w:ascii="Courier New" w:eastAsia="Arial Unicode MS" w:hAnsi="Courier New" w:cs="Courier New"/>
                <w:color w:val="000000"/>
                <w:sz w:val="18"/>
                <w:szCs w:val="18"/>
              </w:rPr>
              <w:t>Environment Setup: Ensure the java runtime environment is installed.</w:t>
            </w:r>
            <w:r w:rsidRPr="004C6100">
              <w:rPr>
                <w:rFonts w:ascii="Courier New" w:hAnsi="Courier New" w:cs="Courier New"/>
                <w:sz w:val="18"/>
                <w:szCs w:val="18"/>
              </w:rPr>
              <w:t xml:space="preserve"> Install Java SDK 1.5 or above. Make sure JAVA_HOME variable is set. For detailed information on how to install java, refer to the following url:</w:t>
            </w:r>
            <w:r w:rsidR="00894E95" w:rsidRPr="004C6100">
              <w:rPr>
                <w:rFonts w:ascii="Courier New" w:hAnsi="Courier New" w:cs="Courier New"/>
                <w:sz w:val="18"/>
                <w:szCs w:val="18"/>
              </w:rPr>
              <w:t xml:space="preserve"> </w:t>
            </w:r>
            <w:hyperlink r:id="rId6" w:history="1">
              <w:r w:rsidR="00894E95" w:rsidRPr="004C6100">
                <w:rPr>
                  <w:rStyle w:val="Hyperlink"/>
                  <w:rFonts w:ascii="Courier New" w:hAnsi="Courier New" w:cs="Courier New"/>
                  <w:sz w:val="18"/>
                  <w:szCs w:val="18"/>
                </w:rPr>
                <w:t>http://www.java.com/en/download/help/index_installing.xml</w:t>
              </w:r>
            </w:hyperlink>
          </w:p>
          <w:p w:rsidR="00894E95" w:rsidRPr="004C6100" w:rsidRDefault="00894E95" w:rsidP="00894E95">
            <w:pPr>
              <w:spacing w:after="0" w:line="240" w:lineRule="auto"/>
              <w:jc w:val="both"/>
              <w:rPr>
                <w:rFonts w:ascii="Courier New" w:hAnsi="Courier New" w:cs="Courier New"/>
                <w:sz w:val="18"/>
                <w:szCs w:val="18"/>
              </w:rPr>
            </w:pPr>
          </w:p>
          <w:p w:rsidR="00AB2FE7" w:rsidRDefault="00894E95" w:rsidP="00AB2FE7">
            <w:pPr>
              <w:pStyle w:val="ListParagraph"/>
              <w:numPr>
                <w:ilvl w:val="0"/>
                <w:numId w:val="3"/>
              </w:numPr>
              <w:spacing w:after="0" w:line="240" w:lineRule="auto"/>
              <w:jc w:val="both"/>
              <w:rPr>
                <w:rFonts w:ascii="Courier New" w:hAnsi="Courier New" w:cs="Courier New"/>
                <w:sz w:val="18"/>
                <w:szCs w:val="18"/>
              </w:rPr>
            </w:pPr>
            <w:r w:rsidRPr="00AB2FE7">
              <w:rPr>
                <w:rFonts w:ascii="Courier New" w:hAnsi="Courier New" w:cs="Courier New"/>
                <w:sz w:val="18"/>
                <w:szCs w:val="18"/>
              </w:rPr>
              <w:t xml:space="preserve">Label Setup: Copy the master labels in a directory, herein referred </w:t>
            </w:r>
            <w:r w:rsidR="001A013B" w:rsidRPr="00AB2FE7">
              <w:rPr>
                <w:rFonts w:ascii="Courier New" w:hAnsi="Courier New" w:cs="Courier New"/>
                <w:sz w:val="18"/>
                <w:szCs w:val="18"/>
              </w:rPr>
              <w:t xml:space="preserve">to </w:t>
            </w:r>
            <w:r w:rsidRPr="00AB2FE7">
              <w:rPr>
                <w:rFonts w:ascii="Courier New" w:hAnsi="Courier New" w:cs="Courier New"/>
                <w:sz w:val="18"/>
                <w:szCs w:val="18"/>
              </w:rPr>
              <w:t xml:space="preserve">as master. Also, copy the test labels in a directory, herein referred </w:t>
            </w:r>
            <w:r w:rsidR="001A013B" w:rsidRPr="00AB2FE7">
              <w:rPr>
                <w:rFonts w:ascii="Courier New" w:hAnsi="Courier New" w:cs="Courier New"/>
                <w:sz w:val="18"/>
                <w:szCs w:val="18"/>
              </w:rPr>
              <w:t xml:space="preserve">to </w:t>
            </w:r>
            <w:r w:rsidRPr="00AB2FE7">
              <w:rPr>
                <w:rFonts w:ascii="Courier New" w:hAnsi="Courier New" w:cs="Courier New"/>
                <w:sz w:val="18"/>
                <w:szCs w:val="18"/>
              </w:rPr>
              <w:t>as test.</w:t>
            </w:r>
            <w:r w:rsidR="001A013B" w:rsidRPr="00AB2FE7">
              <w:rPr>
                <w:rFonts w:ascii="Courier New" w:hAnsi="Courier New" w:cs="Courier New"/>
                <w:sz w:val="18"/>
                <w:szCs w:val="18"/>
              </w:rPr>
              <w:t xml:space="preserve"> Please note that the tool uses labels with same name to compare against each other. For naming convention of the labels, please refer to the NextGen_Label_Automation Requirements document. </w:t>
            </w:r>
          </w:p>
          <w:p w:rsidR="00AB2FE7" w:rsidRPr="00AB2FE7" w:rsidRDefault="00AB2FE7" w:rsidP="00AB2FE7">
            <w:pPr>
              <w:spacing w:after="0" w:line="240" w:lineRule="auto"/>
              <w:jc w:val="both"/>
              <w:rPr>
                <w:rFonts w:ascii="Courier New" w:hAnsi="Courier New" w:cs="Courier New"/>
                <w:sz w:val="18"/>
                <w:szCs w:val="18"/>
              </w:rPr>
            </w:pPr>
          </w:p>
          <w:p w:rsidR="00E66996" w:rsidRPr="004C6100" w:rsidRDefault="00894E95" w:rsidP="00E66996">
            <w:pPr>
              <w:pStyle w:val="ListParagraph"/>
              <w:numPr>
                <w:ilvl w:val="0"/>
                <w:numId w:val="3"/>
              </w:numPr>
              <w:spacing w:after="0" w:line="240" w:lineRule="auto"/>
              <w:jc w:val="both"/>
              <w:rPr>
                <w:rFonts w:ascii="Courier New" w:hAnsi="Courier New" w:cs="Courier New"/>
                <w:sz w:val="18"/>
                <w:szCs w:val="18"/>
              </w:rPr>
            </w:pPr>
            <w:r w:rsidRPr="004C6100">
              <w:rPr>
                <w:rFonts w:ascii="Courier New" w:hAnsi="Courier New" w:cs="Courier New"/>
                <w:sz w:val="18"/>
                <w:szCs w:val="18"/>
              </w:rPr>
              <w:t xml:space="preserve">Unzip LabelTestAutomation.zip file to a directory, herein referred </w:t>
            </w:r>
            <w:r w:rsidR="001A013B" w:rsidRPr="004C6100">
              <w:rPr>
                <w:rFonts w:ascii="Courier New" w:hAnsi="Courier New" w:cs="Courier New"/>
                <w:sz w:val="18"/>
                <w:szCs w:val="18"/>
              </w:rPr>
              <w:t xml:space="preserve">to </w:t>
            </w:r>
            <w:r w:rsidRPr="004C6100">
              <w:rPr>
                <w:rFonts w:ascii="Courier New" w:hAnsi="Courier New" w:cs="Courier New"/>
                <w:sz w:val="18"/>
                <w:szCs w:val="18"/>
              </w:rPr>
              <w:t xml:space="preserve">as root directory. </w:t>
            </w:r>
            <w:r w:rsidR="001A013B" w:rsidRPr="004C6100">
              <w:rPr>
                <w:rFonts w:ascii="Courier New" w:hAnsi="Courier New" w:cs="Courier New"/>
                <w:sz w:val="18"/>
                <w:szCs w:val="18"/>
              </w:rPr>
              <w:t>It should contain the following files:</w:t>
            </w:r>
          </w:p>
          <w:p w:rsidR="001A013B" w:rsidRPr="004C6100" w:rsidRDefault="001A013B" w:rsidP="001A013B">
            <w:pPr>
              <w:pStyle w:val="ListParagraph"/>
              <w:rPr>
                <w:rFonts w:ascii="Courier New" w:hAnsi="Courier New" w:cs="Courier New"/>
                <w:sz w:val="18"/>
                <w:szCs w:val="18"/>
              </w:rPr>
            </w:pPr>
            <w:r w:rsidRPr="004C6100">
              <w:rPr>
                <w:rFonts w:ascii="Courier New" w:hAnsi="Courier New" w:cs="Courier New"/>
                <w:sz w:val="18"/>
                <w:szCs w:val="18"/>
              </w:rPr>
              <w:t xml:space="preserve">        </w:t>
            </w:r>
          </w:p>
          <w:p w:rsidR="001A013B" w:rsidRPr="004C6100" w:rsidRDefault="001A013B" w:rsidP="001A013B">
            <w:pPr>
              <w:pStyle w:val="ListParagraph"/>
              <w:numPr>
                <w:ilvl w:val="0"/>
                <w:numId w:val="5"/>
              </w:numPr>
              <w:spacing w:after="0" w:line="240" w:lineRule="auto"/>
              <w:jc w:val="both"/>
              <w:rPr>
                <w:rFonts w:ascii="Courier New" w:hAnsi="Courier New" w:cs="Courier New"/>
                <w:sz w:val="18"/>
                <w:szCs w:val="18"/>
              </w:rPr>
            </w:pPr>
            <w:r w:rsidRPr="004C6100">
              <w:rPr>
                <w:rFonts w:ascii="Courier New" w:hAnsi="Courier New" w:cs="Courier New"/>
                <w:sz w:val="18"/>
                <w:szCs w:val="18"/>
              </w:rPr>
              <w:t>LabelTestAutomation.jar</w:t>
            </w:r>
          </w:p>
          <w:p w:rsidR="001A013B" w:rsidRPr="004C6100" w:rsidRDefault="001A013B" w:rsidP="001A013B">
            <w:pPr>
              <w:pStyle w:val="ListParagraph"/>
              <w:numPr>
                <w:ilvl w:val="0"/>
                <w:numId w:val="5"/>
              </w:numPr>
              <w:spacing w:after="0" w:line="240" w:lineRule="auto"/>
              <w:jc w:val="both"/>
              <w:rPr>
                <w:rFonts w:ascii="Courier New" w:hAnsi="Courier New" w:cs="Courier New"/>
                <w:sz w:val="18"/>
                <w:szCs w:val="18"/>
              </w:rPr>
            </w:pPr>
            <w:r w:rsidRPr="004C6100">
              <w:rPr>
                <w:rFonts w:ascii="Courier New" w:hAnsi="Courier New" w:cs="Courier New"/>
                <w:sz w:val="18"/>
                <w:szCs w:val="18"/>
              </w:rPr>
              <w:t>label-test-automation.properties</w:t>
            </w:r>
          </w:p>
          <w:p w:rsidR="001A013B" w:rsidRDefault="001A013B" w:rsidP="001A013B">
            <w:pPr>
              <w:pStyle w:val="ListParagraph"/>
              <w:numPr>
                <w:ilvl w:val="0"/>
                <w:numId w:val="5"/>
              </w:numPr>
              <w:spacing w:after="0" w:line="240" w:lineRule="auto"/>
              <w:jc w:val="both"/>
              <w:rPr>
                <w:rFonts w:ascii="Courier New" w:hAnsi="Courier New" w:cs="Courier New"/>
                <w:sz w:val="18"/>
                <w:szCs w:val="18"/>
              </w:rPr>
            </w:pPr>
            <w:r w:rsidRPr="004C6100">
              <w:rPr>
                <w:rFonts w:ascii="Courier New" w:hAnsi="Courier New" w:cs="Courier New"/>
                <w:sz w:val="18"/>
                <w:szCs w:val="18"/>
              </w:rPr>
              <w:t>run.bat</w:t>
            </w:r>
          </w:p>
          <w:p w:rsidR="00AB2FE7" w:rsidRDefault="00AB2FE7" w:rsidP="001A013B">
            <w:pPr>
              <w:pStyle w:val="ListParagraph"/>
              <w:numPr>
                <w:ilvl w:val="0"/>
                <w:numId w:val="5"/>
              </w:numPr>
              <w:spacing w:after="0" w:line="240" w:lineRule="auto"/>
              <w:jc w:val="both"/>
              <w:rPr>
                <w:rFonts w:ascii="Courier New" w:hAnsi="Courier New" w:cs="Courier New"/>
                <w:sz w:val="18"/>
                <w:szCs w:val="18"/>
              </w:rPr>
            </w:pPr>
            <w:r>
              <w:rPr>
                <w:rFonts w:ascii="Courier New" w:hAnsi="Courier New" w:cs="Courier New"/>
                <w:sz w:val="18"/>
                <w:szCs w:val="18"/>
              </w:rPr>
              <w:t>sample-config-file.xml</w:t>
            </w:r>
          </w:p>
          <w:p w:rsidR="00AB2FE7" w:rsidRDefault="00AB2FE7" w:rsidP="001A013B">
            <w:pPr>
              <w:pStyle w:val="ListParagraph"/>
              <w:numPr>
                <w:ilvl w:val="0"/>
                <w:numId w:val="5"/>
              </w:numPr>
              <w:spacing w:after="0" w:line="240" w:lineRule="auto"/>
              <w:jc w:val="both"/>
              <w:rPr>
                <w:rFonts w:ascii="Courier New" w:hAnsi="Courier New" w:cs="Courier New"/>
                <w:sz w:val="18"/>
                <w:szCs w:val="18"/>
              </w:rPr>
            </w:pPr>
            <w:r>
              <w:rPr>
                <w:rFonts w:ascii="Courier New" w:hAnsi="Courier New" w:cs="Courier New"/>
                <w:sz w:val="18"/>
                <w:szCs w:val="18"/>
              </w:rPr>
              <w:t>sample-master</w:t>
            </w:r>
          </w:p>
          <w:p w:rsidR="00AB2FE7" w:rsidRDefault="00AB2FE7" w:rsidP="001A013B">
            <w:pPr>
              <w:pStyle w:val="ListParagraph"/>
              <w:numPr>
                <w:ilvl w:val="0"/>
                <w:numId w:val="5"/>
              </w:numPr>
              <w:spacing w:after="0" w:line="240" w:lineRule="auto"/>
              <w:jc w:val="both"/>
              <w:rPr>
                <w:rFonts w:ascii="Courier New" w:hAnsi="Courier New" w:cs="Courier New"/>
                <w:sz w:val="18"/>
                <w:szCs w:val="18"/>
              </w:rPr>
            </w:pPr>
            <w:r>
              <w:rPr>
                <w:rFonts w:ascii="Courier New" w:hAnsi="Courier New" w:cs="Courier New"/>
                <w:sz w:val="18"/>
                <w:szCs w:val="18"/>
              </w:rPr>
              <w:t>sample-test</w:t>
            </w:r>
          </w:p>
          <w:p w:rsidR="00882897" w:rsidRDefault="00882897" w:rsidP="001A013B">
            <w:pPr>
              <w:pStyle w:val="ListParagraph"/>
              <w:numPr>
                <w:ilvl w:val="0"/>
                <w:numId w:val="5"/>
              </w:numPr>
              <w:spacing w:after="0" w:line="240" w:lineRule="auto"/>
              <w:jc w:val="both"/>
              <w:rPr>
                <w:rFonts w:ascii="Courier New" w:hAnsi="Courier New" w:cs="Courier New"/>
                <w:sz w:val="18"/>
                <w:szCs w:val="18"/>
              </w:rPr>
            </w:pPr>
            <w:r>
              <w:rPr>
                <w:rFonts w:ascii="Courier New" w:hAnsi="Courier New" w:cs="Courier New"/>
                <w:sz w:val="18"/>
                <w:szCs w:val="18"/>
              </w:rPr>
              <w:t>README.docx</w:t>
            </w:r>
          </w:p>
          <w:p w:rsidR="00AB2FE7" w:rsidRDefault="00AB2FE7" w:rsidP="00AB2FE7">
            <w:pPr>
              <w:spacing w:after="0" w:line="240" w:lineRule="auto"/>
              <w:jc w:val="both"/>
              <w:rPr>
                <w:rFonts w:ascii="Courier New" w:hAnsi="Courier New" w:cs="Courier New"/>
                <w:sz w:val="18"/>
                <w:szCs w:val="18"/>
              </w:rPr>
            </w:pPr>
          </w:p>
          <w:p w:rsidR="00AB2FE7" w:rsidRDefault="00AB2FE7" w:rsidP="00AB2FE7">
            <w:pPr>
              <w:pStyle w:val="ListParagraph"/>
              <w:numPr>
                <w:ilvl w:val="0"/>
                <w:numId w:val="3"/>
              </w:numPr>
              <w:spacing w:after="0" w:line="240" w:lineRule="auto"/>
              <w:jc w:val="both"/>
              <w:rPr>
                <w:rFonts w:ascii="Courier New" w:hAnsi="Courier New" w:cs="Courier New"/>
                <w:sz w:val="18"/>
                <w:szCs w:val="18"/>
              </w:rPr>
            </w:pPr>
            <w:r>
              <w:rPr>
                <w:rFonts w:ascii="Courier New" w:hAnsi="Courier New" w:cs="Courier New"/>
                <w:sz w:val="18"/>
                <w:szCs w:val="18"/>
              </w:rPr>
              <w:t xml:space="preserve">Config File setup: </w:t>
            </w:r>
            <w:r w:rsidRPr="004C6100">
              <w:rPr>
                <w:rFonts w:ascii="Courier New" w:hAnsi="Courier New" w:cs="Courier New"/>
                <w:sz w:val="18"/>
                <w:szCs w:val="18"/>
              </w:rPr>
              <w:t>For configuring maskable regions, please provide specifications in the configuration file, herein referred to as config file.</w:t>
            </w:r>
            <w:r>
              <w:rPr>
                <w:rFonts w:ascii="Courier New" w:hAnsi="Courier New" w:cs="Courier New"/>
                <w:sz w:val="18"/>
                <w:szCs w:val="18"/>
              </w:rPr>
              <w:t xml:space="preserve"> A sample config file has been provided in the root directory. For measuring </w:t>
            </w:r>
            <w:r w:rsidR="00DB3D48">
              <w:rPr>
                <w:rFonts w:ascii="Courier New" w:hAnsi="Courier New" w:cs="Courier New"/>
                <w:sz w:val="18"/>
                <w:szCs w:val="18"/>
              </w:rPr>
              <w:t>dimensions (in inches)</w:t>
            </w:r>
            <w:r>
              <w:rPr>
                <w:rFonts w:ascii="Courier New" w:hAnsi="Courier New" w:cs="Courier New"/>
                <w:sz w:val="18"/>
                <w:szCs w:val="18"/>
              </w:rPr>
              <w:t xml:space="preserve"> in PDF labels, open source tools such as </w:t>
            </w:r>
            <w:hyperlink r:id="rId7" w:history="1">
              <w:r w:rsidRPr="0006349C">
                <w:rPr>
                  <w:rStyle w:val="Hyperlink"/>
                  <w:rFonts w:ascii="Courier New" w:hAnsi="Courier New" w:cs="Courier New"/>
                  <w:sz w:val="18"/>
                  <w:szCs w:val="18"/>
                </w:rPr>
                <w:t>PDFXchangeViewer</w:t>
              </w:r>
            </w:hyperlink>
            <w:r>
              <w:rPr>
                <w:rFonts w:ascii="Courier New" w:hAnsi="Courier New" w:cs="Courier New"/>
                <w:sz w:val="18"/>
                <w:szCs w:val="18"/>
              </w:rPr>
              <w:t xml:space="preserve"> can be used for accurate results. For measuring </w:t>
            </w:r>
            <w:r w:rsidR="00DB3D48">
              <w:rPr>
                <w:rFonts w:ascii="Courier New" w:hAnsi="Courier New" w:cs="Courier New"/>
                <w:sz w:val="18"/>
                <w:szCs w:val="18"/>
              </w:rPr>
              <w:t>dimensions (</w:t>
            </w:r>
            <w:r>
              <w:rPr>
                <w:rFonts w:ascii="Courier New" w:hAnsi="Courier New" w:cs="Courier New"/>
                <w:sz w:val="18"/>
                <w:szCs w:val="18"/>
              </w:rPr>
              <w:t xml:space="preserve">in </w:t>
            </w:r>
            <w:proofErr w:type="gramStart"/>
            <w:r>
              <w:rPr>
                <w:rFonts w:ascii="Courier New" w:hAnsi="Courier New" w:cs="Courier New"/>
                <w:sz w:val="18"/>
                <w:szCs w:val="18"/>
              </w:rPr>
              <w:t>px</w:t>
            </w:r>
            <w:proofErr w:type="gramEnd"/>
            <w:r>
              <w:rPr>
                <w:rFonts w:ascii="Courier New" w:hAnsi="Courier New" w:cs="Courier New"/>
                <w:sz w:val="18"/>
                <w:szCs w:val="18"/>
              </w:rPr>
              <w:t>) in image labels</w:t>
            </w:r>
            <w:r w:rsidR="00DB3D48">
              <w:rPr>
                <w:rFonts w:ascii="Courier New" w:hAnsi="Courier New" w:cs="Courier New"/>
                <w:sz w:val="18"/>
                <w:szCs w:val="18"/>
              </w:rPr>
              <w:t xml:space="preserve">, open source tools like </w:t>
            </w:r>
            <w:hyperlink r:id="rId8" w:history="1">
              <w:r w:rsidR="00DB3D48" w:rsidRPr="0006349C">
                <w:rPr>
                  <w:rStyle w:val="Hyperlink"/>
                  <w:rFonts w:ascii="Courier New" w:hAnsi="Courier New" w:cs="Courier New"/>
                  <w:sz w:val="18"/>
                  <w:szCs w:val="18"/>
                </w:rPr>
                <w:t>ImageJ</w:t>
              </w:r>
            </w:hyperlink>
            <w:r w:rsidR="00DB3D48">
              <w:rPr>
                <w:rFonts w:ascii="Courier New" w:hAnsi="Courier New" w:cs="Courier New"/>
                <w:sz w:val="18"/>
                <w:szCs w:val="18"/>
              </w:rPr>
              <w:t xml:space="preserve"> can be used for accurate results.</w:t>
            </w:r>
          </w:p>
          <w:p w:rsidR="00DB3D48" w:rsidRPr="00DB3D48" w:rsidRDefault="00DB3D48" w:rsidP="00DB3D48">
            <w:pPr>
              <w:spacing w:after="0" w:line="240" w:lineRule="auto"/>
              <w:jc w:val="both"/>
              <w:rPr>
                <w:rFonts w:ascii="Courier New" w:hAnsi="Courier New" w:cs="Courier New"/>
                <w:sz w:val="18"/>
                <w:szCs w:val="18"/>
              </w:rPr>
            </w:pPr>
          </w:p>
          <w:p w:rsidR="00F933D3" w:rsidRPr="00DB3D48" w:rsidRDefault="00F933D3" w:rsidP="00F933D3">
            <w:pPr>
              <w:pStyle w:val="ListParagraph"/>
              <w:numPr>
                <w:ilvl w:val="0"/>
                <w:numId w:val="3"/>
              </w:numPr>
              <w:spacing w:after="0" w:line="240" w:lineRule="auto"/>
              <w:jc w:val="both"/>
              <w:rPr>
                <w:rFonts w:ascii="Courier New" w:hAnsi="Courier New" w:cs="Courier New"/>
                <w:sz w:val="18"/>
                <w:szCs w:val="18"/>
              </w:rPr>
            </w:pPr>
            <w:r w:rsidRPr="00DB3D48">
              <w:rPr>
                <w:rFonts w:ascii="Courier New" w:hAnsi="Courier New" w:cs="Courier New"/>
                <w:sz w:val="18"/>
                <w:szCs w:val="18"/>
              </w:rPr>
              <w:t>The tool can be invoked from command line by using following command</w:t>
            </w:r>
          </w:p>
          <w:p w:rsidR="00F933D3" w:rsidRPr="004C6100" w:rsidRDefault="00F933D3" w:rsidP="00F933D3">
            <w:pPr>
              <w:pStyle w:val="ListParagraph"/>
              <w:spacing w:after="0" w:line="240" w:lineRule="auto"/>
              <w:ind w:left="1080"/>
              <w:jc w:val="both"/>
              <w:rPr>
                <w:rFonts w:ascii="Courier New" w:hAnsi="Courier New" w:cs="Courier New"/>
                <w:sz w:val="18"/>
                <w:szCs w:val="18"/>
              </w:rPr>
            </w:pPr>
          </w:p>
          <w:p w:rsidR="00F933D3" w:rsidRPr="004C6100" w:rsidRDefault="004C6100" w:rsidP="00F933D3">
            <w:pPr>
              <w:pStyle w:val="ListParagraph"/>
              <w:spacing w:after="0" w:line="240" w:lineRule="auto"/>
              <w:ind w:left="1080"/>
              <w:jc w:val="both"/>
              <w:rPr>
                <w:rFonts w:ascii="Courier New" w:hAnsi="Courier New" w:cs="Courier New"/>
                <w:sz w:val="18"/>
                <w:szCs w:val="18"/>
              </w:rPr>
            </w:pPr>
            <w:r w:rsidRPr="004C6100">
              <w:rPr>
                <w:rFonts w:ascii="Courier New" w:hAnsi="Courier New" w:cs="Courier New"/>
                <w:color w:val="0070C0"/>
                <w:sz w:val="18"/>
                <w:szCs w:val="18"/>
              </w:rPr>
              <w:t>j</w:t>
            </w:r>
            <w:r w:rsidR="00F933D3" w:rsidRPr="004C6100">
              <w:rPr>
                <w:rFonts w:ascii="Courier New" w:hAnsi="Courier New" w:cs="Courier New"/>
                <w:color w:val="0070C0"/>
                <w:sz w:val="18"/>
                <w:szCs w:val="18"/>
              </w:rPr>
              <w:t xml:space="preserve">ava –jar LabelTestAutomation.jar </w:t>
            </w:r>
            <w:r w:rsidR="00AA681D" w:rsidRPr="004C6100">
              <w:rPr>
                <w:rFonts w:ascii="Courier New" w:hAnsi="Courier New" w:cs="Courier New"/>
                <w:color w:val="0070C0"/>
                <w:sz w:val="18"/>
                <w:szCs w:val="18"/>
              </w:rPr>
              <w:t>&lt;options&gt;</w:t>
            </w:r>
          </w:p>
          <w:p w:rsidR="0075466E" w:rsidRPr="004C6100" w:rsidRDefault="00F933D3" w:rsidP="001A013B">
            <w:pPr>
              <w:pStyle w:val="ListParagraph"/>
              <w:rPr>
                <w:rFonts w:ascii="Courier New" w:hAnsi="Courier New" w:cs="Courier New"/>
                <w:sz w:val="18"/>
                <w:szCs w:val="18"/>
              </w:rPr>
            </w:pPr>
            <w:r w:rsidRPr="004C6100">
              <w:rPr>
                <w:rFonts w:ascii="Courier New" w:hAnsi="Courier New" w:cs="Courier New"/>
                <w:sz w:val="18"/>
                <w:szCs w:val="18"/>
              </w:rPr>
              <w:t xml:space="preserve">       </w:t>
            </w:r>
          </w:p>
          <w:p w:rsidR="00AA681D" w:rsidRDefault="004C6100" w:rsidP="001A013B">
            <w:pPr>
              <w:pStyle w:val="ListParagraph"/>
              <w:rPr>
                <w:rFonts w:ascii="Courier New" w:hAnsi="Courier New" w:cs="Courier New"/>
                <w:color w:val="0070C0"/>
                <w:sz w:val="18"/>
                <w:szCs w:val="18"/>
              </w:rPr>
            </w:pPr>
            <w:r w:rsidRPr="004C6100">
              <w:rPr>
                <w:rFonts w:ascii="Courier New" w:hAnsi="Courier New" w:cs="Courier New"/>
                <w:color w:val="0070C0"/>
                <w:sz w:val="18"/>
                <w:szCs w:val="18"/>
              </w:rPr>
              <w:t xml:space="preserve">   </w:t>
            </w:r>
            <w:r w:rsidR="00AA681D" w:rsidRPr="004C6100">
              <w:rPr>
                <w:rFonts w:ascii="Courier New" w:hAnsi="Courier New" w:cs="Courier New"/>
                <w:color w:val="0070C0"/>
                <w:sz w:val="18"/>
                <w:szCs w:val="18"/>
              </w:rPr>
              <w:t>&lt;options&gt;</w:t>
            </w:r>
          </w:p>
          <w:p w:rsidR="004C6100" w:rsidRPr="004C6100" w:rsidRDefault="004C6100" w:rsidP="001A013B">
            <w:pPr>
              <w:pStyle w:val="ListParagraph"/>
              <w:rPr>
                <w:rFonts w:ascii="Courier New" w:hAnsi="Courier New" w:cs="Courier New"/>
                <w:color w:val="0070C0"/>
                <w:sz w:val="18"/>
                <w:szCs w:val="18"/>
              </w:rPr>
            </w:pPr>
          </w:p>
          <w:p w:rsidR="00F933D3" w:rsidRPr="004C6100" w:rsidRDefault="00F933D3" w:rsidP="00F933D3">
            <w:pPr>
              <w:pStyle w:val="ListParagraph"/>
              <w:rPr>
                <w:rFonts w:ascii="Courier New" w:hAnsi="Courier New" w:cs="Courier New"/>
                <w:color w:val="0070C0"/>
                <w:sz w:val="18"/>
                <w:szCs w:val="18"/>
              </w:rPr>
            </w:pPr>
            <w:r w:rsidRPr="004C6100">
              <w:rPr>
                <w:rFonts w:ascii="Courier New" w:hAnsi="Courier New" w:cs="Courier New"/>
                <w:color w:val="0070C0"/>
                <w:sz w:val="18"/>
                <w:szCs w:val="18"/>
              </w:rPr>
              <w:t xml:space="preserve">    -master :  Master label file/directory       (Mandatory)</w:t>
            </w:r>
          </w:p>
          <w:p w:rsidR="00F933D3" w:rsidRPr="004C6100" w:rsidRDefault="004C6100" w:rsidP="00F933D3">
            <w:pPr>
              <w:pStyle w:val="ListParagraph"/>
              <w:rPr>
                <w:rFonts w:ascii="Courier New" w:hAnsi="Courier New" w:cs="Courier New"/>
                <w:color w:val="0070C0"/>
                <w:sz w:val="18"/>
                <w:szCs w:val="18"/>
              </w:rPr>
            </w:pPr>
            <w:r>
              <w:rPr>
                <w:rFonts w:ascii="Courier New" w:hAnsi="Courier New" w:cs="Courier New"/>
                <w:color w:val="0070C0"/>
                <w:sz w:val="18"/>
                <w:szCs w:val="18"/>
              </w:rPr>
              <w:t xml:space="preserve">    -test   </w:t>
            </w:r>
            <w:r w:rsidR="00F933D3" w:rsidRPr="004C6100">
              <w:rPr>
                <w:rFonts w:ascii="Courier New" w:hAnsi="Courier New" w:cs="Courier New"/>
                <w:color w:val="0070C0"/>
                <w:sz w:val="18"/>
                <w:szCs w:val="18"/>
              </w:rPr>
              <w:t>:  Test label file/directory</w:t>
            </w:r>
            <w:r>
              <w:rPr>
                <w:rFonts w:ascii="Courier New" w:hAnsi="Courier New" w:cs="Courier New"/>
                <w:color w:val="0070C0"/>
                <w:sz w:val="18"/>
                <w:szCs w:val="18"/>
              </w:rPr>
              <w:t xml:space="preserve">         </w:t>
            </w:r>
            <w:r w:rsidR="00F933D3" w:rsidRPr="004C6100">
              <w:rPr>
                <w:rFonts w:ascii="Courier New" w:hAnsi="Courier New" w:cs="Courier New"/>
                <w:color w:val="0070C0"/>
                <w:sz w:val="18"/>
                <w:szCs w:val="18"/>
              </w:rPr>
              <w:t>(Mandatory)</w:t>
            </w:r>
          </w:p>
          <w:p w:rsidR="00F933D3" w:rsidRPr="004C6100" w:rsidRDefault="004C6100" w:rsidP="00F933D3">
            <w:pPr>
              <w:pStyle w:val="ListParagraph"/>
              <w:rPr>
                <w:rFonts w:ascii="Courier New" w:hAnsi="Courier New" w:cs="Courier New"/>
                <w:color w:val="0070C0"/>
                <w:sz w:val="18"/>
                <w:szCs w:val="18"/>
              </w:rPr>
            </w:pPr>
            <w:r>
              <w:rPr>
                <w:rFonts w:ascii="Courier New" w:hAnsi="Courier New" w:cs="Courier New"/>
                <w:color w:val="0070C0"/>
                <w:sz w:val="18"/>
                <w:szCs w:val="18"/>
              </w:rPr>
              <w:t xml:space="preserve">    </w:t>
            </w:r>
            <w:r w:rsidR="00F933D3" w:rsidRPr="004C6100">
              <w:rPr>
                <w:rFonts w:ascii="Courier New" w:hAnsi="Courier New" w:cs="Courier New"/>
                <w:color w:val="0070C0"/>
                <w:sz w:val="18"/>
                <w:szCs w:val="18"/>
              </w:rPr>
              <w:t>-config :</w:t>
            </w:r>
            <w:r>
              <w:rPr>
                <w:rFonts w:ascii="Courier New" w:hAnsi="Courier New" w:cs="Courier New"/>
                <w:color w:val="0070C0"/>
                <w:sz w:val="18"/>
                <w:szCs w:val="18"/>
              </w:rPr>
              <w:t xml:space="preserve">  </w:t>
            </w:r>
            <w:r w:rsidR="00F933D3" w:rsidRPr="004C6100">
              <w:rPr>
                <w:rFonts w:ascii="Courier New" w:hAnsi="Courier New" w:cs="Courier New"/>
                <w:color w:val="0070C0"/>
                <w:sz w:val="18"/>
                <w:szCs w:val="18"/>
              </w:rPr>
              <w:t>The configuration file            (Mandatory)</w:t>
            </w:r>
          </w:p>
          <w:p w:rsidR="00F933D3" w:rsidRDefault="004C6100" w:rsidP="00F933D3">
            <w:pPr>
              <w:pStyle w:val="ListParagraph"/>
              <w:rPr>
                <w:rFonts w:ascii="Courier New" w:hAnsi="Courier New" w:cs="Courier New"/>
                <w:color w:val="0070C0"/>
                <w:sz w:val="18"/>
                <w:szCs w:val="18"/>
              </w:rPr>
            </w:pPr>
            <w:r>
              <w:rPr>
                <w:rFonts w:ascii="Courier New" w:hAnsi="Courier New" w:cs="Courier New"/>
                <w:color w:val="0070C0"/>
                <w:sz w:val="18"/>
                <w:szCs w:val="18"/>
              </w:rPr>
              <w:t xml:space="preserve">    </w:t>
            </w:r>
            <w:r w:rsidR="00F933D3" w:rsidRPr="004C6100">
              <w:rPr>
                <w:rFonts w:ascii="Courier New" w:hAnsi="Courier New" w:cs="Courier New"/>
                <w:color w:val="0070C0"/>
                <w:sz w:val="18"/>
                <w:szCs w:val="18"/>
              </w:rPr>
              <w:t>-type   :</w:t>
            </w:r>
            <w:r>
              <w:rPr>
                <w:rFonts w:ascii="Courier New" w:hAnsi="Courier New" w:cs="Courier New"/>
                <w:color w:val="0070C0"/>
                <w:sz w:val="18"/>
                <w:szCs w:val="18"/>
              </w:rPr>
              <w:t xml:space="preserve">  </w:t>
            </w:r>
            <w:r w:rsidR="00F933D3" w:rsidRPr="004C6100">
              <w:rPr>
                <w:rFonts w:ascii="Courier New" w:hAnsi="Courier New" w:cs="Courier New"/>
                <w:color w:val="0070C0"/>
                <w:sz w:val="18"/>
                <w:szCs w:val="18"/>
              </w:rPr>
              <w:t xml:space="preserve">Label type (pdf/image/all)       </w:t>
            </w:r>
            <w:r>
              <w:rPr>
                <w:rFonts w:ascii="Courier New" w:hAnsi="Courier New" w:cs="Courier New"/>
                <w:color w:val="0070C0"/>
                <w:sz w:val="18"/>
                <w:szCs w:val="18"/>
              </w:rPr>
              <w:t xml:space="preserve"> </w:t>
            </w:r>
            <w:r w:rsidR="00F933D3" w:rsidRPr="004C6100">
              <w:rPr>
                <w:rFonts w:ascii="Courier New" w:hAnsi="Courier New" w:cs="Courier New"/>
                <w:color w:val="0070C0"/>
                <w:sz w:val="18"/>
                <w:szCs w:val="18"/>
              </w:rPr>
              <w:t>(Optional)</w:t>
            </w:r>
          </w:p>
          <w:p w:rsidR="00DB3D48" w:rsidRDefault="00DB3D48" w:rsidP="00F933D3">
            <w:pPr>
              <w:pStyle w:val="ListParagraph"/>
              <w:rPr>
                <w:rFonts w:ascii="Courier New" w:hAnsi="Courier New" w:cs="Courier New"/>
                <w:color w:val="0070C0"/>
                <w:sz w:val="18"/>
                <w:szCs w:val="18"/>
              </w:rPr>
            </w:pPr>
          </w:p>
          <w:p w:rsidR="001A013B" w:rsidRDefault="00DB3D48" w:rsidP="0075466E">
            <w:pPr>
              <w:pStyle w:val="ListParagraph"/>
              <w:numPr>
                <w:ilvl w:val="0"/>
                <w:numId w:val="3"/>
              </w:numPr>
              <w:spacing w:after="0" w:line="240" w:lineRule="auto"/>
              <w:jc w:val="both"/>
              <w:rPr>
                <w:rFonts w:ascii="Courier New" w:hAnsi="Courier New" w:cs="Courier New"/>
                <w:sz w:val="18"/>
                <w:szCs w:val="18"/>
              </w:rPr>
            </w:pPr>
            <w:r w:rsidRPr="00DB3D48">
              <w:rPr>
                <w:rFonts w:ascii="Courier New" w:hAnsi="Courier New" w:cs="Courier New"/>
                <w:sz w:val="18"/>
                <w:szCs w:val="18"/>
              </w:rPr>
              <w:t xml:space="preserve">Optionally, </w:t>
            </w:r>
            <w:r w:rsidR="00FC5B8A">
              <w:rPr>
                <w:rFonts w:ascii="Courier New" w:hAnsi="Courier New" w:cs="Courier New"/>
                <w:sz w:val="18"/>
                <w:szCs w:val="18"/>
              </w:rPr>
              <w:t xml:space="preserve">the tool can also be invoked through </w:t>
            </w:r>
            <w:r w:rsidR="00FC5B8A" w:rsidRPr="00FC5B8A">
              <w:rPr>
                <w:rFonts w:ascii="Courier New" w:hAnsi="Courier New" w:cs="Courier New"/>
                <w:b/>
                <w:sz w:val="18"/>
                <w:szCs w:val="18"/>
              </w:rPr>
              <w:t>run.bat</w:t>
            </w:r>
            <w:r w:rsidR="00FC5B8A">
              <w:rPr>
                <w:rFonts w:ascii="Courier New" w:hAnsi="Courier New" w:cs="Courier New"/>
                <w:sz w:val="18"/>
                <w:szCs w:val="18"/>
              </w:rPr>
              <w:t xml:space="preserve"> file. For this the l</w:t>
            </w:r>
            <w:r w:rsidRPr="00DB3D48">
              <w:rPr>
                <w:rFonts w:ascii="Courier New" w:hAnsi="Courier New" w:cs="Courier New"/>
                <w:sz w:val="18"/>
                <w:szCs w:val="18"/>
              </w:rPr>
              <w:t>abel and config file locations can be specified in the run.bat file or label-test-automation.properties file. Preference is given to inputs in the batch file.</w:t>
            </w:r>
          </w:p>
          <w:p w:rsidR="00DB3D48" w:rsidRPr="00DB3D48" w:rsidRDefault="00DB3D48" w:rsidP="00DB3D48">
            <w:pPr>
              <w:spacing w:after="0" w:line="240" w:lineRule="auto"/>
              <w:jc w:val="both"/>
              <w:rPr>
                <w:rFonts w:ascii="Courier New" w:hAnsi="Courier New" w:cs="Courier New"/>
                <w:sz w:val="18"/>
                <w:szCs w:val="18"/>
              </w:rPr>
            </w:pPr>
          </w:p>
          <w:p w:rsidR="00AE7293" w:rsidRDefault="00AE7293" w:rsidP="0075466E">
            <w:pPr>
              <w:pStyle w:val="ListParagraph"/>
              <w:numPr>
                <w:ilvl w:val="0"/>
                <w:numId w:val="3"/>
              </w:numPr>
              <w:spacing w:after="0" w:line="240" w:lineRule="auto"/>
              <w:jc w:val="both"/>
              <w:rPr>
                <w:rFonts w:ascii="Courier New" w:hAnsi="Courier New" w:cs="Courier New"/>
                <w:sz w:val="18"/>
                <w:szCs w:val="18"/>
              </w:rPr>
            </w:pPr>
            <w:r>
              <w:rPr>
                <w:rFonts w:ascii="Courier New" w:hAnsi="Courier New" w:cs="Courier New"/>
                <w:sz w:val="18"/>
                <w:szCs w:val="18"/>
              </w:rPr>
              <w:t xml:space="preserve">After successful execution a directory named </w:t>
            </w:r>
            <w:r w:rsidRPr="00AE7293">
              <w:rPr>
                <w:rFonts w:ascii="Courier New" w:hAnsi="Courier New" w:cs="Courier New"/>
                <w:b/>
                <w:sz w:val="18"/>
                <w:szCs w:val="18"/>
              </w:rPr>
              <w:t>Report</w:t>
            </w:r>
            <w:r>
              <w:rPr>
                <w:rFonts w:ascii="Courier New" w:hAnsi="Courier New" w:cs="Courier New"/>
                <w:sz w:val="18"/>
                <w:szCs w:val="18"/>
              </w:rPr>
              <w:t xml:space="preserve"> is generated in the directory containing the test labels. It contains three types of report.</w:t>
            </w:r>
          </w:p>
          <w:p w:rsidR="00AE7293" w:rsidRPr="00AE7293" w:rsidRDefault="00AE7293" w:rsidP="00AE7293">
            <w:pPr>
              <w:pStyle w:val="ListParagraph"/>
              <w:rPr>
                <w:rFonts w:ascii="Courier New" w:hAnsi="Courier New" w:cs="Courier New"/>
                <w:sz w:val="18"/>
                <w:szCs w:val="18"/>
              </w:rPr>
            </w:pPr>
          </w:p>
          <w:p w:rsidR="00AE7293" w:rsidRDefault="00AE7293" w:rsidP="00AE7293">
            <w:pPr>
              <w:pStyle w:val="ListParagraph"/>
              <w:numPr>
                <w:ilvl w:val="0"/>
                <w:numId w:val="6"/>
              </w:numPr>
              <w:spacing w:after="0" w:line="240" w:lineRule="auto"/>
              <w:jc w:val="both"/>
              <w:rPr>
                <w:rFonts w:ascii="Courier New" w:hAnsi="Courier New" w:cs="Courier New"/>
                <w:sz w:val="18"/>
                <w:szCs w:val="18"/>
              </w:rPr>
            </w:pPr>
            <w:r>
              <w:rPr>
                <w:rFonts w:ascii="Courier New" w:hAnsi="Courier New" w:cs="Courier New"/>
                <w:sz w:val="18"/>
                <w:szCs w:val="18"/>
              </w:rPr>
              <w:t>Execution summary report: Highlights the summary of execution. This report is created for every execution with name including the timestamp.</w:t>
            </w:r>
          </w:p>
          <w:p w:rsidR="00DB3D48" w:rsidRDefault="00AE7293" w:rsidP="00AE7293">
            <w:pPr>
              <w:pStyle w:val="ListParagraph"/>
              <w:numPr>
                <w:ilvl w:val="0"/>
                <w:numId w:val="6"/>
              </w:numPr>
              <w:spacing w:after="0" w:line="240" w:lineRule="auto"/>
              <w:jc w:val="both"/>
              <w:rPr>
                <w:rFonts w:ascii="Courier New" w:hAnsi="Courier New" w:cs="Courier New"/>
                <w:sz w:val="18"/>
                <w:szCs w:val="18"/>
              </w:rPr>
            </w:pPr>
            <w:r>
              <w:rPr>
                <w:rFonts w:ascii="Courier New" w:hAnsi="Courier New" w:cs="Courier New"/>
                <w:sz w:val="18"/>
                <w:szCs w:val="18"/>
              </w:rPr>
              <w:t>Detailed report: Highlights the details of the execution. It indicates the textual and visual differences if any during comparison of labels.</w:t>
            </w:r>
          </w:p>
          <w:p w:rsidR="00AE7293" w:rsidRDefault="00AE7293" w:rsidP="00AE7293">
            <w:pPr>
              <w:pStyle w:val="ListParagraph"/>
              <w:numPr>
                <w:ilvl w:val="0"/>
                <w:numId w:val="6"/>
              </w:numPr>
              <w:spacing w:after="0" w:line="240" w:lineRule="auto"/>
              <w:jc w:val="both"/>
              <w:rPr>
                <w:rFonts w:ascii="Courier New" w:hAnsi="Courier New" w:cs="Courier New"/>
                <w:sz w:val="18"/>
                <w:szCs w:val="18"/>
              </w:rPr>
            </w:pPr>
            <w:r>
              <w:rPr>
                <w:rFonts w:ascii="Courier New" w:hAnsi="Courier New" w:cs="Courier New"/>
                <w:sz w:val="18"/>
                <w:szCs w:val="18"/>
              </w:rPr>
              <w:t xml:space="preserve">DiffImage: Directory containing the diff images that are created for each </w:t>
            </w:r>
            <w:proofErr w:type="gramStart"/>
            <w:r>
              <w:rPr>
                <w:rFonts w:ascii="Courier New" w:hAnsi="Courier New" w:cs="Courier New"/>
                <w:sz w:val="18"/>
                <w:szCs w:val="18"/>
              </w:rPr>
              <w:t>labels</w:t>
            </w:r>
            <w:proofErr w:type="gramEnd"/>
            <w:r>
              <w:rPr>
                <w:rFonts w:ascii="Courier New" w:hAnsi="Courier New" w:cs="Courier New"/>
                <w:sz w:val="18"/>
                <w:szCs w:val="18"/>
              </w:rPr>
              <w:t xml:space="preserve"> that are different.</w:t>
            </w:r>
          </w:p>
          <w:p w:rsidR="00AE7293" w:rsidRPr="00AE7293" w:rsidRDefault="00AE7293" w:rsidP="00AE7293">
            <w:pPr>
              <w:spacing w:after="0" w:line="240" w:lineRule="auto"/>
              <w:jc w:val="both"/>
              <w:rPr>
                <w:rFonts w:ascii="Courier New" w:hAnsi="Courier New" w:cs="Courier New"/>
                <w:sz w:val="18"/>
                <w:szCs w:val="18"/>
              </w:rPr>
            </w:pPr>
          </w:p>
          <w:p w:rsidR="00E66996" w:rsidRPr="00E66996" w:rsidRDefault="00E66996" w:rsidP="00E66996">
            <w:pPr>
              <w:pStyle w:val="ListParagraph"/>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r w:rsidR="00095BF8" w:rsidRPr="00095BF8" w:rsidTr="001A013B">
        <w:tc>
          <w:tcPr>
            <w:tcW w:w="0" w:type="auto"/>
            <w:shd w:val="clear" w:color="auto" w:fill="FFFFFF"/>
            <w:tcMar>
              <w:top w:w="0" w:type="dxa"/>
              <w:left w:w="60" w:type="dxa"/>
              <w:bottom w:w="0" w:type="dxa"/>
              <w:right w:w="0" w:type="dxa"/>
            </w:tcMar>
          </w:tcPr>
          <w:p w:rsidR="00095BF8" w:rsidRPr="00095BF8" w:rsidRDefault="00095BF8" w:rsidP="00095BF8">
            <w:pPr>
              <w:spacing w:after="0" w:line="240" w:lineRule="auto"/>
              <w:rPr>
                <w:rFonts w:ascii="Lucida Sans Typewriter" w:eastAsia="Arial Unicode MS" w:hAnsi="Lucida Sans Typewriter" w:cs="Arial Unicode MS"/>
                <w:color w:val="000000"/>
                <w:sz w:val="18"/>
                <w:szCs w:val="18"/>
              </w:rPr>
            </w:pPr>
          </w:p>
        </w:tc>
      </w:tr>
    </w:tbl>
    <w:p w:rsidR="00853E52" w:rsidRPr="00095BF8" w:rsidRDefault="00853E52">
      <w:pPr>
        <w:rPr>
          <w:rFonts w:ascii="Lucida Sans Typewriter" w:hAnsi="Lucida Sans Typewriter"/>
        </w:rPr>
      </w:pPr>
    </w:p>
    <w:sectPr w:rsidR="00853E52" w:rsidRPr="00095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81AE6"/>
    <w:multiLevelType w:val="hybridMultilevel"/>
    <w:tmpl w:val="0164C21E"/>
    <w:lvl w:ilvl="0" w:tplc="F16AFE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7A7F13"/>
    <w:multiLevelType w:val="hybridMultilevel"/>
    <w:tmpl w:val="CA96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9085F"/>
    <w:multiLevelType w:val="hybridMultilevel"/>
    <w:tmpl w:val="0FA6BC8C"/>
    <w:lvl w:ilvl="0" w:tplc="DB1E9C8C">
      <w:numFmt w:val="bullet"/>
      <w:lvlText w:val=""/>
      <w:lvlJc w:val="left"/>
      <w:pPr>
        <w:ind w:left="465" w:hanging="360"/>
      </w:pPr>
      <w:rPr>
        <w:rFonts w:ascii="Symbol" w:eastAsia="Arial Unicode MS" w:hAnsi="Symbol" w:cs="Courier New"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nsid w:val="32813E47"/>
    <w:multiLevelType w:val="hybridMultilevel"/>
    <w:tmpl w:val="47D8BE50"/>
    <w:lvl w:ilvl="0" w:tplc="311ECA1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4">
    <w:nsid w:val="4ABD6665"/>
    <w:multiLevelType w:val="hybridMultilevel"/>
    <w:tmpl w:val="E12E419A"/>
    <w:lvl w:ilvl="0" w:tplc="D6E220CE">
      <w:start w:val="1"/>
      <w:numFmt w:val="decimal"/>
      <w:lvlText w:val="%1."/>
      <w:lvlJc w:val="left"/>
      <w:pPr>
        <w:ind w:left="1080" w:hanging="360"/>
      </w:pPr>
      <w:rPr>
        <w:rFonts w:ascii="Lucida Sans Typewriter" w:eastAsia="Arial Unicode MS" w:hAnsi="Lucida Sans Typewriter" w:cs="Arial Unicode M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5753F3"/>
    <w:multiLevelType w:val="hybridMultilevel"/>
    <w:tmpl w:val="954AE71A"/>
    <w:lvl w:ilvl="0" w:tplc="FC805F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FC45E81"/>
    <w:multiLevelType w:val="hybridMultilevel"/>
    <w:tmpl w:val="DD42C87A"/>
    <w:lvl w:ilvl="0" w:tplc="4C5A8C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F8"/>
    <w:rsid w:val="0006349C"/>
    <w:rsid w:val="000658C2"/>
    <w:rsid w:val="00095BF8"/>
    <w:rsid w:val="000F7AD8"/>
    <w:rsid w:val="001A013B"/>
    <w:rsid w:val="004C6100"/>
    <w:rsid w:val="00532AF8"/>
    <w:rsid w:val="005A4EDA"/>
    <w:rsid w:val="006228DD"/>
    <w:rsid w:val="0075466E"/>
    <w:rsid w:val="007C1808"/>
    <w:rsid w:val="00853E52"/>
    <w:rsid w:val="00882897"/>
    <w:rsid w:val="00894E95"/>
    <w:rsid w:val="00AA681D"/>
    <w:rsid w:val="00AB2FE7"/>
    <w:rsid w:val="00AD681C"/>
    <w:rsid w:val="00AE7293"/>
    <w:rsid w:val="00BA5780"/>
    <w:rsid w:val="00C86891"/>
    <w:rsid w:val="00DB3D48"/>
    <w:rsid w:val="00E2048D"/>
    <w:rsid w:val="00E66996"/>
    <w:rsid w:val="00F933D3"/>
    <w:rsid w:val="00FC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96"/>
    <w:pPr>
      <w:ind w:left="720"/>
      <w:contextualSpacing/>
    </w:pPr>
  </w:style>
  <w:style w:type="character" w:styleId="Hyperlink">
    <w:name w:val="Hyperlink"/>
    <w:basedOn w:val="DefaultParagraphFont"/>
    <w:uiPriority w:val="99"/>
    <w:unhideWhenUsed/>
    <w:rsid w:val="00894E95"/>
    <w:rPr>
      <w:color w:val="0000FF"/>
      <w:u w:val="single"/>
    </w:rPr>
  </w:style>
  <w:style w:type="character" w:styleId="FollowedHyperlink">
    <w:name w:val="FollowedHyperlink"/>
    <w:basedOn w:val="DefaultParagraphFont"/>
    <w:uiPriority w:val="99"/>
    <w:semiHidden/>
    <w:unhideWhenUsed/>
    <w:rsid w:val="000634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96"/>
    <w:pPr>
      <w:ind w:left="720"/>
      <w:contextualSpacing/>
    </w:pPr>
  </w:style>
  <w:style w:type="character" w:styleId="Hyperlink">
    <w:name w:val="Hyperlink"/>
    <w:basedOn w:val="DefaultParagraphFont"/>
    <w:uiPriority w:val="99"/>
    <w:unhideWhenUsed/>
    <w:rsid w:val="00894E95"/>
    <w:rPr>
      <w:color w:val="0000FF"/>
      <w:u w:val="single"/>
    </w:rPr>
  </w:style>
  <w:style w:type="character" w:styleId="FollowedHyperlink">
    <w:name w:val="FollowedHyperlink"/>
    <w:basedOn w:val="DefaultParagraphFont"/>
    <w:uiPriority w:val="99"/>
    <w:semiHidden/>
    <w:unhideWhenUsed/>
    <w:rsid w:val="000634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29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sbweb.nih.gov/ij/download.html" TargetMode="External"/><Relationship Id="rId3" Type="http://schemas.microsoft.com/office/2007/relationships/stylesWithEffects" Target="stylesWithEffects.xml"/><Relationship Id="rId7" Type="http://schemas.openxmlformats.org/officeDocument/2006/relationships/hyperlink" Target="http://www.tracker-software.com/product/pdf-xchange-vie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om/en/download/help/index_installing.x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Pitney Bowes Inc</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ra013gu</dc:creator>
  <cp:keywords/>
  <dc:description/>
  <cp:lastModifiedBy>ra013gu</cp:lastModifiedBy>
  <cp:revision>13</cp:revision>
  <dcterms:created xsi:type="dcterms:W3CDTF">2011-12-27T06:57:00Z</dcterms:created>
  <dcterms:modified xsi:type="dcterms:W3CDTF">2011-12-29T06:10:00Z</dcterms:modified>
</cp:coreProperties>
</file>