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DD3F" w14:textId="77777777" w:rsidR="00864F91" w:rsidRDefault="00305D6B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ПРОТОКОЛ КОД-РЕВЬЮ</w:t>
      </w:r>
    </w:p>
    <w:p w14:paraId="35946E6A" w14:textId="77777777" w:rsidR="00864F91" w:rsidRDefault="00305D6B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Code Review Report — доработки конфигурации 1С</w:t>
      </w:r>
    </w:p>
    <w:p w14:paraId="1A5C98A6" w14:textId="77777777" w:rsidR="00864F91" w:rsidRDefault="00305D6B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6D58DE5C" w14:textId="77777777" w:rsidR="00864F91" w:rsidRDefault="00305D6B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05576942" w14:textId="77777777" w:rsidR="00864F91" w:rsidRDefault="00305D6B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056DC9F1" w14:textId="77777777" w:rsidR="00864F91" w:rsidRDefault="00305D6B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5FE8E888" w14:textId="77777777" w:rsidR="00864F91" w:rsidRDefault="00305D6B">
      <w:r>
        <w:br w:type="page"/>
      </w:r>
    </w:p>
    <w:p w14:paraId="052D9C46" w14:textId="77777777" w:rsidR="00864F91" w:rsidRDefault="00305D6B">
      <w:pPr>
        <w:pStyle w:val="1"/>
      </w:pPr>
      <w:bookmarkStart w:id="0" w:name="_Toc232965251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864F91" w14:paraId="3E1E0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0EE5D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543D3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7A78D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3CB60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864F91" w14:paraId="13AF4F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89CDC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6668C7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E97BA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9F7098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864F91" w14:paraId="5DCC0C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EE094" w14:textId="77777777" w:rsidR="00864F91" w:rsidRDefault="00864F91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A68BA" w14:textId="77777777" w:rsidR="00864F91" w:rsidRDefault="00864F91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A0950A" w14:textId="77777777" w:rsidR="00864F91" w:rsidRDefault="00864F91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288EF" w14:textId="77777777" w:rsidR="00864F91" w:rsidRDefault="00864F91"/>
        </w:tc>
      </w:tr>
    </w:tbl>
    <w:p w14:paraId="780EDFC6" w14:textId="77777777" w:rsidR="00864F91" w:rsidRDefault="00864F91">
      <w:pPr>
        <w:spacing w:after="160"/>
      </w:pPr>
    </w:p>
    <w:p w14:paraId="6DAB9F18" w14:textId="77777777" w:rsidR="00864F91" w:rsidRDefault="00305D6B">
      <w:pPr>
        <w:pStyle w:val="1"/>
      </w:pPr>
      <w:bookmarkStart w:id="1" w:name="_Toc232965252"/>
      <w:r>
        <w:t>Лист согласования</w:t>
      </w:r>
      <w:bookmarkEnd w:id="1"/>
    </w:p>
    <w:p w14:paraId="6C0358C6" w14:textId="77777777" w:rsidR="00864F91" w:rsidRDefault="00305D6B">
      <w:pPr>
        <w:spacing w:after="120"/>
      </w:pPr>
      <w:r>
        <w:rPr>
          <w:i/>
          <w:iCs/>
          <w:color w:val="808080"/>
          <w:sz w:val="20"/>
          <w:szCs w:val="20"/>
        </w:rPr>
        <w:t xml:space="preserve">Протокол подписывают </w:t>
      </w:r>
      <w:proofErr w:type="spellStart"/>
      <w:r>
        <w:rPr>
          <w:i/>
          <w:iCs/>
          <w:color w:val="808080"/>
          <w:sz w:val="20"/>
          <w:szCs w:val="20"/>
        </w:rPr>
        <w:t>ревьюер</w:t>
      </w:r>
      <w:proofErr w:type="spellEnd"/>
      <w:r>
        <w:rPr>
          <w:i/>
          <w:iCs/>
          <w:color w:val="808080"/>
          <w:sz w:val="20"/>
          <w:szCs w:val="20"/>
        </w:rPr>
        <w:t xml:space="preserve"> и разработчик; при приёмке — архитектор/тимлид. Документ может вестись как единый журнал </w:t>
      </w:r>
      <w:proofErr w:type="spellStart"/>
      <w:r>
        <w:rPr>
          <w:i/>
          <w:iCs/>
          <w:color w:val="808080"/>
          <w:sz w:val="20"/>
          <w:szCs w:val="20"/>
        </w:rPr>
        <w:t>ревью</w:t>
      </w:r>
      <w:proofErr w:type="spellEnd"/>
      <w:r>
        <w:rPr>
          <w:i/>
          <w:iCs/>
          <w:color w:val="808080"/>
          <w:sz w:val="20"/>
          <w:szCs w:val="20"/>
        </w:rPr>
        <w:t xml:space="preserve"> или как протокол на каждую доработку.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864F91" w14:paraId="63878B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183E9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E75B6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68874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DB2F8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864F91" w14:paraId="7033FA8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25614" w14:textId="77777777" w:rsidR="00864F91" w:rsidRDefault="00305D6B">
            <w:proofErr w:type="spellStart"/>
            <w:r>
              <w:rPr>
                <w:color w:val="000000"/>
                <w:sz w:val="21"/>
                <w:szCs w:val="21"/>
              </w:rPr>
              <w:t>Ревьюер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D300E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96D6B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75DBD" w14:textId="77777777" w:rsidR="00864F91" w:rsidRDefault="00864F91"/>
        </w:tc>
      </w:tr>
      <w:tr w:rsidR="00864F91" w14:paraId="323D171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EA3F9" w14:textId="77777777" w:rsidR="00864F91" w:rsidRDefault="00305D6B">
            <w:r>
              <w:rPr>
                <w:color w:val="000000"/>
                <w:sz w:val="21"/>
                <w:szCs w:val="21"/>
              </w:rPr>
              <w:t>Разработчик (автор кода)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55169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910DB3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C75CBA" w14:textId="77777777" w:rsidR="00864F91" w:rsidRDefault="00864F91"/>
        </w:tc>
      </w:tr>
      <w:tr w:rsidR="00864F91" w14:paraId="360F9BD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BF784" w14:textId="77777777" w:rsidR="00864F91" w:rsidRDefault="00305D6B">
            <w:r>
              <w:rPr>
                <w:color w:val="000000"/>
                <w:sz w:val="21"/>
                <w:szCs w:val="21"/>
              </w:rPr>
              <w:t>Архитектор решения / тимлид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37033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42812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F228B0" w14:textId="77777777" w:rsidR="00864F91" w:rsidRDefault="00864F91"/>
        </w:tc>
      </w:tr>
    </w:tbl>
    <w:p w14:paraId="0FDB4268" w14:textId="77777777" w:rsidR="00864F91" w:rsidRDefault="00305D6B">
      <w:r>
        <w:br w:type="page"/>
      </w:r>
    </w:p>
    <w:p w14:paraId="698F5071" w14:textId="77777777" w:rsidR="00864F91" w:rsidRDefault="00305D6B">
      <w:pPr>
        <w:pStyle w:val="1"/>
      </w:pPr>
      <w:bookmarkStart w:id="2" w:name="_Toc232965253"/>
      <w:r>
        <w:lastRenderedPageBreak/>
        <w:t>Содержание</w:t>
      </w:r>
      <w:bookmarkEnd w:id="2"/>
    </w:p>
    <w:sdt>
      <w:sdtPr>
        <w:alias w:val="Содержание"/>
        <w:id w:val="1976647733"/>
      </w:sdtPr>
      <w:sdtEndPr/>
      <w:sdtContent>
        <w:p w14:paraId="3A0DF5E3" w14:textId="77777777" w:rsidR="007A312B" w:rsidRDefault="00305D6B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65251" w:history="1">
            <w:r w:rsidR="007A312B" w:rsidRPr="007565AE">
              <w:rPr>
                <w:rStyle w:val="a5"/>
                <w:noProof/>
              </w:rPr>
              <w:t>Лист регистрации изменений</w:t>
            </w:r>
            <w:r w:rsidR="007A312B">
              <w:rPr>
                <w:noProof/>
              </w:rPr>
              <w:tab/>
            </w:r>
            <w:r w:rsidR="007A312B">
              <w:rPr>
                <w:noProof/>
              </w:rPr>
              <w:fldChar w:fldCharType="begin"/>
            </w:r>
            <w:r w:rsidR="007A312B">
              <w:rPr>
                <w:noProof/>
              </w:rPr>
              <w:instrText xml:space="preserve"> PAGEREF _Toc232965251 \h </w:instrText>
            </w:r>
            <w:r w:rsidR="007A312B">
              <w:rPr>
                <w:noProof/>
              </w:rPr>
            </w:r>
            <w:r w:rsidR="007A312B">
              <w:rPr>
                <w:noProof/>
              </w:rPr>
              <w:fldChar w:fldCharType="separate"/>
            </w:r>
            <w:r w:rsidR="007A312B">
              <w:rPr>
                <w:noProof/>
              </w:rPr>
              <w:t>2</w:t>
            </w:r>
            <w:r w:rsidR="007A312B">
              <w:rPr>
                <w:noProof/>
              </w:rPr>
              <w:fldChar w:fldCharType="end"/>
            </w:r>
          </w:hyperlink>
        </w:p>
        <w:p w14:paraId="449EE273" w14:textId="77777777" w:rsidR="007A312B" w:rsidRDefault="007A312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52" w:history="1">
            <w:r w:rsidRPr="007565AE">
              <w:rPr>
                <w:rStyle w:val="a5"/>
                <w:noProof/>
              </w:rPr>
              <w:t>Лист согласования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623F94" w14:textId="77777777" w:rsidR="007A312B" w:rsidRDefault="007A312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53" w:history="1">
            <w:r w:rsidRPr="007565AE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2DD686" w14:textId="77777777" w:rsidR="007A312B" w:rsidRDefault="007A312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54" w:history="1">
            <w:r w:rsidRPr="007565AE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8BB0A5" w14:textId="77777777" w:rsidR="007A312B" w:rsidRDefault="007A312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55" w:history="1">
            <w:r w:rsidRPr="007565AE">
              <w:rPr>
                <w:rStyle w:val="a5"/>
                <w:noProof/>
              </w:rPr>
              <w:t>2. Объект ревью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0454E1" w14:textId="77777777" w:rsidR="007A312B" w:rsidRDefault="007A312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56" w:history="1">
            <w:r w:rsidRPr="007565AE">
              <w:rPr>
                <w:rStyle w:val="a5"/>
                <w:noProof/>
              </w:rPr>
              <w:t>3. Чек-лист код-ревью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38F24A" w14:textId="77777777" w:rsidR="007A312B" w:rsidRDefault="007A312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57" w:history="1">
            <w:r w:rsidRPr="007565AE">
              <w:rPr>
                <w:rStyle w:val="a5"/>
                <w:noProof/>
              </w:rPr>
              <w:t>4. Замечания по итогам ревью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B3BD59" w14:textId="77777777" w:rsidR="007A312B" w:rsidRDefault="007A312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58" w:history="1">
            <w:r w:rsidRPr="007565AE">
              <w:rPr>
                <w:rStyle w:val="a5"/>
                <w:noProof/>
              </w:rPr>
              <w:t>5. Повторная проверка (re-review)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73EF92" w14:textId="77777777" w:rsidR="007A312B" w:rsidRDefault="007A312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59" w:history="1">
            <w:r w:rsidRPr="007565AE">
              <w:rPr>
                <w:rStyle w:val="a5"/>
                <w:noProof/>
              </w:rPr>
              <w:t>6. Решение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BAB7FD" w14:textId="77777777" w:rsidR="007A312B" w:rsidRDefault="007A312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60" w:history="1">
            <w:r w:rsidRPr="007565AE">
              <w:rPr>
                <w:rStyle w:val="a5"/>
                <w:noProof/>
              </w:rPr>
              <w:t>7.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3139CE" w14:textId="77777777" w:rsidR="00864F91" w:rsidRDefault="00305D6B">
          <w:r>
            <w:fldChar w:fldCharType="end"/>
          </w:r>
        </w:p>
      </w:sdtContent>
    </w:sdt>
    <w:p w14:paraId="168365F6" w14:textId="77777777" w:rsidR="00864F91" w:rsidRDefault="00305D6B">
      <w:r>
        <w:br w:type="page"/>
      </w:r>
    </w:p>
    <w:p w14:paraId="49EB44D7" w14:textId="77777777" w:rsidR="00864F91" w:rsidRDefault="00305D6B">
      <w:pPr>
        <w:pStyle w:val="1"/>
      </w:pPr>
      <w:bookmarkStart w:id="3" w:name="_Toc232965254"/>
      <w:r>
        <w:lastRenderedPageBreak/>
        <w:t>1. Назначение документа</w:t>
      </w:r>
      <w:bookmarkEnd w:id="3"/>
    </w:p>
    <w:p w14:paraId="61BCC7F7" w14:textId="77777777" w:rsidR="00864F91" w:rsidRDefault="00305D6B">
      <w:pPr>
        <w:spacing w:after="120"/>
      </w:pPr>
      <w:r>
        <w:t>Документ фиксирует результаты код-</w:t>
      </w:r>
      <w:proofErr w:type="spellStart"/>
      <w:r>
        <w:t>ревью</w:t>
      </w:r>
      <w:proofErr w:type="spellEnd"/>
      <w:r>
        <w:t xml:space="preserve"> доработок конфигурации 1С: что проверялось, выявленные замечания, статус их устранения и решение о приёмке кода. Обеспечивает контроль качества разработки, соблюдение стандартов и снижение технического долга.</w:t>
      </w:r>
    </w:p>
    <w:p w14:paraId="22504319" w14:textId="77777777" w:rsidR="00864F91" w:rsidRDefault="00305D6B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</w:t>
      </w:r>
      <w:r>
        <w:rPr>
          <w:color w:val="2E75B6"/>
        </w:rPr>
        <w:t xml:space="preserve">нные документы: Стандарты разработки и </w:t>
      </w:r>
      <w:proofErr w:type="spellStart"/>
      <w:r>
        <w:rPr>
          <w:color w:val="2E75B6"/>
        </w:rPr>
        <w:t>code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style</w:t>
      </w:r>
      <w:proofErr w:type="spellEnd"/>
      <w:r>
        <w:rPr>
          <w:color w:val="2E75B6"/>
        </w:rPr>
        <w:t>, ЧТЗ на доработку, Реестр доработок, Журнал версий конфигурации, План управления качеством.</w:t>
      </w:r>
    </w:p>
    <w:p w14:paraId="7C2ACCED" w14:textId="77777777" w:rsidR="00864F91" w:rsidRDefault="00305D6B">
      <w:pPr>
        <w:pStyle w:val="1"/>
      </w:pPr>
      <w:bookmarkStart w:id="4" w:name="_Toc232965255"/>
      <w:r>
        <w:t xml:space="preserve">2. Объект </w:t>
      </w:r>
      <w:proofErr w:type="spellStart"/>
      <w:r>
        <w:t>ревью</w:t>
      </w:r>
      <w:bookmarkEnd w:id="4"/>
      <w:proofErr w:type="spellEnd"/>
    </w:p>
    <w:p w14:paraId="11049ECE" w14:textId="77777777" w:rsidR="00864F91" w:rsidRDefault="00305D6B">
      <w:pPr>
        <w:spacing w:after="120"/>
      </w:pPr>
      <w:r>
        <w:rPr>
          <w:i/>
          <w:iCs/>
          <w:color w:val="808080"/>
          <w:sz w:val="20"/>
          <w:szCs w:val="20"/>
        </w:rPr>
        <w:t>Идентификация проверяемой доработки. Связывайте с реестром доработок и ЧТЗ.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64F91" w14:paraId="3047AB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CFE4E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Доработка (DEV ID)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4DC64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[DE</w:t>
            </w:r>
            <w:r>
              <w:rPr>
                <w:i/>
                <w:iCs/>
                <w:color w:val="2E75B6"/>
                <w:sz w:val="21"/>
                <w:szCs w:val="21"/>
              </w:rPr>
              <w:t>V-NNN]</w:t>
            </w:r>
          </w:p>
        </w:tc>
      </w:tr>
      <w:tr w:rsidR="00864F91" w14:paraId="6CE61F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B6520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Наименование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35950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[наименование доработки]</w:t>
            </w:r>
          </w:p>
        </w:tc>
      </w:tr>
      <w:tr w:rsidR="00864F91" w14:paraId="3FFA9E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660327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Связанное ЧТЗ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3CBB5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[ЧТЗ-NN]</w:t>
            </w:r>
          </w:p>
        </w:tc>
      </w:tr>
      <w:tr w:rsidR="00864F91" w14:paraId="49B980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8BD83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Подсистема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AFFF0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[область]</w:t>
            </w:r>
          </w:p>
        </w:tc>
      </w:tr>
      <w:tr w:rsidR="00864F91" w14:paraId="494B99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7EC7C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Разработчик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84F01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864F91" w14:paraId="31C277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B0F46" w14:textId="77777777" w:rsidR="00864F91" w:rsidRDefault="00305D6B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Ревьюер</w:t>
            </w:r>
            <w:proofErr w:type="spellEnd"/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5D5A8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864F91" w14:paraId="61BC64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20D4E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 xml:space="preserve">Дата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ревью</w:t>
            </w:r>
            <w:proofErr w:type="spellEnd"/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51FA9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  <w:tr w:rsidR="00864F91" w14:paraId="3B987C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17409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Версия / ветка конфигурации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D335F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[ссылка на версию из Журнала версий]</w:t>
            </w:r>
          </w:p>
        </w:tc>
      </w:tr>
      <w:tr w:rsidR="00864F91" w14:paraId="7FB365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E5003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Объём изменений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05E6D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[объекты конфигурации, кол-во]</w:t>
            </w:r>
          </w:p>
        </w:tc>
      </w:tr>
    </w:tbl>
    <w:p w14:paraId="204B7F8E" w14:textId="77777777" w:rsidR="00864F91" w:rsidRDefault="00305D6B">
      <w:pPr>
        <w:pStyle w:val="1"/>
      </w:pPr>
      <w:bookmarkStart w:id="5" w:name="_Toc232965256"/>
      <w:r>
        <w:t>3. Чек-лист код-</w:t>
      </w:r>
      <w:proofErr w:type="spellStart"/>
      <w:r>
        <w:t>ревью</w:t>
      </w:r>
      <w:bookmarkEnd w:id="5"/>
      <w:proofErr w:type="spellEnd"/>
    </w:p>
    <w:p w14:paraId="0B694062" w14:textId="77777777" w:rsidR="00864F91" w:rsidRDefault="00305D6B">
      <w:pPr>
        <w:spacing w:after="120"/>
      </w:pPr>
      <w:r>
        <w:rPr>
          <w:i/>
          <w:iCs/>
          <w:color w:val="808080"/>
          <w:sz w:val="20"/>
          <w:szCs w:val="20"/>
        </w:rPr>
        <w:t>Единый чек-лист проверки. Отметьте результат по каждому пункту</w:t>
      </w:r>
      <w:proofErr w:type="gramStart"/>
      <w:r>
        <w:rPr>
          <w:i/>
          <w:iCs/>
          <w:color w:val="808080"/>
          <w:sz w:val="20"/>
          <w:szCs w:val="20"/>
        </w:rPr>
        <w:t>: Да</w:t>
      </w:r>
      <w:proofErr w:type="gramEnd"/>
      <w:r>
        <w:rPr>
          <w:i/>
          <w:iCs/>
          <w:color w:val="808080"/>
          <w:sz w:val="20"/>
          <w:szCs w:val="20"/>
        </w:rPr>
        <w:t xml:space="preserve"> / Нет / Не применимо. Согласуйте со Стандартами разработки.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980"/>
        <w:gridCol w:w="1980"/>
      </w:tblGrid>
      <w:tr w:rsidR="00864F91" w14:paraId="61FF9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7A240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Критерий проверки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78695C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Результат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ECEC8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Комментарий</w:t>
            </w:r>
          </w:p>
        </w:tc>
      </w:tr>
      <w:tr w:rsidR="00864F91" w14:paraId="5388FA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9FCB6" w14:textId="77777777" w:rsidR="00864F91" w:rsidRDefault="00305D6B">
            <w:r>
              <w:rPr>
                <w:color w:val="000000"/>
                <w:sz w:val="21"/>
                <w:szCs w:val="21"/>
              </w:rPr>
              <w:t>Соответствие ЧТЗ и требованиям (функционал реализован полностью)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809255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A93E8" w14:textId="77777777" w:rsidR="00864F91" w:rsidRDefault="00864F91"/>
        </w:tc>
      </w:tr>
      <w:tr w:rsidR="00864F91" w14:paraId="6FAB2E5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03DA0A" w14:textId="77777777" w:rsidR="00864F91" w:rsidRDefault="00305D6B">
            <w:r>
              <w:rPr>
                <w:color w:val="000000"/>
                <w:sz w:val="21"/>
                <w:szCs w:val="21"/>
              </w:rPr>
              <w:t xml:space="preserve">Соблюдение стандартов разработки и </w:t>
            </w:r>
            <w:proofErr w:type="spellStart"/>
            <w:r>
              <w:rPr>
                <w:color w:val="000000"/>
                <w:sz w:val="21"/>
                <w:szCs w:val="21"/>
              </w:rPr>
              <w:t>code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style</w:t>
            </w:r>
            <w:proofErr w:type="spellEnd"/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D08C86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BB0D1" w14:textId="77777777" w:rsidR="00864F91" w:rsidRDefault="00864F91"/>
        </w:tc>
      </w:tr>
      <w:tr w:rsidR="00864F91" w14:paraId="260F4D0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DDFCE" w14:textId="77777777" w:rsidR="00864F91" w:rsidRDefault="00305D6B">
            <w:r>
              <w:rPr>
                <w:color w:val="000000"/>
                <w:sz w:val="21"/>
                <w:szCs w:val="21"/>
              </w:rPr>
              <w:t>Приоритет расширений; минимум изменений типовых объектов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FA2CD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55874" w14:textId="77777777" w:rsidR="00864F91" w:rsidRDefault="00864F91"/>
        </w:tc>
      </w:tr>
      <w:tr w:rsidR="00864F91" w14:paraId="7EAD091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A0ABD" w14:textId="77777777" w:rsidR="00864F91" w:rsidRDefault="00305D6B">
            <w:r>
              <w:rPr>
                <w:color w:val="000000"/>
                <w:sz w:val="21"/>
                <w:szCs w:val="21"/>
              </w:rPr>
              <w:t xml:space="preserve">Сохранена </w:t>
            </w:r>
            <w:proofErr w:type="spellStart"/>
            <w:r>
              <w:rPr>
                <w:color w:val="000000"/>
                <w:sz w:val="21"/>
                <w:szCs w:val="21"/>
              </w:rPr>
              <w:t>обновляемость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конфигурации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AB34E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D651E" w14:textId="77777777" w:rsidR="00864F91" w:rsidRDefault="00864F91"/>
        </w:tc>
      </w:tr>
      <w:tr w:rsidR="00864F91" w14:paraId="247F4B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198E2" w14:textId="77777777" w:rsidR="00864F91" w:rsidRDefault="00305D6B">
            <w:r>
              <w:rPr>
                <w:color w:val="000000"/>
                <w:sz w:val="21"/>
                <w:szCs w:val="21"/>
              </w:rPr>
              <w:t>Производительность (нет неоптимальных запросов в цикле и т.п.)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2E980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148D57" w14:textId="77777777" w:rsidR="00864F91" w:rsidRDefault="00864F91"/>
        </w:tc>
      </w:tr>
      <w:tr w:rsidR="00864F91" w14:paraId="4DA909B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8041F2" w14:textId="77777777" w:rsidR="00864F91" w:rsidRDefault="00305D6B">
            <w:r>
              <w:rPr>
                <w:color w:val="000000"/>
                <w:sz w:val="21"/>
                <w:szCs w:val="21"/>
              </w:rPr>
              <w:t>Обработка ошибок и граничных случаев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EAF97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3030E" w14:textId="77777777" w:rsidR="00864F91" w:rsidRDefault="00864F91"/>
        </w:tc>
      </w:tr>
      <w:tr w:rsidR="00864F91" w14:paraId="62913E1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E5FB28" w14:textId="77777777" w:rsidR="00864F91" w:rsidRDefault="00305D6B">
            <w:r>
              <w:rPr>
                <w:color w:val="000000"/>
                <w:sz w:val="21"/>
                <w:szCs w:val="21"/>
              </w:rPr>
              <w:t xml:space="preserve">Корректность работы с правами/ролями (RLS, </w:t>
            </w:r>
            <w:proofErr w:type="spellStart"/>
            <w:r>
              <w:rPr>
                <w:color w:val="000000"/>
                <w:sz w:val="21"/>
                <w:szCs w:val="21"/>
              </w:rPr>
              <w:t>SoD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11348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DA49F" w14:textId="77777777" w:rsidR="00864F91" w:rsidRDefault="00864F91"/>
        </w:tc>
      </w:tr>
      <w:tr w:rsidR="00864F91" w14:paraId="430E08D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768B1" w14:textId="77777777" w:rsidR="00864F91" w:rsidRDefault="00305D6B">
            <w:r>
              <w:rPr>
                <w:color w:val="000000"/>
                <w:sz w:val="21"/>
                <w:szCs w:val="21"/>
              </w:rPr>
              <w:t>Транзакционная целостность, блокировки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484FEE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F1A3A" w14:textId="77777777" w:rsidR="00864F91" w:rsidRDefault="00864F91"/>
        </w:tc>
      </w:tr>
      <w:tr w:rsidR="00864F91" w14:paraId="0D9FEC0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7553E8" w14:textId="77777777" w:rsidR="00864F91" w:rsidRDefault="00305D6B">
            <w:r>
              <w:rPr>
                <w:color w:val="000000"/>
                <w:sz w:val="21"/>
                <w:szCs w:val="21"/>
              </w:rPr>
              <w:lastRenderedPageBreak/>
              <w:t>Читаемость кода, комментарии, именование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0A92D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6D82C" w14:textId="77777777" w:rsidR="00864F91" w:rsidRDefault="00864F91"/>
        </w:tc>
      </w:tr>
      <w:tr w:rsidR="00864F91" w14:paraId="430E7EA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D7193" w14:textId="77777777" w:rsidR="00864F91" w:rsidRDefault="00305D6B">
            <w:r>
              <w:rPr>
                <w:color w:val="000000"/>
                <w:sz w:val="21"/>
                <w:szCs w:val="21"/>
              </w:rPr>
              <w:t>Отсутствие отладочного/мусорного кода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6AE95F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7BA9B" w14:textId="77777777" w:rsidR="00864F91" w:rsidRDefault="00864F91"/>
        </w:tc>
      </w:tr>
      <w:tr w:rsidR="00864F91" w14:paraId="06C7E25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DF5A2" w14:textId="77777777" w:rsidR="00864F91" w:rsidRDefault="00305D6B">
            <w:r>
              <w:rPr>
                <w:color w:val="000000"/>
                <w:sz w:val="21"/>
                <w:szCs w:val="21"/>
              </w:rPr>
              <w:t xml:space="preserve">Локализация строк, отсутствие </w:t>
            </w:r>
            <w:proofErr w:type="spellStart"/>
            <w:r>
              <w:rPr>
                <w:color w:val="000000"/>
                <w:sz w:val="21"/>
                <w:szCs w:val="21"/>
              </w:rPr>
              <w:t>хардкода</w:t>
            </w:r>
            <w:proofErr w:type="spellEnd"/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51254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D0F7D" w14:textId="77777777" w:rsidR="00864F91" w:rsidRDefault="00864F91"/>
        </w:tc>
      </w:tr>
    </w:tbl>
    <w:p w14:paraId="3D42D25C" w14:textId="77777777" w:rsidR="00864F91" w:rsidRDefault="00305D6B">
      <w:pPr>
        <w:pStyle w:val="1"/>
      </w:pPr>
      <w:bookmarkStart w:id="6" w:name="_Toc232965257"/>
      <w:r>
        <w:t xml:space="preserve">4. Замечания по итогам </w:t>
      </w:r>
      <w:proofErr w:type="spellStart"/>
      <w:r>
        <w:t>ревью</w:t>
      </w:r>
      <w:bookmarkEnd w:id="6"/>
      <w:proofErr w:type="spellEnd"/>
    </w:p>
    <w:p w14:paraId="478CFA73" w14:textId="77777777" w:rsidR="00864F91" w:rsidRDefault="00305D6B">
      <w:pPr>
        <w:spacing w:after="120"/>
      </w:pPr>
      <w:r>
        <w:rPr>
          <w:i/>
          <w:iCs/>
          <w:color w:val="808080"/>
          <w:sz w:val="20"/>
          <w:szCs w:val="20"/>
        </w:rPr>
        <w:t>Перечень замечаний с критичностью и статусом устранения. Критичность: блокирующее (мешает приёмке), существенное, незначительное (рекомендация).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3337"/>
        <w:gridCol w:w="1934"/>
        <w:gridCol w:w="1579"/>
        <w:gridCol w:w="1836"/>
      </w:tblGrid>
      <w:tr w:rsidR="00864F91" w14:paraId="6F6FB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0DE41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B1A3D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Замечание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A5998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Критичность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C0857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Статус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E8CF91" w14:textId="77777777" w:rsidR="00864F91" w:rsidRDefault="00305D6B">
            <w:r>
              <w:rPr>
                <w:b/>
                <w:bCs/>
                <w:color w:val="FFFFFF"/>
                <w:sz w:val="21"/>
                <w:szCs w:val="21"/>
              </w:rPr>
              <w:t>К</w:t>
            </w:r>
            <w:r>
              <w:rPr>
                <w:b/>
                <w:bCs/>
                <w:color w:val="FFFFFF"/>
                <w:sz w:val="21"/>
                <w:szCs w:val="21"/>
              </w:rPr>
              <w:t>омментарий</w:t>
            </w:r>
          </w:p>
        </w:tc>
      </w:tr>
      <w:tr w:rsidR="00864F91" w14:paraId="682F3E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E335F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1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57FFB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[Описание замечания, объект, строка]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B8A11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Блокирующее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C6566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Открыто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ACEE1" w14:textId="77777777" w:rsidR="00864F91" w:rsidRDefault="00864F91"/>
        </w:tc>
      </w:tr>
      <w:tr w:rsidR="00864F91" w14:paraId="6BC5BD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B8226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2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6CD334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[Описание]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EF6534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Существенное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A6AB6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Исправлено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C9466" w14:textId="77777777" w:rsidR="00864F91" w:rsidRDefault="00864F91"/>
        </w:tc>
      </w:tr>
      <w:tr w:rsidR="00864F91" w14:paraId="040BA2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3B908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3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E18AF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[Описание]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5D4ED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Незначительное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682E9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Принято к сведению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E8CCF5" w14:textId="77777777" w:rsidR="00864F91" w:rsidRDefault="00864F91"/>
        </w:tc>
      </w:tr>
    </w:tbl>
    <w:p w14:paraId="4D5A7E81" w14:textId="77777777" w:rsidR="00864F91" w:rsidRDefault="00305D6B">
      <w:pPr>
        <w:spacing w:after="120"/>
      </w:pPr>
      <w:r>
        <w:rPr>
          <w:i/>
          <w:iCs/>
          <w:color w:val="808080"/>
          <w:sz w:val="20"/>
          <w:szCs w:val="20"/>
        </w:rPr>
        <w:t>Статусы замечаний</w:t>
      </w:r>
      <w:proofErr w:type="gramStart"/>
      <w:r>
        <w:rPr>
          <w:i/>
          <w:iCs/>
          <w:color w:val="808080"/>
          <w:sz w:val="20"/>
          <w:szCs w:val="20"/>
        </w:rPr>
        <w:t>: Открыто</w:t>
      </w:r>
      <w:proofErr w:type="gramEnd"/>
      <w:r>
        <w:rPr>
          <w:i/>
          <w:iCs/>
          <w:color w:val="808080"/>
          <w:sz w:val="20"/>
          <w:szCs w:val="20"/>
        </w:rPr>
        <w:t xml:space="preserve"> → Исправлено → Проверено (закрыто) / Отклонено / Принято к сведению.</w:t>
      </w:r>
    </w:p>
    <w:p w14:paraId="23B3FDFF" w14:textId="77777777" w:rsidR="00864F91" w:rsidRDefault="00305D6B">
      <w:pPr>
        <w:pStyle w:val="1"/>
      </w:pPr>
      <w:bookmarkStart w:id="7" w:name="_Toc232965258"/>
      <w:r>
        <w:t>5. Повторная проверка (</w:t>
      </w:r>
      <w:proofErr w:type="spellStart"/>
      <w:r>
        <w:t>re-review</w:t>
      </w:r>
      <w:proofErr w:type="spellEnd"/>
      <w:r>
        <w:t>)</w:t>
      </w:r>
      <w:bookmarkEnd w:id="7"/>
    </w:p>
    <w:p w14:paraId="4B23DF07" w14:textId="77777777" w:rsidR="00864F91" w:rsidRDefault="00305D6B">
      <w:pPr>
        <w:spacing w:after="120"/>
      </w:pPr>
      <w:r>
        <w:rPr>
          <w:i/>
          <w:iCs/>
          <w:color w:val="2E75B6"/>
        </w:rPr>
        <w:t xml:space="preserve">[Результат проверки устранения замечаний: все блокирующие и существенные закрыты? дата повторного </w:t>
      </w:r>
      <w:proofErr w:type="spellStart"/>
      <w:r>
        <w:rPr>
          <w:i/>
          <w:iCs/>
          <w:color w:val="2E75B6"/>
        </w:rPr>
        <w:t>ревью</w:t>
      </w:r>
      <w:proofErr w:type="spellEnd"/>
      <w:r>
        <w:rPr>
          <w:i/>
          <w:iCs/>
          <w:color w:val="2E75B6"/>
        </w:rPr>
        <w:t>]</w:t>
      </w:r>
    </w:p>
    <w:p w14:paraId="3A2FDCA5" w14:textId="77777777" w:rsidR="00864F91" w:rsidRDefault="00305D6B">
      <w:pPr>
        <w:pStyle w:val="1"/>
      </w:pPr>
      <w:bookmarkStart w:id="8" w:name="_Toc232965259"/>
      <w:r>
        <w:t>6. Решение</w:t>
      </w:r>
      <w:bookmarkEnd w:id="8"/>
    </w:p>
    <w:p w14:paraId="59307C42" w14:textId="77777777" w:rsidR="00864F91" w:rsidRDefault="00305D6B">
      <w:pPr>
        <w:spacing w:after="120"/>
      </w:pPr>
      <w:r>
        <w:rPr>
          <w:i/>
          <w:iCs/>
          <w:color w:val="808080"/>
          <w:sz w:val="20"/>
          <w:szCs w:val="20"/>
        </w:rPr>
        <w:t>Итоговое решение по приёмке кода.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64F91" w14:paraId="0EC940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BD368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Решение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A180C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 xml:space="preserve">[Принято / Принято с замечаниями / Доработать и повторить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ревью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 xml:space="preserve"> / Отклонено]</w:t>
            </w:r>
          </w:p>
        </w:tc>
      </w:tr>
      <w:tr w:rsidR="00864F91" w14:paraId="737ABB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E8EA3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Условия приёмки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2D88E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[есл</w:t>
            </w:r>
            <w:r>
              <w:rPr>
                <w:i/>
                <w:iCs/>
                <w:color w:val="2E75B6"/>
                <w:sz w:val="21"/>
                <w:szCs w:val="21"/>
              </w:rPr>
              <w:t>и принято с замечаниями — что и в какой срок устранить]</w:t>
            </w:r>
          </w:p>
        </w:tc>
      </w:tr>
      <w:tr w:rsidR="00864F91" w14:paraId="4CEBCE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A16D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Готово к тестированию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5B0C9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</w:tbl>
    <w:p w14:paraId="0D6B9E79" w14:textId="77777777" w:rsidR="00864F91" w:rsidRDefault="00305D6B">
      <w:pPr>
        <w:spacing w:before="80" w:after="120"/>
      </w:pPr>
      <w:r>
        <w:rPr>
          <w:i/>
          <w:iCs/>
          <w:color w:val="808080"/>
        </w:rPr>
        <w:t>Критерий приёмки кода: отсутствуют открытые блокирующие и существенные замечания; код соответствует ЧТЗ и стандартам разработки.</w:t>
      </w:r>
    </w:p>
    <w:p w14:paraId="74AB458C" w14:textId="77777777" w:rsidR="00864F91" w:rsidRDefault="00305D6B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После приёмки: обновить статус в Реестре доработок; зафиксировать версию в Журнале версий конфигурации; передать на тестирование (План тестирования).</w:t>
      </w:r>
    </w:p>
    <w:p w14:paraId="6997F189" w14:textId="77777777" w:rsidR="00864F91" w:rsidRDefault="00305D6B">
      <w:pPr>
        <w:pStyle w:val="1"/>
      </w:pPr>
      <w:bookmarkStart w:id="9" w:name="_Toc232965260"/>
      <w:r>
        <w:t>7. Термины и сокращения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64F91" w14:paraId="3F817A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A0158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Код-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ревью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24803" w14:textId="77777777" w:rsidR="00864F91" w:rsidRDefault="00305D6B">
            <w:r>
              <w:rPr>
                <w:color w:val="000000"/>
                <w:sz w:val="21"/>
                <w:szCs w:val="21"/>
              </w:rPr>
              <w:t>Проверка исходного кода другим разработчиком</w:t>
            </w:r>
          </w:p>
        </w:tc>
      </w:tr>
      <w:tr w:rsidR="00864F91" w14:paraId="1F7DC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31756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DEV ID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3324E" w14:textId="77777777" w:rsidR="00864F91" w:rsidRDefault="00305D6B">
            <w:r>
              <w:rPr>
                <w:color w:val="000000"/>
                <w:sz w:val="21"/>
                <w:szCs w:val="21"/>
              </w:rPr>
              <w:t>Идентификатор дораб</w:t>
            </w:r>
            <w:r>
              <w:rPr>
                <w:color w:val="000000"/>
                <w:sz w:val="21"/>
                <w:szCs w:val="21"/>
              </w:rPr>
              <w:t>отки (Реестр доработок)</w:t>
            </w:r>
          </w:p>
        </w:tc>
      </w:tr>
      <w:tr w:rsidR="00864F91" w14:paraId="27A1DD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9BC18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ЧТЗ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1C2FA" w14:textId="77777777" w:rsidR="00864F91" w:rsidRDefault="00305D6B">
            <w:r>
              <w:rPr>
                <w:color w:val="000000"/>
                <w:sz w:val="21"/>
                <w:szCs w:val="21"/>
              </w:rPr>
              <w:t>Частное техническое задание</w:t>
            </w:r>
          </w:p>
        </w:tc>
      </w:tr>
      <w:tr w:rsidR="00864F91" w14:paraId="4ADE0D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E25B4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>Расширение конфигурации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9285C" w14:textId="77777777" w:rsidR="00864F91" w:rsidRDefault="00305D6B">
            <w:r>
              <w:rPr>
                <w:color w:val="000000"/>
                <w:sz w:val="21"/>
                <w:szCs w:val="21"/>
              </w:rPr>
              <w:t>Механизм 1С для доработок без изменения типовых объектов</w:t>
            </w:r>
          </w:p>
        </w:tc>
      </w:tr>
      <w:tr w:rsidR="00864F91" w14:paraId="7FFFC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DCEDF" w14:textId="77777777" w:rsidR="00864F91" w:rsidRDefault="00305D6B">
            <w:r>
              <w:rPr>
                <w:b/>
                <w:bCs/>
                <w:color w:val="000000"/>
                <w:sz w:val="21"/>
                <w:szCs w:val="21"/>
              </w:rPr>
              <w:t xml:space="preserve">RLS /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SoD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61D52" w14:textId="77777777" w:rsidR="00864F91" w:rsidRDefault="00305D6B">
            <w:r>
              <w:rPr>
                <w:color w:val="000000"/>
                <w:sz w:val="21"/>
                <w:szCs w:val="21"/>
              </w:rPr>
              <w:t>Ограничение на уровне записей / разделение полномочий</w:t>
            </w:r>
          </w:p>
        </w:tc>
      </w:tr>
      <w:tr w:rsidR="00864F91" w14:paraId="7F42FD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C3A82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D487E" w14:textId="77777777" w:rsidR="00864F91" w:rsidRDefault="00305D6B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480842D5" w14:textId="77777777" w:rsidR="00305D6B" w:rsidRDefault="00305D6B"/>
    <w:sectPr w:rsidR="00305D6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67BD1" w14:textId="77777777" w:rsidR="00305D6B" w:rsidRDefault="00305D6B">
      <w:r>
        <w:separator/>
      </w:r>
    </w:p>
  </w:endnote>
  <w:endnote w:type="continuationSeparator" w:id="0">
    <w:p w14:paraId="01044B4A" w14:textId="77777777" w:rsidR="00305D6B" w:rsidRDefault="00305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E2DBB" w14:textId="77777777" w:rsidR="00864F91" w:rsidRDefault="00305D6B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A312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A312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31E6D" w14:textId="77777777" w:rsidR="00305D6B" w:rsidRDefault="00305D6B">
      <w:r>
        <w:separator/>
      </w:r>
    </w:p>
  </w:footnote>
  <w:footnote w:type="continuationSeparator" w:id="0">
    <w:p w14:paraId="1AEBEC90" w14:textId="77777777" w:rsidR="00305D6B" w:rsidRDefault="00305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73E30" w14:textId="77777777" w:rsidR="00864F91" w:rsidRDefault="00305D6B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Протокол код-</w:t>
    </w:r>
    <w:proofErr w:type="spellStart"/>
    <w:r>
      <w:rPr>
        <w:color w:val="808080"/>
        <w:sz w:val="16"/>
        <w:szCs w:val="16"/>
      </w:rPr>
      <w:t>ревью</w:t>
    </w:r>
    <w:proofErr w:type="spellEnd"/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6814"/>
    <w:multiLevelType w:val="hybridMultilevel"/>
    <w:tmpl w:val="23C21938"/>
    <w:lvl w:ilvl="0" w:tplc="BE2C4C22">
      <w:start w:val="1"/>
      <w:numFmt w:val="bullet"/>
      <w:lvlText w:val="●"/>
      <w:lvlJc w:val="left"/>
      <w:pPr>
        <w:ind w:left="720" w:hanging="360"/>
      </w:pPr>
    </w:lvl>
    <w:lvl w:ilvl="1" w:tplc="39F029B0">
      <w:start w:val="1"/>
      <w:numFmt w:val="bullet"/>
      <w:lvlText w:val="○"/>
      <w:lvlJc w:val="left"/>
      <w:pPr>
        <w:ind w:left="1440" w:hanging="360"/>
      </w:pPr>
    </w:lvl>
    <w:lvl w:ilvl="2" w:tplc="CFD49478">
      <w:start w:val="1"/>
      <w:numFmt w:val="bullet"/>
      <w:lvlText w:val="■"/>
      <w:lvlJc w:val="left"/>
      <w:pPr>
        <w:ind w:left="2160" w:hanging="360"/>
      </w:pPr>
    </w:lvl>
    <w:lvl w:ilvl="3" w:tplc="5262D710">
      <w:start w:val="1"/>
      <w:numFmt w:val="bullet"/>
      <w:lvlText w:val="●"/>
      <w:lvlJc w:val="left"/>
      <w:pPr>
        <w:ind w:left="2880" w:hanging="360"/>
      </w:pPr>
    </w:lvl>
    <w:lvl w:ilvl="4" w:tplc="21DA0F9C">
      <w:start w:val="1"/>
      <w:numFmt w:val="bullet"/>
      <w:lvlText w:val="○"/>
      <w:lvlJc w:val="left"/>
      <w:pPr>
        <w:ind w:left="3600" w:hanging="360"/>
      </w:pPr>
    </w:lvl>
    <w:lvl w:ilvl="5" w:tplc="3FE0CA2E">
      <w:start w:val="1"/>
      <w:numFmt w:val="bullet"/>
      <w:lvlText w:val="■"/>
      <w:lvlJc w:val="left"/>
      <w:pPr>
        <w:ind w:left="4320" w:hanging="360"/>
      </w:pPr>
    </w:lvl>
    <w:lvl w:ilvl="6" w:tplc="F06CEF54">
      <w:start w:val="1"/>
      <w:numFmt w:val="bullet"/>
      <w:lvlText w:val="●"/>
      <w:lvlJc w:val="left"/>
      <w:pPr>
        <w:ind w:left="5040" w:hanging="360"/>
      </w:pPr>
    </w:lvl>
    <w:lvl w:ilvl="7" w:tplc="FA7E762A">
      <w:start w:val="1"/>
      <w:numFmt w:val="bullet"/>
      <w:lvlText w:val="●"/>
      <w:lvlJc w:val="left"/>
      <w:pPr>
        <w:ind w:left="5760" w:hanging="360"/>
      </w:pPr>
    </w:lvl>
    <w:lvl w:ilvl="8" w:tplc="B9DCA6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1A6644"/>
    <w:multiLevelType w:val="hybridMultilevel"/>
    <w:tmpl w:val="1FFC58BC"/>
    <w:lvl w:ilvl="0" w:tplc="8384FD5C">
      <w:start w:val="1"/>
      <w:numFmt w:val="bullet"/>
      <w:lvlText w:val="•"/>
      <w:lvlJc w:val="left"/>
      <w:pPr>
        <w:ind w:left="720" w:hanging="360"/>
      </w:pPr>
    </w:lvl>
    <w:lvl w:ilvl="1" w:tplc="3D262982">
      <w:numFmt w:val="decimal"/>
      <w:lvlText w:val=""/>
      <w:lvlJc w:val="left"/>
    </w:lvl>
    <w:lvl w:ilvl="2" w:tplc="C2B2CC6C">
      <w:numFmt w:val="decimal"/>
      <w:lvlText w:val=""/>
      <w:lvlJc w:val="left"/>
    </w:lvl>
    <w:lvl w:ilvl="3" w:tplc="BE9AA154">
      <w:numFmt w:val="decimal"/>
      <w:lvlText w:val=""/>
      <w:lvlJc w:val="left"/>
    </w:lvl>
    <w:lvl w:ilvl="4" w:tplc="8EF859BA">
      <w:numFmt w:val="decimal"/>
      <w:lvlText w:val=""/>
      <w:lvlJc w:val="left"/>
    </w:lvl>
    <w:lvl w:ilvl="5" w:tplc="AAFC1A72">
      <w:numFmt w:val="decimal"/>
      <w:lvlText w:val=""/>
      <w:lvlJc w:val="left"/>
    </w:lvl>
    <w:lvl w:ilvl="6" w:tplc="074EA91C">
      <w:numFmt w:val="decimal"/>
      <w:lvlText w:val=""/>
      <w:lvlJc w:val="left"/>
    </w:lvl>
    <w:lvl w:ilvl="7" w:tplc="16E6BFE8">
      <w:numFmt w:val="decimal"/>
      <w:lvlText w:val=""/>
      <w:lvlJc w:val="left"/>
    </w:lvl>
    <w:lvl w:ilvl="8" w:tplc="971A45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91"/>
    <w:rsid w:val="00305D6B"/>
    <w:rsid w:val="007A312B"/>
    <w:rsid w:val="0086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D7C31"/>
  <w15:docId w15:val="{0DA41D6C-13E6-464D-81FA-246FA789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A312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код-ревью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2026-06-21T17:15:00Z</dcterms:created>
  <dcterms:modified xsi:type="dcterms:W3CDTF">2026-06-21T17:15:00Z</dcterms:modified>
</cp:coreProperties>
</file>