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604E9" w14:textId="77777777" w:rsidR="00B65328" w:rsidRDefault="00BF1841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РУКОВОДСТВО ПОЛЬЗОВАТЕЛЯ</w:t>
      </w:r>
    </w:p>
    <w:p w14:paraId="5F475002" w14:textId="77777777" w:rsidR="00B65328" w:rsidRDefault="00BF1841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по работе с Системой (по ролям/подсистемам)</w:t>
      </w:r>
    </w:p>
    <w:p w14:paraId="4DD5561C" w14:textId="77777777" w:rsidR="00B65328" w:rsidRDefault="00BF1841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 / Системы]</w:t>
      </w:r>
    </w:p>
    <w:p w14:paraId="0C5553E8" w14:textId="77777777" w:rsidR="00B65328" w:rsidRDefault="00BF1841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408095B1" w14:textId="77777777" w:rsidR="00B65328" w:rsidRDefault="00BF1841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1FFB79CD" w14:textId="77777777" w:rsidR="00B65328" w:rsidRDefault="00BF1841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0D7C606D" w14:textId="77777777" w:rsidR="00B65328" w:rsidRDefault="00BF1841">
      <w:r>
        <w:br w:type="page"/>
      </w:r>
    </w:p>
    <w:p w14:paraId="778BFCDA" w14:textId="77777777" w:rsidR="00B65328" w:rsidRDefault="00BF1841">
      <w:pPr>
        <w:pStyle w:val="1"/>
      </w:pPr>
      <w:bookmarkStart w:id="0" w:name="_Toc233023872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B65328" w14:paraId="370A0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02D6E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BC713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1163E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F298F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B65328" w14:paraId="3F6202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EFE666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6A2E1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38B0D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A281F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B65328" w14:paraId="4BA260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98AA7" w14:textId="77777777" w:rsidR="00B65328" w:rsidRDefault="00B65328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90581" w14:textId="77777777" w:rsidR="00B65328" w:rsidRDefault="00B65328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501B9" w14:textId="77777777" w:rsidR="00B65328" w:rsidRDefault="00B65328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00A91" w14:textId="77777777" w:rsidR="00B65328" w:rsidRDefault="00B65328"/>
        </w:tc>
      </w:tr>
    </w:tbl>
    <w:p w14:paraId="2F534F98" w14:textId="77777777" w:rsidR="00B65328" w:rsidRDefault="00B65328">
      <w:pPr>
        <w:spacing w:after="160"/>
      </w:pPr>
    </w:p>
    <w:p w14:paraId="2A21339E" w14:textId="77777777" w:rsidR="00B65328" w:rsidRDefault="00BF1841">
      <w:pPr>
        <w:pStyle w:val="1"/>
      </w:pPr>
      <w:bookmarkStart w:id="1" w:name="_Toc233023873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B65328" w14:paraId="542CB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C5ED1E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68500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8F019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FB12C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B65328" w14:paraId="6DC9B29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4E320" w14:textId="77777777" w:rsidR="00B65328" w:rsidRDefault="00BF1841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A345E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87C9A5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FB46E" w14:textId="77777777" w:rsidR="00B65328" w:rsidRDefault="00B65328"/>
        </w:tc>
      </w:tr>
      <w:tr w:rsidR="00B65328" w14:paraId="4A6B77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5CB8F" w14:textId="77777777" w:rsidR="00B65328" w:rsidRDefault="00BF1841">
            <w:r>
              <w:rPr>
                <w:color w:val="000000"/>
                <w:sz w:val="21"/>
                <w:szCs w:val="21"/>
              </w:rPr>
              <w:t>Технический писатель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F127A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4B0F5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56A4B" w14:textId="77777777" w:rsidR="00B65328" w:rsidRDefault="00B65328"/>
        </w:tc>
      </w:tr>
      <w:tr w:rsidR="00B65328" w14:paraId="04FE2ED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3AD61" w14:textId="77777777" w:rsidR="00B65328" w:rsidRDefault="00BF1841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F32C9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C2CFA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63223" w14:textId="77777777" w:rsidR="00B65328" w:rsidRDefault="00B65328"/>
        </w:tc>
      </w:tr>
    </w:tbl>
    <w:p w14:paraId="26581546" w14:textId="77777777" w:rsidR="00B65328" w:rsidRDefault="00BF1841">
      <w:r>
        <w:br w:type="page"/>
      </w:r>
    </w:p>
    <w:p w14:paraId="1C34DB20" w14:textId="77777777" w:rsidR="00B65328" w:rsidRDefault="00BF1841">
      <w:pPr>
        <w:pStyle w:val="1"/>
      </w:pPr>
      <w:bookmarkStart w:id="2" w:name="_Toc233023874"/>
      <w:r>
        <w:lastRenderedPageBreak/>
        <w:t>Содержание</w:t>
      </w:r>
      <w:bookmarkEnd w:id="2"/>
    </w:p>
    <w:sdt>
      <w:sdtPr>
        <w:alias w:val="Содержание"/>
        <w:id w:val="2044853874"/>
      </w:sdtPr>
      <w:sdtEndPr/>
      <w:sdtContent>
        <w:p w14:paraId="32C7130C" w14:textId="77777777" w:rsidR="006A2C3F" w:rsidRDefault="00BF184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23872" w:history="1">
            <w:r w:rsidR="006A2C3F" w:rsidRPr="00C01312">
              <w:rPr>
                <w:rStyle w:val="a5"/>
                <w:noProof/>
              </w:rPr>
              <w:t>Лист регистрации изменений</w:t>
            </w:r>
            <w:r w:rsidR="006A2C3F">
              <w:rPr>
                <w:noProof/>
              </w:rPr>
              <w:tab/>
            </w:r>
            <w:r w:rsidR="006A2C3F">
              <w:rPr>
                <w:noProof/>
              </w:rPr>
              <w:fldChar w:fldCharType="begin"/>
            </w:r>
            <w:r w:rsidR="006A2C3F">
              <w:rPr>
                <w:noProof/>
              </w:rPr>
              <w:instrText xml:space="preserve"> PAGEREF _Toc233023872 \h </w:instrText>
            </w:r>
            <w:r w:rsidR="006A2C3F">
              <w:rPr>
                <w:noProof/>
              </w:rPr>
            </w:r>
            <w:r w:rsidR="006A2C3F">
              <w:rPr>
                <w:noProof/>
              </w:rPr>
              <w:fldChar w:fldCharType="separate"/>
            </w:r>
            <w:r w:rsidR="006A2C3F">
              <w:rPr>
                <w:noProof/>
              </w:rPr>
              <w:t>2</w:t>
            </w:r>
            <w:r w:rsidR="006A2C3F">
              <w:rPr>
                <w:noProof/>
              </w:rPr>
              <w:fldChar w:fldCharType="end"/>
            </w:r>
          </w:hyperlink>
        </w:p>
        <w:p w14:paraId="1A328496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73" w:history="1">
            <w:r w:rsidRPr="00C01312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F151E13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74" w:history="1">
            <w:r w:rsidRPr="00C01312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2F7F7F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75" w:history="1">
            <w:r w:rsidRPr="00C01312">
              <w:rPr>
                <w:rStyle w:val="a5"/>
                <w:noProof/>
              </w:rPr>
              <w:t>1. 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3ACE48" w14:textId="77777777" w:rsidR="006A2C3F" w:rsidRDefault="006A2C3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3023876" w:history="1">
            <w:r w:rsidRPr="00C01312">
              <w:rPr>
                <w:rStyle w:val="a5"/>
                <w:noProof/>
              </w:rPr>
              <w:t>1.1. Назначение Системы (для пользователя)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085AE6" w14:textId="77777777" w:rsidR="006A2C3F" w:rsidRDefault="006A2C3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3023877" w:history="1">
            <w:r w:rsidRPr="00C01312">
              <w:rPr>
                <w:rStyle w:val="a5"/>
                <w:noProof/>
              </w:rPr>
              <w:t>1.2. На кого рассчитано руководство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9412FB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78" w:history="1">
            <w:r w:rsidRPr="00C01312">
              <w:rPr>
                <w:rStyle w:val="a5"/>
                <w:noProof/>
              </w:rPr>
              <w:t>2. Начало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A8F078" w14:textId="77777777" w:rsidR="006A2C3F" w:rsidRDefault="006A2C3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3023879" w:history="1">
            <w:r w:rsidRPr="00C01312">
              <w:rPr>
                <w:rStyle w:val="a5"/>
                <w:noProof/>
              </w:rPr>
              <w:t>2.1. Вход в Систему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1DD16F" w14:textId="77777777" w:rsidR="006A2C3F" w:rsidRDefault="006A2C3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3023880" w:history="1">
            <w:r w:rsidRPr="00C01312">
              <w:rPr>
                <w:rStyle w:val="a5"/>
                <w:noProof/>
              </w:rPr>
              <w:t>2.2. Интерфейс и навигация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F85EC0" w14:textId="77777777" w:rsidR="006A2C3F" w:rsidRDefault="006A2C3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3023881" w:history="1">
            <w:r w:rsidRPr="00C01312">
              <w:rPr>
                <w:rStyle w:val="a5"/>
                <w:noProof/>
              </w:rPr>
              <w:t>2.3. Общие приёмы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57CAE9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82" w:history="1">
            <w:r w:rsidRPr="00C01312">
              <w:rPr>
                <w:rStyle w:val="a5"/>
                <w:noProof/>
              </w:rPr>
              <w:t>3. Роли и доступный функционал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101A58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83" w:history="1">
            <w:r w:rsidRPr="00C01312">
              <w:rPr>
                <w:rStyle w:val="a5"/>
                <w:noProof/>
              </w:rPr>
              <w:t>4. Выполнение операций (по ролям/подсистемам)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CF89AB" w14:textId="77777777" w:rsidR="006A2C3F" w:rsidRDefault="006A2C3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3023884" w:history="1">
            <w:r w:rsidRPr="00C01312">
              <w:rPr>
                <w:rStyle w:val="a5"/>
                <w:noProof/>
              </w:rPr>
              <w:t>4.1. [Операция / задача]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E14DF2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85" w:history="1">
            <w:r w:rsidRPr="00C01312">
              <w:rPr>
                <w:rStyle w:val="a5"/>
                <w:noProof/>
              </w:rPr>
              <w:t>5. Отчёты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781B2C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86" w:history="1">
            <w:r w:rsidRPr="00C01312">
              <w:rPr>
                <w:rStyle w:val="a5"/>
                <w:noProof/>
              </w:rPr>
              <w:t>6. Частые вопросы и типовые ошибки (FAQ)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B75428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87" w:history="1">
            <w:r w:rsidRPr="00C01312">
              <w:rPr>
                <w:rStyle w:val="a5"/>
                <w:noProof/>
              </w:rPr>
              <w:t>7. Поддержка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244EF6" w14:textId="77777777" w:rsidR="006A2C3F" w:rsidRDefault="006A2C3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88" w:history="1">
            <w:r w:rsidRPr="00C01312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F5F155" w14:textId="77777777" w:rsidR="00B65328" w:rsidRDefault="00BF1841">
          <w:r>
            <w:fldChar w:fldCharType="end"/>
          </w:r>
        </w:p>
      </w:sdtContent>
    </w:sdt>
    <w:p w14:paraId="03382C0A" w14:textId="77777777" w:rsidR="00B65328" w:rsidRDefault="00BF1841">
      <w:r>
        <w:br w:type="page"/>
      </w:r>
    </w:p>
    <w:p w14:paraId="1CFE2D50" w14:textId="77777777" w:rsidR="00B65328" w:rsidRDefault="00BF1841">
      <w:pPr>
        <w:pStyle w:val="1"/>
      </w:pPr>
      <w:bookmarkStart w:id="3" w:name="_Toc233023875"/>
      <w:r>
        <w:lastRenderedPageBreak/>
        <w:t>1. Введение</w:t>
      </w:r>
      <w:bookmarkEnd w:id="3"/>
    </w:p>
    <w:p w14:paraId="5E1D19F3" w14:textId="77777777" w:rsidR="00B65328" w:rsidRDefault="00BF1841">
      <w:pPr>
        <w:spacing w:after="120"/>
      </w:pPr>
      <w:r>
        <w:t>Руководство предназначено для конечных пользователей Системы (1С:ERP + 1С:Управление холдингом) и описывает порядок работы с функционалом в рамках их ролей. Изложение ориентировано на пользователя: без технических деталей реализации.</w:t>
      </w:r>
    </w:p>
    <w:p w14:paraId="1D795F7D" w14:textId="77777777" w:rsidR="00B65328" w:rsidRDefault="00BF1841">
      <w:pPr>
        <w:pStyle w:val="2"/>
      </w:pPr>
      <w:bookmarkStart w:id="4" w:name="_Toc233023876"/>
      <w:r>
        <w:t>1.1. Назначение Систем</w:t>
      </w:r>
      <w:r>
        <w:t>ы (для пользователя)</w:t>
      </w:r>
      <w:bookmarkEnd w:id="4"/>
    </w:p>
    <w:p w14:paraId="5450FA94" w14:textId="77777777" w:rsidR="00B65328" w:rsidRDefault="00BF1841">
      <w:pPr>
        <w:spacing w:after="120"/>
      </w:pPr>
      <w:r>
        <w:rPr>
          <w:i/>
          <w:iCs/>
          <w:color w:val="2E75B6"/>
        </w:rPr>
        <w:t>[Краткое описание: что Система позволяет делать пользователю, какие задачи закрывает]</w:t>
      </w:r>
    </w:p>
    <w:p w14:paraId="41A9D423" w14:textId="77777777" w:rsidR="00B65328" w:rsidRDefault="00BF1841">
      <w:pPr>
        <w:pStyle w:val="2"/>
      </w:pPr>
      <w:bookmarkStart w:id="5" w:name="_Toc233023877"/>
      <w:r>
        <w:t>1.2. На кого рассчитано руководство</w:t>
      </w:r>
      <w:bookmarkEnd w:id="5"/>
    </w:p>
    <w:p w14:paraId="2B3C0A6C" w14:textId="77777777" w:rsidR="00B65328" w:rsidRDefault="00BF1841">
      <w:pPr>
        <w:spacing w:after="120"/>
      </w:pPr>
      <w:r>
        <w:rPr>
          <w:i/>
          <w:iCs/>
          <w:color w:val="808080"/>
          <w:sz w:val="20"/>
          <w:szCs w:val="20"/>
        </w:rPr>
        <w:t xml:space="preserve">Укажите роли/категории пользователей. Для разных ролей разделы 4 могут различаться — структурируйте по ролям или </w:t>
      </w:r>
      <w:r>
        <w:rPr>
          <w:i/>
          <w:iCs/>
          <w:color w:val="808080"/>
          <w:sz w:val="20"/>
          <w:szCs w:val="20"/>
        </w:rPr>
        <w:t>подсистемам.</w:t>
      </w:r>
    </w:p>
    <w:p w14:paraId="3968A48E" w14:textId="77777777" w:rsidR="00B65328" w:rsidRDefault="00BF1841">
      <w:pPr>
        <w:spacing w:after="120"/>
      </w:pPr>
      <w:r>
        <w:rPr>
          <w:i/>
          <w:iCs/>
          <w:color w:val="2E75B6"/>
        </w:rPr>
        <w:t>[Перечень ролей пользователей: бухгалтер, кладовщик, экономист и т.п.]</w:t>
      </w:r>
    </w:p>
    <w:p w14:paraId="7E7DB4D2" w14:textId="77777777" w:rsidR="00B65328" w:rsidRDefault="00BF1841">
      <w:pPr>
        <w:pStyle w:val="1"/>
      </w:pPr>
      <w:bookmarkStart w:id="6" w:name="_Toc233023878"/>
      <w:r>
        <w:t>2. Начало работы</w:t>
      </w:r>
      <w:bookmarkEnd w:id="6"/>
    </w:p>
    <w:p w14:paraId="378EE94E" w14:textId="77777777" w:rsidR="00B65328" w:rsidRDefault="00BF1841">
      <w:pPr>
        <w:pStyle w:val="2"/>
      </w:pPr>
      <w:bookmarkStart w:id="7" w:name="_Toc233023879"/>
      <w:r>
        <w:t>2.1. Вход в Систему</w:t>
      </w:r>
      <w:bookmarkEnd w:id="7"/>
    </w:p>
    <w:p w14:paraId="0099297C" w14:textId="77777777" w:rsidR="00B65328" w:rsidRDefault="00BF1841">
      <w:pPr>
        <w:pStyle w:val="a4"/>
        <w:numPr>
          <w:ilvl w:val="0"/>
          <w:numId w:val="2"/>
        </w:numPr>
        <w:spacing w:after="60"/>
      </w:pPr>
      <w:r>
        <w:t>[Запустите клиент 1С / откройте веб-клиент по адресу …]</w:t>
      </w:r>
    </w:p>
    <w:p w14:paraId="0ED92CDA" w14:textId="77777777" w:rsidR="00B65328" w:rsidRDefault="00BF1841">
      <w:pPr>
        <w:pStyle w:val="a4"/>
        <w:numPr>
          <w:ilvl w:val="0"/>
          <w:numId w:val="2"/>
        </w:numPr>
        <w:spacing w:after="60"/>
      </w:pPr>
      <w:r>
        <w:t>[Введите логин и пароль]</w:t>
      </w:r>
    </w:p>
    <w:p w14:paraId="3C9A6084" w14:textId="77777777" w:rsidR="00B65328" w:rsidRDefault="00BF1841">
      <w:pPr>
        <w:pStyle w:val="a4"/>
        <w:numPr>
          <w:ilvl w:val="0"/>
          <w:numId w:val="2"/>
        </w:numPr>
        <w:spacing w:after="60"/>
      </w:pPr>
      <w:r>
        <w:t>[Выберите информационную базу / организацию, если треб</w:t>
      </w:r>
      <w:r>
        <w:t>уется]</w:t>
      </w:r>
    </w:p>
    <w:p w14:paraId="09758B93" w14:textId="77777777" w:rsidR="00B65328" w:rsidRDefault="00BF1841">
      <w:pPr>
        <w:spacing w:after="120"/>
      </w:pPr>
      <w:r>
        <w:rPr>
          <w:i/>
          <w:iCs/>
          <w:color w:val="808080"/>
          <w:sz w:val="20"/>
          <w:szCs w:val="20"/>
        </w:rPr>
        <w:t>Вставьте скриншот окна входа.</w:t>
      </w:r>
    </w:p>
    <w:p w14:paraId="7D783980" w14:textId="77777777" w:rsidR="00B65328" w:rsidRDefault="00BF1841">
      <w:pPr>
        <w:pStyle w:val="2"/>
      </w:pPr>
      <w:bookmarkStart w:id="8" w:name="_Toc233023880"/>
      <w:r>
        <w:t>2.2. Интерфейс и навигация</w:t>
      </w:r>
      <w:bookmarkEnd w:id="8"/>
    </w:p>
    <w:p w14:paraId="0842DF0F" w14:textId="77777777" w:rsidR="00B65328" w:rsidRDefault="00BF1841">
      <w:pPr>
        <w:spacing w:after="120"/>
      </w:pPr>
      <w:r>
        <w:rPr>
          <w:i/>
          <w:iCs/>
          <w:color w:val="2E75B6"/>
        </w:rPr>
        <w:t>[Описание главного окна, панели разделов, начальной страницы; вставьте аннотированный скриншот]</w:t>
      </w:r>
    </w:p>
    <w:p w14:paraId="08740A29" w14:textId="77777777" w:rsidR="00B65328" w:rsidRDefault="00BF1841">
      <w:pPr>
        <w:pStyle w:val="2"/>
      </w:pPr>
      <w:bookmarkStart w:id="9" w:name="_Toc233023881"/>
      <w:r>
        <w:t>2.3. Общие приёмы работы</w:t>
      </w:r>
      <w:bookmarkEnd w:id="9"/>
    </w:p>
    <w:p w14:paraId="66B673D9" w14:textId="77777777" w:rsidR="00B65328" w:rsidRDefault="00BF1841">
      <w:pPr>
        <w:pStyle w:val="a4"/>
        <w:numPr>
          <w:ilvl w:val="0"/>
          <w:numId w:val="3"/>
        </w:numPr>
        <w:spacing w:after="60"/>
      </w:pPr>
      <w:r>
        <w:t>Создание, редактирование, проведение и отмена проведения документов.</w:t>
      </w:r>
    </w:p>
    <w:p w14:paraId="00874B70" w14:textId="77777777" w:rsidR="00B65328" w:rsidRDefault="00BF1841">
      <w:pPr>
        <w:pStyle w:val="a4"/>
        <w:numPr>
          <w:ilvl w:val="0"/>
          <w:numId w:val="3"/>
        </w:numPr>
        <w:spacing w:after="60"/>
      </w:pPr>
      <w:r>
        <w:t>По</w:t>
      </w:r>
      <w:r>
        <w:t>иск, фильтрация и сортировка в списках.</w:t>
      </w:r>
    </w:p>
    <w:p w14:paraId="6165C7F9" w14:textId="77777777" w:rsidR="00B65328" w:rsidRDefault="00BF1841">
      <w:pPr>
        <w:pStyle w:val="a4"/>
        <w:numPr>
          <w:ilvl w:val="0"/>
          <w:numId w:val="3"/>
        </w:numPr>
        <w:spacing w:after="60"/>
      </w:pPr>
      <w:r>
        <w:t>Печать документов и формирование отчётов.</w:t>
      </w:r>
    </w:p>
    <w:p w14:paraId="18B595D2" w14:textId="77777777" w:rsidR="00B65328" w:rsidRDefault="00BF1841">
      <w:pPr>
        <w:pStyle w:val="1"/>
      </w:pPr>
      <w:bookmarkStart w:id="10" w:name="_Toc233023882"/>
      <w:r>
        <w:t>3. Роли и доступный функционал</w:t>
      </w:r>
      <w:bookmarkEnd w:id="10"/>
    </w:p>
    <w:p w14:paraId="0941499F" w14:textId="77777777" w:rsidR="00B65328" w:rsidRDefault="00BF1841">
      <w:pPr>
        <w:spacing w:after="120"/>
      </w:pPr>
      <w:r>
        <w:rPr>
          <w:i/>
          <w:iCs/>
          <w:color w:val="808080"/>
          <w:sz w:val="20"/>
          <w:szCs w:val="20"/>
        </w:rPr>
        <w:t>Сводка: какая роль с какими разделами работает. Согласуйте с Ролевой моделью.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65328" w14:paraId="38A38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2124F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5275B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Доступные функции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3B2E9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Раздел руководства</w:t>
            </w:r>
          </w:p>
        </w:tc>
      </w:tr>
      <w:tr w:rsidR="00B65328" w14:paraId="491408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0FC76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[Бухгалтер]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220C6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[ввод и проведение документов учёта]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0009B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[4.1]</w:t>
            </w:r>
          </w:p>
        </w:tc>
      </w:tr>
      <w:tr w:rsidR="00B65328" w14:paraId="69742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292C9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[Кладовщик]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5F42C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[складские операции]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51CF2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[4.2]</w:t>
            </w:r>
          </w:p>
        </w:tc>
      </w:tr>
      <w:tr w:rsidR="00B65328" w14:paraId="02B4F1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DC228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[Экономист]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E43FC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[отчётность, анализ]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2F104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[4.3]</w:t>
            </w:r>
          </w:p>
        </w:tc>
      </w:tr>
    </w:tbl>
    <w:p w14:paraId="729FE886" w14:textId="77777777" w:rsidR="00B65328" w:rsidRDefault="00BF1841">
      <w:pPr>
        <w:pStyle w:val="1"/>
      </w:pPr>
      <w:bookmarkStart w:id="11" w:name="_Toc233023883"/>
      <w:r>
        <w:t>4. Выполнение операций (по ролям/подсистемам)</w:t>
      </w:r>
      <w:bookmarkEnd w:id="11"/>
    </w:p>
    <w:p w14:paraId="7BA84069" w14:textId="77777777" w:rsidR="00B65328" w:rsidRDefault="00BF1841">
      <w:pPr>
        <w:spacing w:after="120"/>
      </w:pPr>
      <w:r>
        <w:rPr>
          <w:i/>
          <w:iCs/>
          <w:color w:val="808080"/>
          <w:sz w:val="20"/>
          <w:szCs w:val="20"/>
        </w:rPr>
        <w:lastRenderedPageBreak/>
        <w:t>Основной раздел. Опишите типовые задачи пошагово. Шаблон одной операции ниже — копируйте для каждой задачи.</w:t>
      </w:r>
    </w:p>
    <w:p w14:paraId="00BBE3ED" w14:textId="77777777" w:rsidR="00B65328" w:rsidRDefault="00BF1841">
      <w:pPr>
        <w:pStyle w:val="2"/>
      </w:pPr>
      <w:bookmarkStart w:id="12" w:name="_Toc233023884"/>
      <w:r>
        <w:t>4.1. [Операция / задача]</w:t>
      </w:r>
      <w:bookmarkEnd w:id="12"/>
    </w:p>
    <w:p w14:paraId="43239E3D" w14:textId="77777777" w:rsidR="00B65328" w:rsidRDefault="00BF1841">
      <w:pPr>
        <w:spacing w:after="120"/>
      </w:pPr>
      <w:r>
        <w:rPr>
          <w:b/>
          <w:bCs/>
        </w:rPr>
        <w:t>Назначение:</w:t>
      </w:r>
    </w:p>
    <w:p w14:paraId="487A6B45" w14:textId="77777777" w:rsidR="00B65328" w:rsidRDefault="00BF1841">
      <w:pPr>
        <w:spacing w:after="120"/>
      </w:pPr>
      <w:r>
        <w:rPr>
          <w:i/>
          <w:iCs/>
          <w:color w:val="2E75B6"/>
        </w:rPr>
        <w:t>[Когда и зачем выполняется операция]</w:t>
      </w:r>
    </w:p>
    <w:p w14:paraId="1B720498" w14:textId="77777777" w:rsidR="00B65328" w:rsidRDefault="00BF1841">
      <w:pPr>
        <w:spacing w:before="80" w:after="120"/>
      </w:pPr>
      <w:r>
        <w:rPr>
          <w:b/>
          <w:bCs/>
        </w:rPr>
        <w:t>Порядок действий:</w:t>
      </w:r>
    </w:p>
    <w:p w14:paraId="0026FC7C" w14:textId="77777777" w:rsidR="00B65328" w:rsidRDefault="00BF1841">
      <w:pPr>
        <w:pStyle w:val="a4"/>
        <w:numPr>
          <w:ilvl w:val="0"/>
          <w:numId w:val="2"/>
        </w:numPr>
        <w:spacing w:after="60"/>
      </w:pPr>
      <w:r>
        <w:t>[Откройте раздел … → документ …]</w:t>
      </w:r>
    </w:p>
    <w:p w14:paraId="72B0DC8A" w14:textId="77777777" w:rsidR="00B65328" w:rsidRDefault="00BF1841">
      <w:pPr>
        <w:pStyle w:val="a4"/>
        <w:numPr>
          <w:ilvl w:val="0"/>
          <w:numId w:val="2"/>
        </w:numPr>
        <w:spacing w:after="60"/>
      </w:pPr>
      <w:r>
        <w:t>[Заполните поля: … (обязательные отмечены)]</w:t>
      </w:r>
    </w:p>
    <w:p w14:paraId="06097C85" w14:textId="77777777" w:rsidR="00B65328" w:rsidRDefault="00BF1841">
      <w:pPr>
        <w:pStyle w:val="a4"/>
        <w:numPr>
          <w:ilvl w:val="0"/>
          <w:numId w:val="2"/>
        </w:numPr>
        <w:spacing w:after="60"/>
      </w:pPr>
      <w:r>
        <w:t>[Нажмите «Провести» / «Записать»]</w:t>
      </w:r>
    </w:p>
    <w:p w14:paraId="34FAA8D9" w14:textId="77777777" w:rsidR="00B65328" w:rsidRDefault="00BF1841">
      <w:pPr>
        <w:pStyle w:val="a4"/>
        <w:numPr>
          <w:ilvl w:val="0"/>
          <w:numId w:val="2"/>
        </w:numPr>
        <w:spacing w:after="60"/>
      </w:pPr>
      <w:r>
        <w:t>[Проверьте результат: …]</w:t>
      </w:r>
    </w:p>
    <w:p w14:paraId="0F2C5EF5" w14:textId="77777777" w:rsidR="00B65328" w:rsidRDefault="00BF1841">
      <w:pPr>
        <w:spacing w:after="120"/>
      </w:pPr>
      <w:r>
        <w:rPr>
          <w:i/>
          <w:iCs/>
          <w:color w:val="808080"/>
          <w:sz w:val="20"/>
          <w:szCs w:val="20"/>
        </w:rPr>
        <w:t>Вставьте скриншоты ключевых шагов. Отметьте обязательные поля и типовые ошибки.</w:t>
      </w:r>
    </w:p>
    <w:p w14:paraId="3443937A" w14:textId="77777777" w:rsidR="00B65328" w:rsidRDefault="00BF1841">
      <w:pPr>
        <w:spacing w:before="80" w:after="120"/>
      </w:pPr>
      <w:r>
        <w:rPr>
          <w:b/>
          <w:bCs/>
        </w:rPr>
        <w:t>Возможные сообщения и их значение: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65328" w14:paraId="01ACA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D8B2F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Сообщ</w:t>
            </w:r>
            <w:r>
              <w:rPr>
                <w:b/>
                <w:bCs/>
                <w:color w:val="FFFFFF"/>
                <w:sz w:val="21"/>
                <w:szCs w:val="21"/>
              </w:rPr>
              <w:t>ение Системы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15813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Что делать</w:t>
            </w:r>
          </w:p>
        </w:tc>
      </w:tr>
      <w:tr w:rsidR="00B65328" w14:paraId="7AF531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066E0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[«Не заполнено поле …»]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977F23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[заполните указанное поле]</w:t>
            </w:r>
          </w:p>
        </w:tc>
      </w:tr>
      <w:tr w:rsidR="00B65328" w14:paraId="544CE9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679B8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[«Превышен лимит …»]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84E33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[требуется согласование]</w:t>
            </w:r>
          </w:p>
        </w:tc>
      </w:tr>
    </w:tbl>
    <w:p w14:paraId="25B4E6DB" w14:textId="77777777" w:rsidR="00B65328" w:rsidRDefault="00BF1841">
      <w:pPr>
        <w:pStyle w:val="1"/>
      </w:pPr>
      <w:bookmarkStart w:id="13" w:name="_Toc233023885"/>
      <w:r>
        <w:t>5. Отчёты</w:t>
      </w:r>
      <w:bookmarkEnd w:id="13"/>
    </w:p>
    <w:p w14:paraId="2809270B" w14:textId="77777777" w:rsidR="00B65328" w:rsidRDefault="00BF1841">
      <w:pPr>
        <w:spacing w:after="120"/>
      </w:pPr>
      <w:r>
        <w:rPr>
          <w:i/>
          <w:iCs/>
          <w:color w:val="808080"/>
          <w:sz w:val="20"/>
          <w:szCs w:val="20"/>
        </w:rPr>
        <w:t>Как формировать доступные пользователю отчёты: где находятся, какие параметры, как читать результат.</w:t>
      </w:r>
    </w:p>
    <w:p w14:paraId="022B8F6A" w14:textId="77777777" w:rsidR="00B65328" w:rsidRDefault="00BF1841">
      <w:pPr>
        <w:spacing w:after="120"/>
      </w:pPr>
      <w:r>
        <w:rPr>
          <w:i/>
          <w:iCs/>
          <w:color w:val="2E75B6"/>
        </w:rPr>
        <w:t>[Перечень отчётов; порядок формирования; описание параметров и разрезов]</w:t>
      </w:r>
    </w:p>
    <w:p w14:paraId="5C2994BF" w14:textId="77777777" w:rsidR="00B65328" w:rsidRDefault="00BF1841">
      <w:pPr>
        <w:pStyle w:val="1"/>
      </w:pPr>
      <w:bookmarkStart w:id="14" w:name="_Toc233023886"/>
      <w:r>
        <w:t>6. Частые вопросы и типовые ошибки (FAQ)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65328" w14:paraId="56F570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C48EB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Вопрос / ситуация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62E93" w14:textId="77777777" w:rsidR="00B65328" w:rsidRDefault="00BF1841">
            <w:r>
              <w:rPr>
                <w:b/>
                <w:bCs/>
                <w:color w:val="FFFFFF"/>
                <w:sz w:val="21"/>
                <w:szCs w:val="21"/>
              </w:rPr>
              <w:t>Решение</w:t>
            </w:r>
          </w:p>
        </w:tc>
      </w:tr>
      <w:tr w:rsidR="00B65328" w14:paraId="54B647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F99CD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[Не вижу нужный документ/раздел]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C0CDD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[проверьте права роли; обратитесь к администратору]</w:t>
            </w:r>
          </w:p>
        </w:tc>
      </w:tr>
      <w:tr w:rsidR="00B65328" w14:paraId="15289D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D7748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[Документ не проводится]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5E897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[проверьте обязательные поля и сообщения]</w:t>
            </w:r>
          </w:p>
        </w:tc>
      </w:tr>
      <w:tr w:rsidR="00B65328" w14:paraId="121FF5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BB7F7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[Как исправить проведённый документ]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D526D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[порядок корректировки]</w:t>
            </w:r>
          </w:p>
        </w:tc>
      </w:tr>
    </w:tbl>
    <w:p w14:paraId="6F12F678" w14:textId="77777777" w:rsidR="00B65328" w:rsidRDefault="00BF1841">
      <w:pPr>
        <w:pStyle w:val="1"/>
      </w:pPr>
      <w:bookmarkStart w:id="15" w:name="_Toc233023887"/>
      <w:r>
        <w:t>7. Поддержка</w:t>
      </w:r>
      <w:bookmarkEnd w:id="15"/>
    </w:p>
    <w:p w14:paraId="458655D3" w14:textId="77777777" w:rsidR="00B65328" w:rsidRDefault="00BF1841">
      <w:pPr>
        <w:spacing w:after="120"/>
      </w:pPr>
      <w:r>
        <w:t>При возникновении проблем, не описанных в руководстве, обращайтесь в службу поддержки в порядке, установленном Регламентом эксплуатации и сопровождения (SLA).</w:t>
      </w:r>
    </w:p>
    <w:p w14:paraId="4D975FC9" w14:textId="77777777" w:rsidR="00B65328" w:rsidRDefault="00BF184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Регламенты эксплуатации и сопровождения (SLA); Инструкции по типовым операциям.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B65328" w14:paraId="57F0BC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427D95" w14:textId="77777777" w:rsidR="00B65328" w:rsidRDefault="00BF1841">
            <w:r>
              <w:rPr>
                <w:b/>
                <w:bCs/>
                <w:color w:val="000000"/>
                <w:sz w:val="21"/>
                <w:szCs w:val="21"/>
              </w:rPr>
              <w:t>Канал обращения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8959E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[портал / телефон / почта поддержки]</w:t>
            </w:r>
          </w:p>
        </w:tc>
      </w:tr>
      <w:tr w:rsidR="00B65328" w14:paraId="019632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CBB8F" w14:textId="77777777" w:rsidR="00B65328" w:rsidRDefault="00BF1841">
            <w:r>
              <w:rPr>
                <w:b/>
                <w:bCs/>
                <w:color w:val="000000"/>
                <w:sz w:val="21"/>
                <w:szCs w:val="21"/>
              </w:rPr>
              <w:t>Время работы поддержки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44ACB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[график]</w:t>
            </w:r>
          </w:p>
        </w:tc>
      </w:tr>
    </w:tbl>
    <w:p w14:paraId="7A1D245B" w14:textId="77777777" w:rsidR="00B65328" w:rsidRDefault="00BF1841">
      <w:pPr>
        <w:pStyle w:val="1"/>
      </w:pPr>
      <w:bookmarkStart w:id="16" w:name="_Toc233023888"/>
      <w:r>
        <w:lastRenderedPageBreak/>
        <w:t>8. Термины и сокращения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65328" w14:paraId="7059CA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8A38E" w14:textId="77777777" w:rsidR="00B65328" w:rsidRDefault="00BF1841">
            <w:r>
              <w:rPr>
                <w:b/>
                <w:bCs/>
                <w:color w:val="000000"/>
                <w:sz w:val="21"/>
                <w:szCs w:val="21"/>
              </w:rPr>
              <w:t>Система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776491" w14:textId="77777777" w:rsidR="00B65328" w:rsidRDefault="00BF1841">
            <w:r>
              <w:rPr>
                <w:color w:val="000000"/>
                <w:sz w:val="21"/>
                <w:szCs w:val="21"/>
              </w:rPr>
              <w:t>Информационная система на базе 1С:ERP + 1С:УХ</w:t>
            </w:r>
          </w:p>
        </w:tc>
      </w:tr>
      <w:tr w:rsidR="00B65328" w14:paraId="694284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375BE" w14:textId="77777777" w:rsidR="00B65328" w:rsidRDefault="00BF1841">
            <w:r>
              <w:rPr>
                <w:b/>
                <w:bCs/>
                <w:color w:val="000000"/>
                <w:sz w:val="21"/>
                <w:szCs w:val="21"/>
              </w:rPr>
              <w:t>Проведение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8DEA6" w14:textId="77777777" w:rsidR="00B65328" w:rsidRDefault="00BF1841">
            <w:r>
              <w:rPr>
                <w:color w:val="000000"/>
                <w:sz w:val="21"/>
                <w:szCs w:val="21"/>
              </w:rPr>
              <w:t>Фиксация документа в учёте (отражение движений)</w:t>
            </w:r>
          </w:p>
        </w:tc>
      </w:tr>
      <w:tr w:rsidR="00B65328" w14:paraId="731056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B9EA6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62241D" w14:textId="77777777" w:rsidR="00B65328" w:rsidRDefault="00BF1841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54CA0734" w14:textId="77777777" w:rsidR="00BF1841" w:rsidRDefault="00BF1841"/>
    <w:sectPr w:rsidR="00BF184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F31EA" w14:textId="77777777" w:rsidR="00BF1841" w:rsidRDefault="00BF1841">
      <w:r>
        <w:separator/>
      </w:r>
    </w:p>
  </w:endnote>
  <w:endnote w:type="continuationSeparator" w:id="0">
    <w:p w14:paraId="17CB4493" w14:textId="77777777" w:rsidR="00BF1841" w:rsidRDefault="00BF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3D115" w14:textId="77777777" w:rsidR="00B65328" w:rsidRDefault="00BF1841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A2C3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A2C3F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BAFC3" w14:textId="77777777" w:rsidR="00BF1841" w:rsidRDefault="00BF1841">
      <w:r>
        <w:separator/>
      </w:r>
    </w:p>
  </w:footnote>
  <w:footnote w:type="continuationSeparator" w:id="0">
    <w:p w14:paraId="124B2281" w14:textId="77777777" w:rsidR="00BF1841" w:rsidRDefault="00BF1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85C95" w14:textId="77777777" w:rsidR="00B65328" w:rsidRDefault="00BF1841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Руководство пользователя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Системы]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64B76"/>
    <w:multiLevelType w:val="hybridMultilevel"/>
    <w:tmpl w:val="61382C5C"/>
    <w:lvl w:ilvl="0" w:tplc="476AFB94">
      <w:start w:val="1"/>
      <w:numFmt w:val="decimal"/>
      <w:lvlText w:val="%1."/>
      <w:lvlJc w:val="left"/>
      <w:pPr>
        <w:ind w:left="720" w:hanging="360"/>
      </w:pPr>
    </w:lvl>
    <w:lvl w:ilvl="1" w:tplc="0FEC290E">
      <w:numFmt w:val="decimal"/>
      <w:lvlText w:val=""/>
      <w:lvlJc w:val="left"/>
    </w:lvl>
    <w:lvl w:ilvl="2" w:tplc="579A0814">
      <w:numFmt w:val="decimal"/>
      <w:lvlText w:val=""/>
      <w:lvlJc w:val="left"/>
    </w:lvl>
    <w:lvl w:ilvl="3" w:tplc="6B144E08">
      <w:numFmt w:val="decimal"/>
      <w:lvlText w:val=""/>
      <w:lvlJc w:val="left"/>
    </w:lvl>
    <w:lvl w:ilvl="4" w:tplc="F5DE0666">
      <w:numFmt w:val="decimal"/>
      <w:lvlText w:val=""/>
      <w:lvlJc w:val="left"/>
    </w:lvl>
    <w:lvl w:ilvl="5" w:tplc="BAF24A76">
      <w:numFmt w:val="decimal"/>
      <w:lvlText w:val=""/>
      <w:lvlJc w:val="left"/>
    </w:lvl>
    <w:lvl w:ilvl="6" w:tplc="198A39A6">
      <w:numFmt w:val="decimal"/>
      <w:lvlText w:val=""/>
      <w:lvlJc w:val="left"/>
    </w:lvl>
    <w:lvl w:ilvl="7" w:tplc="04823846">
      <w:numFmt w:val="decimal"/>
      <w:lvlText w:val=""/>
      <w:lvlJc w:val="left"/>
    </w:lvl>
    <w:lvl w:ilvl="8" w:tplc="1F9E7C98">
      <w:numFmt w:val="decimal"/>
      <w:lvlText w:val=""/>
      <w:lvlJc w:val="left"/>
    </w:lvl>
  </w:abstractNum>
  <w:abstractNum w:abstractNumId="1" w15:restartNumberingAfterBreak="0">
    <w:nsid w:val="4F251668"/>
    <w:multiLevelType w:val="hybridMultilevel"/>
    <w:tmpl w:val="A9CEC50A"/>
    <w:lvl w:ilvl="0" w:tplc="A678F02C">
      <w:start w:val="1"/>
      <w:numFmt w:val="bullet"/>
      <w:lvlText w:val="•"/>
      <w:lvlJc w:val="left"/>
      <w:pPr>
        <w:ind w:left="720" w:hanging="360"/>
      </w:pPr>
    </w:lvl>
    <w:lvl w:ilvl="1" w:tplc="667E67D0">
      <w:numFmt w:val="decimal"/>
      <w:lvlText w:val=""/>
      <w:lvlJc w:val="left"/>
    </w:lvl>
    <w:lvl w:ilvl="2" w:tplc="30A21084">
      <w:numFmt w:val="decimal"/>
      <w:lvlText w:val=""/>
      <w:lvlJc w:val="left"/>
    </w:lvl>
    <w:lvl w:ilvl="3" w:tplc="D5DCD866">
      <w:numFmt w:val="decimal"/>
      <w:lvlText w:val=""/>
      <w:lvlJc w:val="left"/>
    </w:lvl>
    <w:lvl w:ilvl="4" w:tplc="6F6E6D5A">
      <w:numFmt w:val="decimal"/>
      <w:lvlText w:val=""/>
      <w:lvlJc w:val="left"/>
    </w:lvl>
    <w:lvl w:ilvl="5" w:tplc="9DD0DA62">
      <w:numFmt w:val="decimal"/>
      <w:lvlText w:val=""/>
      <w:lvlJc w:val="left"/>
    </w:lvl>
    <w:lvl w:ilvl="6" w:tplc="75BE5794">
      <w:numFmt w:val="decimal"/>
      <w:lvlText w:val=""/>
      <w:lvlJc w:val="left"/>
    </w:lvl>
    <w:lvl w:ilvl="7" w:tplc="62302FBC">
      <w:numFmt w:val="decimal"/>
      <w:lvlText w:val=""/>
      <w:lvlJc w:val="left"/>
    </w:lvl>
    <w:lvl w:ilvl="8" w:tplc="CB54E17E">
      <w:numFmt w:val="decimal"/>
      <w:lvlText w:val=""/>
      <w:lvlJc w:val="left"/>
    </w:lvl>
  </w:abstractNum>
  <w:abstractNum w:abstractNumId="2" w15:restartNumberingAfterBreak="0">
    <w:nsid w:val="73055EDE"/>
    <w:multiLevelType w:val="hybridMultilevel"/>
    <w:tmpl w:val="8838653A"/>
    <w:lvl w:ilvl="0" w:tplc="CB12FCA4">
      <w:start w:val="1"/>
      <w:numFmt w:val="bullet"/>
      <w:lvlText w:val="●"/>
      <w:lvlJc w:val="left"/>
      <w:pPr>
        <w:ind w:left="720" w:hanging="360"/>
      </w:pPr>
    </w:lvl>
    <w:lvl w:ilvl="1" w:tplc="A964D2EE">
      <w:start w:val="1"/>
      <w:numFmt w:val="bullet"/>
      <w:lvlText w:val="○"/>
      <w:lvlJc w:val="left"/>
      <w:pPr>
        <w:ind w:left="1440" w:hanging="360"/>
      </w:pPr>
    </w:lvl>
    <w:lvl w:ilvl="2" w:tplc="894A4F7A">
      <w:start w:val="1"/>
      <w:numFmt w:val="bullet"/>
      <w:lvlText w:val="■"/>
      <w:lvlJc w:val="left"/>
      <w:pPr>
        <w:ind w:left="2160" w:hanging="360"/>
      </w:pPr>
    </w:lvl>
    <w:lvl w:ilvl="3" w:tplc="6428A844">
      <w:start w:val="1"/>
      <w:numFmt w:val="bullet"/>
      <w:lvlText w:val="●"/>
      <w:lvlJc w:val="left"/>
      <w:pPr>
        <w:ind w:left="2880" w:hanging="360"/>
      </w:pPr>
    </w:lvl>
    <w:lvl w:ilvl="4" w:tplc="C7FEE208">
      <w:start w:val="1"/>
      <w:numFmt w:val="bullet"/>
      <w:lvlText w:val="○"/>
      <w:lvlJc w:val="left"/>
      <w:pPr>
        <w:ind w:left="3600" w:hanging="360"/>
      </w:pPr>
    </w:lvl>
    <w:lvl w:ilvl="5" w:tplc="F312AF76">
      <w:start w:val="1"/>
      <w:numFmt w:val="bullet"/>
      <w:lvlText w:val="■"/>
      <w:lvlJc w:val="left"/>
      <w:pPr>
        <w:ind w:left="4320" w:hanging="360"/>
      </w:pPr>
    </w:lvl>
    <w:lvl w:ilvl="6" w:tplc="E618D996">
      <w:start w:val="1"/>
      <w:numFmt w:val="bullet"/>
      <w:lvlText w:val="●"/>
      <w:lvlJc w:val="left"/>
      <w:pPr>
        <w:ind w:left="5040" w:hanging="360"/>
      </w:pPr>
    </w:lvl>
    <w:lvl w:ilvl="7" w:tplc="DFD202FA">
      <w:start w:val="1"/>
      <w:numFmt w:val="bullet"/>
      <w:lvlText w:val="●"/>
      <w:lvlJc w:val="left"/>
      <w:pPr>
        <w:ind w:left="5760" w:hanging="360"/>
      </w:pPr>
    </w:lvl>
    <w:lvl w:ilvl="8" w:tplc="A11051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328"/>
    <w:rsid w:val="006A2C3F"/>
    <w:rsid w:val="00B65328"/>
    <w:rsid w:val="00BF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A7AE"/>
  <w15:docId w15:val="{7871D396-AAAA-421A-92F4-5ED10EC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A2C3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A2C3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2026-06-22T09:31:00Z</dcterms:created>
  <dcterms:modified xsi:type="dcterms:W3CDTF">2026-06-22T09:31:00Z</dcterms:modified>
</cp:coreProperties>
</file>