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1B8" w:rsidRPr="00CB11B8" w:rsidRDefault="00CB11B8" w:rsidP="00CB11B8">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CB11B8">
        <w:rPr>
          <w:rFonts w:ascii="Georgia" w:eastAsia="Times New Roman" w:hAnsi="Georgia" w:cs="Times New Roman"/>
          <w:b/>
          <w:bCs/>
          <w:i/>
          <w:iCs/>
          <w:color w:val="000000"/>
          <w:kern w:val="36"/>
          <w:sz w:val="55"/>
          <w:szCs w:val="55"/>
          <w:lang w:eastAsia="en-IN"/>
        </w:rPr>
        <w:fldChar w:fldCharType="begin"/>
      </w:r>
      <w:r w:rsidRPr="00CB11B8">
        <w:rPr>
          <w:rFonts w:ascii="Georgia" w:eastAsia="Times New Roman" w:hAnsi="Georgia" w:cs="Times New Roman"/>
          <w:b/>
          <w:bCs/>
          <w:i/>
          <w:iCs/>
          <w:color w:val="000000"/>
          <w:kern w:val="36"/>
          <w:sz w:val="55"/>
          <w:szCs w:val="55"/>
          <w:lang w:eastAsia="en-IN"/>
        </w:rPr>
        <w:instrText xml:space="preserve"> HYPERLINK "http://1000projects.org/training-placement-cell-java-project-abstract.html" </w:instrText>
      </w:r>
      <w:r w:rsidRPr="00CB11B8">
        <w:rPr>
          <w:rFonts w:ascii="Georgia" w:eastAsia="Times New Roman" w:hAnsi="Georgia" w:cs="Times New Roman"/>
          <w:b/>
          <w:bCs/>
          <w:i/>
          <w:iCs/>
          <w:color w:val="000000"/>
          <w:kern w:val="36"/>
          <w:sz w:val="55"/>
          <w:szCs w:val="55"/>
          <w:lang w:eastAsia="en-IN"/>
        </w:rPr>
        <w:fldChar w:fldCharType="separate"/>
      </w:r>
      <w:r w:rsidRPr="00CB11B8">
        <w:rPr>
          <w:rFonts w:ascii="Georgia" w:eastAsia="Times New Roman" w:hAnsi="Georgia" w:cs="Times New Roman"/>
          <w:b/>
          <w:bCs/>
          <w:i/>
          <w:iCs/>
          <w:color w:val="000000"/>
          <w:kern w:val="36"/>
          <w:sz w:val="55"/>
          <w:szCs w:val="55"/>
          <w:lang w:eastAsia="en-IN"/>
        </w:rPr>
        <w:t>Training and Placement Cell</w:t>
      </w:r>
      <w:r w:rsidRPr="00CB11B8">
        <w:rPr>
          <w:rFonts w:ascii="Georgia" w:eastAsia="Times New Roman" w:hAnsi="Georgia" w:cs="Times New Roman"/>
          <w:b/>
          <w:bCs/>
          <w:i/>
          <w:iCs/>
          <w:color w:val="000000"/>
          <w:kern w:val="36"/>
          <w:sz w:val="55"/>
          <w:szCs w:val="55"/>
          <w:lang w:eastAsia="en-IN"/>
        </w:rPr>
        <w:fldChar w:fldCharType="end"/>
      </w:r>
    </w:p>
    <w:p w:rsidR="00FD042A" w:rsidRDefault="00FD042A" w:rsidP="00CB11B8">
      <w:pPr>
        <w:jc w:val="center"/>
      </w:pP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 xml:space="preserve">Training and Placement Cell is an online-based software application created in the Windows system so that the training team and the university site can provide the important points of their students in a database so that the companies obtain a suitable means of employment. </w:t>
      </w:r>
      <w:proofErr w:type="gramStart"/>
      <w:r>
        <w:rPr>
          <w:rFonts w:ascii="Georgia" w:hAnsi="Georgia"/>
          <w:color w:val="666666"/>
          <w:sz w:val="21"/>
          <w:szCs w:val="21"/>
        </w:rPr>
        <w:t>begin</w:t>
      </w:r>
      <w:proofErr w:type="gramEnd"/>
      <w:r>
        <w:rPr>
          <w:rFonts w:ascii="Georgia" w:hAnsi="Georgia"/>
          <w:color w:val="666666"/>
          <w:sz w:val="21"/>
          <w:szCs w:val="21"/>
        </w:rPr>
        <w:t xml:space="preserve"> the session.</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Training and Placement Cell contains all information regarding students. The device stores all of your students’ personal information, such as your personal details, your added scars, your experience and your specialized skills that may be required in the CV that will be provided to a company.</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A device is an online software that can be achieved throughout the business and effectively with the appropriate start of the session. This technique can be used as a software for university TPO to manage scholarly information regarding placement.</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This challenge contains all the important points of the students that can be considered by all consumers (read-only), but only the student can modify them if they have an approved service. By maintaining student information, the system facilitates the options for a company to test the employment process.</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Students can search for the product needed for the selection method, such as talent, reasoning, and other different sites for site documents. The activities that take place in the university and the achievements of the students, that is, the details of the students chosen, can be seen by all users.</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So our challenge offers the ability to keep the important points of the students and get the set of people needed for companies that wish to recruit individuals according to the confirmed query.</w:t>
      </w:r>
    </w:p>
    <w:p w:rsidR="00CB11B8" w:rsidRDefault="00CB11B8" w:rsidP="00CB11B8">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EXISTING SYSTEM</w:t>
      </w:r>
    </w:p>
    <w:p w:rsidR="00CB11B8" w:rsidRDefault="00CB11B8" w:rsidP="00CB11B8">
      <w:pPr>
        <w:pStyle w:val="NormalWeb"/>
        <w:shd w:val="clear" w:color="auto" w:fill="FFFFFF"/>
        <w:spacing w:before="0" w:beforeAutospacing="0" w:after="0" w:afterAutospacing="0"/>
        <w:rPr>
          <w:rFonts w:ascii="Georgia" w:hAnsi="Georgia"/>
          <w:color w:val="666666"/>
          <w:sz w:val="21"/>
          <w:szCs w:val="21"/>
        </w:rPr>
      </w:pPr>
      <w:r>
        <w:rPr>
          <w:rFonts w:ascii="Georgia" w:hAnsi="Georgia"/>
          <w:color w:val="666666"/>
          <w:sz w:val="21"/>
          <w:szCs w:val="21"/>
        </w:rPr>
        <w:t>The earlier program is not computerized. All transactions in the system are performed personally sustaining records. To make that laborious job simple the customers have to computerize the system.</w:t>
      </w:r>
      <w:r>
        <w:rPr>
          <w:rFonts w:ascii="Georgia" w:hAnsi="Georgia"/>
          <w:color w:val="666666"/>
          <w:sz w:val="21"/>
          <w:szCs w:val="21"/>
        </w:rPr>
        <w:br/>
        <w:t>The management and most of the departments which have been holding out that job using personally makes the job harder and monotonous all of the times. Therefore, the easiest way is advanced computerization of the current environment.</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For example, in the earlier program positioning official has to gather scholar details for placements. Signing these scholar details requires lots of time. Positioning official and pupils have to consult each other straight if any data is needed. If any new organization come for placements, positioning official and his team has to search the scholar details and they have to get the eligible prospects for that specific organization placement.</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Here looking for eligible prospects requires lots of time. And sometimes some prospects’details might be missed.</w:t>
      </w:r>
    </w:p>
    <w:p w:rsidR="00CB11B8" w:rsidRDefault="00CB11B8" w:rsidP="00CB11B8">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PROPOSED SYSTEM</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planned program is fully advanced, which removes most of the disadvantages of the present system. The planned program is an on the web application which can be seen through the entire company and external as effectively with proper login provided. This technique may be used as a software for the TPO of the university to control the scholar data with regards to placement. Pupils recording should have the ability to add their data in the shape of a CV. Visitors/Company associates recording in may also access/search any data set up by Students.</w:t>
      </w:r>
    </w:p>
    <w:p w:rsidR="00CB11B8" w:rsidRDefault="00CB11B8" w:rsidP="00CB11B8">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lastRenderedPageBreak/>
        <w:t>All the customers have some common services like adjusting the password, upgrading details, looking for details, checking the important points, mailing to the supervisor, and studying the substance submitted by admin if the consumer is a student. The supervisor has to accomplish the services like putting activities, achievements and he can reply to the messages sent by users. They can add components, search for scholar details, and he has the best to approve the students.</w:t>
      </w:r>
    </w:p>
    <w:p w:rsidR="00CB11B8" w:rsidRDefault="00CB11B8" w:rsidP="00CB11B8">
      <w:bookmarkStart w:id="0" w:name="_GoBack"/>
      <w:bookmarkEnd w:id="0"/>
    </w:p>
    <w:sectPr w:rsidR="00CB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A0"/>
    <w:rsid w:val="00A249A0"/>
    <w:rsid w:val="00CB11B8"/>
    <w:rsid w:val="00FD0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9F57F-9041-4F88-AD86-F852D1AD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1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B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B11B8"/>
    <w:rPr>
      <w:color w:val="0000FF"/>
      <w:u w:val="single"/>
    </w:rPr>
  </w:style>
  <w:style w:type="paragraph" w:styleId="NormalWeb">
    <w:name w:val="Normal (Web)"/>
    <w:basedOn w:val="Normal"/>
    <w:uiPriority w:val="99"/>
    <w:semiHidden/>
    <w:unhideWhenUsed/>
    <w:rsid w:val="00CB11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1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5892">
      <w:bodyDiv w:val="1"/>
      <w:marLeft w:val="0"/>
      <w:marRight w:val="0"/>
      <w:marTop w:val="0"/>
      <w:marBottom w:val="0"/>
      <w:divBdr>
        <w:top w:val="none" w:sz="0" w:space="0" w:color="auto"/>
        <w:left w:val="none" w:sz="0" w:space="0" w:color="auto"/>
        <w:bottom w:val="none" w:sz="0" w:space="0" w:color="auto"/>
        <w:right w:val="none" w:sz="0" w:space="0" w:color="auto"/>
      </w:divBdr>
    </w:div>
    <w:div w:id="2237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2018-11-23T07:02:00Z</dcterms:created>
  <dcterms:modified xsi:type="dcterms:W3CDTF">2018-11-23T07:02:00Z</dcterms:modified>
</cp:coreProperties>
</file>