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D1A6D" w14:textId="58D7A743" w:rsidR="00A9026C" w:rsidRDefault="00984F17">
      <w:pPr>
        <w:spacing w:after="200" w:line="276" w:lineRule="auto"/>
        <w:rPr>
          <w:rFonts w:ascii="Calibri" w:eastAsia="Calibri" w:hAnsi="Calibri" w:cs="Calibri"/>
          <w:b/>
        </w:rPr>
      </w:pPr>
      <w:bookmarkStart w:id="0" w:name="_GoBack"/>
      <w:bookmarkEnd w:id="0"/>
      <w:r>
        <w:rPr>
          <w:rFonts w:ascii="Calibri" w:eastAsia="Calibri" w:hAnsi="Calibri" w:cs="Calibri"/>
          <w:b/>
        </w:rPr>
        <w:t xml:space="preserve">IBL1 </w:t>
      </w:r>
      <w:proofErr w:type="gramStart"/>
      <w:r w:rsidRPr="00984F17">
        <w:rPr>
          <w:rFonts w:ascii="Calibri" w:eastAsia="Calibri" w:hAnsi="Calibri" w:cs="Calibri"/>
          <w:b/>
        </w:rPr>
        <w:t>2305</w:t>
      </w:r>
      <w:r>
        <w:rPr>
          <w:rFonts w:ascii="Calibri" w:eastAsia="Calibri" w:hAnsi="Calibri" w:cs="Calibri"/>
          <w:b/>
        </w:rPr>
        <w:t xml:space="preserve"> </w:t>
      </w:r>
      <w:r w:rsidRPr="00984F17">
        <w:rPr>
          <w:rFonts w:ascii="Calibri" w:eastAsia="Calibri" w:hAnsi="Calibri" w:cs="Calibri"/>
          <w:b/>
        </w:rPr>
        <w:t>:</w:t>
      </w:r>
      <w:proofErr w:type="gramEnd"/>
      <w:r w:rsidR="00EF581C">
        <w:rPr>
          <w:rFonts w:ascii="Calibri" w:eastAsia="Calibri" w:hAnsi="Calibri" w:cs="Calibri"/>
          <w:b/>
        </w:rPr>
        <w:t xml:space="preserve"> </w:t>
      </w:r>
      <w:r w:rsidRPr="00984F17">
        <w:rPr>
          <w:rFonts w:ascii="Calibri" w:eastAsia="Calibri" w:hAnsi="Calibri" w:cs="Calibri"/>
          <w:b/>
        </w:rPr>
        <w:t>SOFTWARE DEVELOPMENT LABORATORY PRACTICAL</w:t>
      </w:r>
      <w:r w:rsidRPr="00984F17">
        <w:rPr>
          <w:rFonts w:ascii="Calibri" w:eastAsia="Calibri" w:hAnsi="Calibri" w:cs="Calibri"/>
          <w:b/>
        </w:rPr>
        <w:cr/>
      </w:r>
      <w:r w:rsidR="00D4039C">
        <w:rPr>
          <w:rFonts w:ascii="Calibri" w:eastAsia="Calibri" w:hAnsi="Calibri" w:cs="Calibri"/>
          <w:b/>
        </w:rPr>
        <w:t>KIPLIMO RONALD</w:t>
      </w:r>
    </w:p>
    <w:p w14:paraId="475BB8E4" w14:textId="77777777" w:rsidR="00A9026C" w:rsidRDefault="00D4039C">
      <w:pPr>
        <w:spacing w:after="200" w:line="276" w:lineRule="auto"/>
        <w:rPr>
          <w:rFonts w:ascii="Calibri" w:eastAsia="Calibri" w:hAnsi="Calibri" w:cs="Calibri"/>
        </w:rPr>
      </w:pPr>
      <w:r>
        <w:rPr>
          <w:rFonts w:ascii="Calibri" w:eastAsia="Calibri" w:hAnsi="Calibri" w:cs="Calibri"/>
          <w:b/>
        </w:rPr>
        <w:t>SCCI/01163/2018</w:t>
      </w:r>
    </w:p>
    <w:p w14:paraId="24D0CEE2" w14:textId="77777777" w:rsidR="00A9026C" w:rsidRDefault="00A9026C">
      <w:pPr>
        <w:spacing w:after="200" w:line="276" w:lineRule="auto"/>
        <w:rPr>
          <w:rFonts w:ascii="Calibri" w:eastAsia="Calibri" w:hAnsi="Calibri" w:cs="Calibri"/>
        </w:rPr>
      </w:pPr>
    </w:p>
    <w:p w14:paraId="799D7596" w14:textId="39DEBA32" w:rsidR="00A9026C" w:rsidRDefault="00D4039C">
      <w:pPr>
        <w:spacing w:after="200" w:line="276" w:lineRule="auto"/>
        <w:rPr>
          <w:rFonts w:ascii="Calibri" w:eastAsia="Calibri" w:hAnsi="Calibri" w:cs="Calibri"/>
        </w:rPr>
      </w:pPr>
      <w:r>
        <w:rPr>
          <w:rFonts w:ascii="Calibri" w:eastAsia="Calibri" w:hAnsi="Calibri" w:cs="Calibri"/>
          <w:b/>
        </w:rPr>
        <w:t xml:space="preserve">Project Title: </w:t>
      </w:r>
      <w:r w:rsidR="00984F17">
        <w:rPr>
          <w:rFonts w:ascii="Calibri" w:eastAsia="Calibri" w:hAnsi="Calibri" w:cs="Calibri"/>
        </w:rPr>
        <w:t>Lost and Found</w:t>
      </w:r>
    </w:p>
    <w:p w14:paraId="28B4F241" w14:textId="77777777" w:rsidR="00A9026C" w:rsidRDefault="00A9026C">
      <w:pPr>
        <w:spacing w:after="200" w:line="276" w:lineRule="auto"/>
        <w:rPr>
          <w:rFonts w:ascii="Calibri" w:eastAsia="Calibri" w:hAnsi="Calibri" w:cs="Calibri"/>
        </w:rPr>
      </w:pPr>
    </w:p>
    <w:p w14:paraId="40BE7DB5" w14:textId="458CF122" w:rsidR="00A9026C" w:rsidRDefault="00D4039C">
      <w:pPr>
        <w:spacing w:after="200" w:line="276" w:lineRule="auto"/>
        <w:rPr>
          <w:rFonts w:ascii="Calibri" w:eastAsia="Calibri" w:hAnsi="Calibri" w:cs="Calibri"/>
          <w:b/>
        </w:rPr>
      </w:pPr>
      <w:r>
        <w:rPr>
          <w:rFonts w:ascii="Calibri" w:eastAsia="Calibri" w:hAnsi="Calibri" w:cs="Calibri"/>
          <w:b/>
        </w:rPr>
        <w:t>Description</w:t>
      </w:r>
    </w:p>
    <w:p w14:paraId="3E7FBD46" w14:textId="1C3CF2A9" w:rsidR="00D4039C" w:rsidRPr="00D4039C" w:rsidRDefault="00D4039C">
      <w:pPr>
        <w:spacing w:after="200" w:line="276" w:lineRule="auto"/>
        <w:rPr>
          <w:rFonts w:ascii="Calibri" w:eastAsia="Calibri" w:hAnsi="Calibri" w:cs="Calibri"/>
        </w:rPr>
      </w:pPr>
      <w:r w:rsidRPr="00D4039C">
        <w:rPr>
          <w:rFonts w:ascii="Calibri" w:eastAsia="Calibri" w:hAnsi="Calibri" w:cs="Calibri"/>
        </w:rPr>
        <w:t>The Lost and</w:t>
      </w:r>
      <w:r>
        <w:rPr>
          <w:rFonts w:ascii="Calibri" w:eastAsia="Calibri" w:hAnsi="Calibri" w:cs="Calibri"/>
        </w:rPr>
        <w:t xml:space="preserve"> Found web application is a web application</w:t>
      </w:r>
      <w:r w:rsidRPr="00D4039C">
        <w:rPr>
          <w:rFonts w:ascii="Calibri" w:eastAsia="Calibri" w:hAnsi="Calibri" w:cs="Calibri"/>
        </w:rPr>
        <w:t xml:space="preserve"> designed to address the pervasive issue of lost possessions. Recognizing the challenges posed by the absence of a centralized platform for reporting and managing lo</w:t>
      </w:r>
      <w:r>
        <w:rPr>
          <w:rFonts w:ascii="Calibri" w:eastAsia="Calibri" w:hAnsi="Calibri" w:cs="Calibri"/>
        </w:rPr>
        <w:t>st and found items, this software</w:t>
      </w:r>
      <w:r w:rsidRPr="00D4039C">
        <w:rPr>
          <w:rFonts w:ascii="Calibri" w:eastAsia="Calibri" w:hAnsi="Calibri" w:cs="Calibri"/>
        </w:rPr>
        <w:t xml:space="preserve"> aims to create a user-friendly website that facilitates seamless communication between individuals who have lost items</w:t>
      </w:r>
      <w:r>
        <w:rPr>
          <w:rFonts w:ascii="Calibri" w:eastAsia="Calibri" w:hAnsi="Calibri" w:cs="Calibri"/>
        </w:rPr>
        <w:t xml:space="preserve"> and those who have found them.</w:t>
      </w:r>
    </w:p>
    <w:p w14:paraId="20C6266C" w14:textId="77777777" w:rsidR="00A9026C" w:rsidRDefault="00D4039C">
      <w:pPr>
        <w:spacing w:after="200" w:line="276" w:lineRule="auto"/>
        <w:rPr>
          <w:rFonts w:ascii="Calibri" w:eastAsia="Calibri" w:hAnsi="Calibri" w:cs="Calibri"/>
        </w:rPr>
      </w:pPr>
      <w:r>
        <w:rPr>
          <w:rFonts w:ascii="Calibri" w:eastAsia="Calibri" w:hAnsi="Calibri" w:cs="Calibri"/>
          <w:b/>
        </w:rPr>
        <w:t>Problem that the app is trying to address</w:t>
      </w:r>
    </w:p>
    <w:p w14:paraId="1D154CD2" w14:textId="39D302A2" w:rsidR="00EF581C" w:rsidRPr="00EF581C" w:rsidRDefault="00EF581C" w:rsidP="00EF581C">
      <w:pPr>
        <w:spacing w:after="200" w:line="276" w:lineRule="auto"/>
        <w:rPr>
          <w:rFonts w:ascii="Calibri" w:eastAsia="Calibri" w:hAnsi="Calibri" w:cs="Calibri"/>
        </w:rPr>
      </w:pPr>
      <w:r>
        <w:rPr>
          <w:rFonts w:ascii="Calibri" w:eastAsia="Calibri" w:hAnsi="Calibri" w:cs="Calibri"/>
        </w:rPr>
        <w:t>The problem of lost and found</w:t>
      </w:r>
      <w:r w:rsidRPr="00EF581C">
        <w:rPr>
          <w:rFonts w:ascii="Calibri" w:eastAsia="Calibri" w:hAnsi="Calibri" w:cs="Calibri"/>
        </w:rPr>
        <w:t xml:space="preserve"> items i</w:t>
      </w:r>
      <w:r w:rsidR="00D4039C">
        <w:rPr>
          <w:rFonts w:ascii="Calibri" w:eastAsia="Calibri" w:hAnsi="Calibri" w:cs="Calibri"/>
        </w:rPr>
        <w:t>s a significant issue</w:t>
      </w:r>
      <w:r w:rsidRPr="00EF581C">
        <w:rPr>
          <w:rFonts w:ascii="Calibri" w:eastAsia="Calibri" w:hAnsi="Calibri" w:cs="Calibri"/>
        </w:rPr>
        <w:t>, with many individuals losin</w:t>
      </w:r>
      <w:r w:rsidR="00D4039C">
        <w:rPr>
          <w:rFonts w:ascii="Calibri" w:eastAsia="Calibri" w:hAnsi="Calibri" w:cs="Calibri"/>
        </w:rPr>
        <w:t>g valuable possessions.</w:t>
      </w:r>
    </w:p>
    <w:p w14:paraId="5530E5A9" w14:textId="77777777" w:rsidR="00EF581C" w:rsidRPr="00EF581C" w:rsidRDefault="00EF581C" w:rsidP="00EF581C">
      <w:pPr>
        <w:spacing w:after="200" w:line="276" w:lineRule="auto"/>
        <w:rPr>
          <w:rFonts w:ascii="Calibri" w:eastAsia="Calibri" w:hAnsi="Calibri" w:cs="Calibri"/>
        </w:rPr>
      </w:pPr>
      <w:r w:rsidRPr="00EF581C">
        <w:rPr>
          <w:rFonts w:ascii="Calibri" w:eastAsia="Calibri" w:hAnsi="Calibri" w:cs="Calibri"/>
        </w:rPr>
        <w:t>The lack of a centralized platform for lost and found items makes it difficult for individuals to report lost items and for those who find items to report them to the authorities or to the rightful owners. This has led to delays in reporting and poor communication. This results in a significant loss of time, money, and personal belongings.</w:t>
      </w:r>
    </w:p>
    <w:p w14:paraId="4FE76846" w14:textId="019CD9A0" w:rsidR="00EF581C" w:rsidRPr="00EF581C" w:rsidRDefault="00EF581C" w:rsidP="00EF581C">
      <w:pPr>
        <w:spacing w:after="200" w:line="276" w:lineRule="auto"/>
        <w:rPr>
          <w:rFonts w:ascii="Calibri" w:eastAsia="Calibri" w:hAnsi="Calibri" w:cs="Calibri"/>
        </w:rPr>
      </w:pPr>
      <w:r w:rsidRPr="00EF581C">
        <w:rPr>
          <w:rFonts w:ascii="Calibri" w:eastAsia="Calibri" w:hAnsi="Calibri" w:cs="Calibri"/>
        </w:rPr>
        <w:t>Therefore, there is a pressing need for a user-friendly website that provides a centralized platfor</w:t>
      </w:r>
      <w:r w:rsidR="00D4039C">
        <w:rPr>
          <w:rFonts w:ascii="Calibri" w:eastAsia="Calibri" w:hAnsi="Calibri" w:cs="Calibri"/>
        </w:rPr>
        <w:t>m for reporting and managing lost and found items</w:t>
      </w:r>
      <w:r w:rsidRPr="00EF581C">
        <w:rPr>
          <w:rFonts w:ascii="Calibri" w:eastAsia="Calibri" w:hAnsi="Calibri" w:cs="Calibri"/>
        </w:rPr>
        <w:t>. The proposed system aims to address these shortcomings and</w:t>
      </w:r>
      <w:r w:rsidR="00D4039C">
        <w:rPr>
          <w:rFonts w:ascii="Calibri" w:eastAsia="Calibri" w:hAnsi="Calibri" w:cs="Calibri"/>
        </w:rPr>
        <w:t xml:space="preserve"> provide a much-needed service</w:t>
      </w:r>
      <w:r w:rsidRPr="00EF581C">
        <w:rPr>
          <w:rFonts w:ascii="Calibri" w:eastAsia="Calibri" w:hAnsi="Calibri" w:cs="Calibri"/>
        </w:rPr>
        <w:t xml:space="preserve"> by providing a simple and intuitive platform for reporting and managing lost and found items, facilitating the return of lost items to their rightful owners.</w:t>
      </w:r>
    </w:p>
    <w:p w14:paraId="6CBCB8BA" w14:textId="204BF57C" w:rsidR="00A9026C" w:rsidRDefault="00A9026C">
      <w:pPr>
        <w:spacing w:after="200" w:line="276" w:lineRule="auto"/>
        <w:rPr>
          <w:rFonts w:ascii="Calibri" w:eastAsia="Calibri" w:hAnsi="Calibri" w:cs="Calibri"/>
        </w:rPr>
      </w:pPr>
    </w:p>
    <w:p w14:paraId="1F0799F4" w14:textId="77777777" w:rsidR="00A9026C" w:rsidRDefault="00D4039C">
      <w:pPr>
        <w:spacing w:after="200" w:line="276" w:lineRule="auto"/>
        <w:rPr>
          <w:rFonts w:ascii="Calibri" w:eastAsia="Calibri" w:hAnsi="Calibri" w:cs="Calibri"/>
        </w:rPr>
      </w:pPr>
      <w:r>
        <w:rPr>
          <w:rFonts w:ascii="Calibri" w:eastAsia="Calibri" w:hAnsi="Calibri" w:cs="Calibri"/>
          <w:b/>
        </w:rPr>
        <w:t>In Scope (Functionalities):</w:t>
      </w:r>
    </w:p>
    <w:p w14:paraId="517E56DA" w14:textId="77777777" w:rsidR="00984F17" w:rsidRPr="00984F17" w:rsidRDefault="00984F17" w:rsidP="00984F17">
      <w:pPr>
        <w:numPr>
          <w:ilvl w:val="0"/>
          <w:numId w:val="1"/>
        </w:numPr>
        <w:spacing w:after="200" w:line="276" w:lineRule="auto"/>
        <w:rPr>
          <w:rFonts w:ascii="Calibri" w:eastAsia="Calibri" w:hAnsi="Calibri" w:cs="Calibri"/>
        </w:rPr>
      </w:pPr>
      <w:r w:rsidRPr="00984F17">
        <w:rPr>
          <w:rFonts w:ascii="Calibri" w:eastAsia="Calibri" w:hAnsi="Calibri" w:cs="Calibri"/>
        </w:rPr>
        <w:t>User registration: Creating an account on the website to access features such as reporting a lost item, searching for found items, and claiming a lost possession.</w:t>
      </w:r>
    </w:p>
    <w:p w14:paraId="76D6C73A" w14:textId="77777777" w:rsidR="00984F17" w:rsidRPr="00984F17" w:rsidRDefault="00984F17" w:rsidP="00984F17">
      <w:pPr>
        <w:numPr>
          <w:ilvl w:val="0"/>
          <w:numId w:val="1"/>
        </w:numPr>
        <w:spacing w:after="200" w:line="276" w:lineRule="auto"/>
        <w:rPr>
          <w:rFonts w:ascii="Calibri" w:eastAsia="Calibri" w:hAnsi="Calibri" w:cs="Calibri"/>
        </w:rPr>
      </w:pPr>
      <w:r w:rsidRPr="00984F17">
        <w:rPr>
          <w:rFonts w:ascii="Calibri" w:eastAsia="Calibri" w:hAnsi="Calibri" w:cs="Calibri"/>
        </w:rPr>
        <w:t>Reporting a lost item: Providing users with a user-friendly interface to report the details of their lost item, including item description, location where it was lost, and the date and time it was lost.</w:t>
      </w:r>
    </w:p>
    <w:p w14:paraId="28A5FAB3" w14:textId="77777777" w:rsidR="00984F17" w:rsidRPr="00984F17" w:rsidRDefault="00984F17" w:rsidP="00984F17">
      <w:pPr>
        <w:numPr>
          <w:ilvl w:val="0"/>
          <w:numId w:val="1"/>
        </w:numPr>
        <w:spacing w:after="200" w:line="276" w:lineRule="auto"/>
        <w:rPr>
          <w:rFonts w:ascii="Calibri" w:eastAsia="Calibri" w:hAnsi="Calibri" w:cs="Calibri"/>
        </w:rPr>
      </w:pPr>
      <w:r w:rsidRPr="00984F17">
        <w:rPr>
          <w:rFonts w:ascii="Calibri" w:eastAsia="Calibri" w:hAnsi="Calibri" w:cs="Calibri"/>
        </w:rPr>
        <w:t>Claiming a lost item: Providing a straightforward process for users to claim their lost item after it has been found and reported on the website.</w:t>
      </w:r>
    </w:p>
    <w:p w14:paraId="028F7DF9" w14:textId="77777777" w:rsidR="00984F17" w:rsidRPr="00984F17" w:rsidRDefault="00984F17" w:rsidP="00984F17">
      <w:pPr>
        <w:numPr>
          <w:ilvl w:val="0"/>
          <w:numId w:val="1"/>
        </w:numPr>
        <w:spacing w:after="200" w:line="276" w:lineRule="auto"/>
        <w:rPr>
          <w:rFonts w:ascii="Calibri" w:eastAsia="Calibri" w:hAnsi="Calibri" w:cs="Calibri"/>
        </w:rPr>
      </w:pPr>
      <w:r w:rsidRPr="00984F17">
        <w:rPr>
          <w:rFonts w:ascii="Calibri" w:eastAsia="Calibri" w:hAnsi="Calibri" w:cs="Calibri"/>
        </w:rPr>
        <w:lastRenderedPageBreak/>
        <w:t>Customer support: Offering responsive customer support through various channels, such as email or phone, to address any user issues or concerns.</w:t>
      </w:r>
    </w:p>
    <w:p w14:paraId="55E05DDF" w14:textId="77777777" w:rsidR="00984F17" w:rsidRPr="00984F17" w:rsidRDefault="00984F17" w:rsidP="00984F17">
      <w:pPr>
        <w:numPr>
          <w:ilvl w:val="0"/>
          <w:numId w:val="1"/>
        </w:numPr>
        <w:spacing w:after="200" w:line="276" w:lineRule="auto"/>
        <w:rPr>
          <w:rFonts w:ascii="Calibri" w:eastAsia="Calibri" w:hAnsi="Calibri" w:cs="Calibri"/>
        </w:rPr>
      </w:pPr>
      <w:r w:rsidRPr="00984F17">
        <w:rPr>
          <w:rFonts w:ascii="Calibri" w:eastAsia="Calibri" w:hAnsi="Calibri" w:cs="Calibri"/>
        </w:rPr>
        <w:t>Privacy and security: Ensuring the safety and privacy of user data through secure measures, such as encryption, firewalls, and password protection.</w:t>
      </w:r>
    </w:p>
    <w:p w14:paraId="1B7E187F" w14:textId="77777777" w:rsidR="00984F17" w:rsidRPr="00984F17" w:rsidRDefault="00984F17" w:rsidP="00984F17">
      <w:pPr>
        <w:numPr>
          <w:ilvl w:val="0"/>
          <w:numId w:val="1"/>
        </w:numPr>
        <w:spacing w:after="200" w:line="276" w:lineRule="auto"/>
        <w:rPr>
          <w:rFonts w:ascii="Calibri" w:eastAsia="Calibri" w:hAnsi="Calibri" w:cs="Calibri"/>
        </w:rPr>
      </w:pPr>
      <w:r w:rsidRPr="00984F17">
        <w:rPr>
          <w:rFonts w:ascii="Calibri" w:eastAsia="Calibri" w:hAnsi="Calibri" w:cs="Calibri"/>
        </w:rPr>
        <w:t>Feedback and ratings: Encouraging user feedback and ratings to help improve the website's functionality and user experience.</w:t>
      </w:r>
    </w:p>
    <w:p w14:paraId="4F7E7A81" w14:textId="77777777" w:rsidR="00984F17" w:rsidRPr="00984F17" w:rsidRDefault="00984F17" w:rsidP="00984F17">
      <w:pPr>
        <w:numPr>
          <w:ilvl w:val="0"/>
          <w:numId w:val="1"/>
        </w:numPr>
        <w:spacing w:after="200" w:line="276" w:lineRule="auto"/>
        <w:rPr>
          <w:rFonts w:ascii="Calibri" w:eastAsia="Calibri" w:hAnsi="Calibri" w:cs="Calibri"/>
        </w:rPr>
      </w:pPr>
      <w:r w:rsidRPr="00984F17">
        <w:rPr>
          <w:rFonts w:ascii="Calibri" w:eastAsia="Calibri" w:hAnsi="Calibri" w:cs="Calibri"/>
        </w:rPr>
        <w:t>Education and awareness: Providing resources and tips on how to prevent losing personal belongings and how to ensure they are returned to their rightful owners.</w:t>
      </w:r>
    </w:p>
    <w:p w14:paraId="422E93CF" w14:textId="77777777" w:rsidR="00984F17" w:rsidRPr="00984F17" w:rsidRDefault="00984F17" w:rsidP="00984F17">
      <w:pPr>
        <w:numPr>
          <w:ilvl w:val="0"/>
          <w:numId w:val="1"/>
        </w:numPr>
        <w:spacing w:after="200" w:line="276" w:lineRule="auto"/>
        <w:rPr>
          <w:rFonts w:ascii="Calibri" w:eastAsia="Calibri" w:hAnsi="Calibri" w:cs="Calibri"/>
        </w:rPr>
      </w:pPr>
      <w:r w:rsidRPr="00984F17">
        <w:rPr>
          <w:rFonts w:ascii="Calibri" w:eastAsia="Calibri" w:hAnsi="Calibri" w:cs="Calibri"/>
        </w:rPr>
        <w:t>Accessibility: Designing the website with accessibility in mind, ensuring it can be used by individuals with disabilities or those using assistive technology.</w:t>
      </w:r>
    </w:p>
    <w:p w14:paraId="0FE94A16" w14:textId="77777777" w:rsidR="00984F17" w:rsidRPr="00984F17" w:rsidRDefault="00984F17" w:rsidP="00984F17">
      <w:pPr>
        <w:numPr>
          <w:ilvl w:val="0"/>
          <w:numId w:val="1"/>
        </w:numPr>
        <w:spacing w:after="200" w:line="276" w:lineRule="auto"/>
        <w:rPr>
          <w:rFonts w:ascii="Calibri" w:eastAsia="Calibri" w:hAnsi="Calibri" w:cs="Calibri"/>
        </w:rPr>
      </w:pPr>
      <w:r w:rsidRPr="00984F17">
        <w:rPr>
          <w:rFonts w:ascii="Calibri" w:eastAsia="Calibri" w:hAnsi="Calibri" w:cs="Calibri"/>
        </w:rPr>
        <w:t>Mobile responsiveness: Ensuring the website is mobile-friendly, enabling users to access its features on-the-go.</w:t>
      </w:r>
    </w:p>
    <w:p w14:paraId="40CF37AE" w14:textId="77777777" w:rsidR="00A9026C" w:rsidRDefault="00A9026C">
      <w:pPr>
        <w:spacing w:after="200" w:line="276" w:lineRule="auto"/>
        <w:rPr>
          <w:rFonts w:ascii="Calibri" w:eastAsia="Calibri" w:hAnsi="Calibri" w:cs="Calibri"/>
        </w:rPr>
      </w:pPr>
    </w:p>
    <w:p w14:paraId="6897E32D" w14:textId="77777777" w:rsidR="00A9026C" w:rsidRDefault="00D4039C">
      <w:pPr>
        <w:spacing w:after="200" w:line="276" w:lineRule="auto"/>
        <w:rPr>
          <w:rFonts w:ascii="Calibri" w:eastAsia="Calibri" w:hAnsi="Calibri" w:cs="Calibri"/>
          <w:b/>
        </w:rPr>
      </w:pPr>
      <w:r>
        <w:rPr>
          <w:rFonts w:ascii="Calibri" w:eastAsia="Calibri" w:hAnsi="Calibri" w:cs="Calibri"/>
          <w:b/>
        </w:rPr>
        <w:t>Risks:</w:t>
      </w:r>
    </w:p>
    <w:p w14:paraId="16F9750F" w14:textId="77777777" w:rsidR="00EF581C" w:rsidRPr="00EF581C" w:rsidRDefault="00EF581C" w:rsidP="00EF581C">
      <w:pPr>
        <w:numPr>
          <w:ilvl w:val="0"/>
          <w:numId w:val="2"/>
        </w:numPr>
        <w:spacing w:after="200" w:line="276" w:lineRule="auto"/>
        <w:rPr>
          <w:rFonts w:ascii="Calibri" w:eastAsia="Calibri" w:hAnsi="Calibri" w:cs="Calibri"/>
        </w:rPr>
      </w:pPr>
      <w:r w:rsidRPr="00EF581C">
        <w:rPr>
          <w:rFonts w:ascii="Calibri" w:eastAsia="Calibri" w:hAnsi="Calibri" w:cs="Calibri"/>
        </w:rPr>
        <w:t>Security Risks: The website may be vulnerable to hacking, leading to the compromise of user data and other sensitive information. To mitigate this risk, the website should be developed with robust security features, such as encryption and multi-factor authentication, and undergo regular security audits.</w:t>
      </w:r>
    </w:p>
    <w:p w14:paraId="7B0C7E56" w14:textId="77777777" w:rsidR="00EF581C" w:rsidRPr="00EF581C" w:rsidRDefault="00EF581C" w:rsidP="00EF581C">
      <w:pPr>
        <w:numPr>
          <w:ilvl w:val="0"/>
          <w:numId w:val="2"/>
        </w:numPr>
        <w:spacing w:after="200" w:line="276" w:lineRule="auto"/>
        <w:rPr>
          <w:rFonts w:ascii="Calibri" w:eastAsia="Calibri" w:hAnsi="Calibri" w:cs="Calibri"/>
        </w:rPr>
      </w:pPr>
      <w:r w:rsidRPr="00EF581C">
        <w:rPr>
          <w:rFonts w:ascii="Calibri" w:eastAsia="Calibri" w:hAnsi="Calibri" w:cs="Calibri"/>
        </w:rPr>
        <w:t>Data Loss: The loss of data due to system failures, power outages or other technical issues could be a major risk. To mitigate this risk, the website should have regular backups and implement redundancy features.</w:t>
      </w:r>
    </w:p>
    <w:p w14:paraId="2957AACB" w14:textId="77777777" w:rsidR="00EF581C" w:rsidRPr="00EF581C" w:rsidRDefault="00EF581C" w:rsidP="00EF581C">
      <w:pPr>
        <w:numPr>
          <w:ilvl w:val="0"/>
          <w:numId w:val="2"/>
        </w:numPr>
        <w:spacing w:after="200" w:line="276" w:lineRule="auto"/>
        <w:rPr>
          <w:rFonts w:ascii="Calibri" w:eastAsia="Calibri" w:hAnsi="Calibri" w:cs="Calibri"/>
        </w:rPr>
      </w:pPr>
      <w:r w:rsidRPr="00EF581C">
        <w:rPr>
          <w:rFonts w:ascii="Calibri" w:eastAsia="Calibri" w:hAnsi="Calibri" w:cs="Calibri"/>
        </w:rPr>
        <w:t>User Adoption: The success of the website depends on user adoption. If users do not adopt the website, it is not effective. To mitigate this risk, the website should be marketed and promoted widely through social media, online advertising and other channels.</w:t>
      </w:r>
    </w:p>
    <w:p w14:paraId="234009D6" w14:textId="77777777" w:rsidR="00EF581C" w:rsidRPr="00EF581C" w:rsidRDefault="00EF581C" w:rsidP="00EF581C">
      <w:pPr>
        <w:numPr>
          <w:ilvl w:val="0"/>
          <w:numId w:val="2"/>
        </w:numPr>
        <w:spacing w:after="200" w:line="276" w:lineRule="auto"/>
        <w:rPr>
          <w:rFonts w:ascii="Calibri" w:eastAsia="Calibri" w:hAnsi="Calibri" w:cs="Calibri"/>
        </w:rPr>
      </w:pPr>
      <w:r w:rsidRPr="00EF581C">
        <w:rPr>
          <w:rFonts w:ascii="Calibri" w:eastAsia="Calibri" w:hAnsi="Calibri" w:cs="Calibri"/>
        </w:rPr>
        <w:t>Technical Risks: The website may face technical challenges, such as compatibility issues with different devices and browsers, downtime due to maintenance or upgrades, and other technical issues. To mitigate this risk, the website should be developed using scalable and reliable technologies, and technical support should be available to users.</w:t>
      </w:r>
    </w:p>
    <w:p w14:paraId="6AC61348" w14:textId="77777777" w:rsidR="00EF581C" w:rsidRPr="00EF581C" w:rsidRDefault="00EF581C" w:rsidP="00EF581C">
      <w:pPr>
        <w:numPr>
          <w:ilvl w:val="0"/>
          <w:numId w:val="2"/>
        </w:numPr>
        <w:spacing w:after="200" w:line="276" w:lineRule="auto"/>
        <w:rPr>
          <w:rFonts w:ascii="Calibri" w:eastAsia="Calibri" w:hAnsi="Calibri" w:cs="Calibri"/>
        </w:rPr>
      </w:pPr>
      <w:r w:rsidRPr="00EF581C">
        <w:rPr>
          <w:rFonts w:ascii="Calibri" w:eastAsia="Calibri" w:hAnsi="Calibri" w:cs="Calibri"/>
        </w:rPr>
        <w:t>Legal Risks: The website may face legal challenges, such as privacy concerns and compliance with data protection laws. To mitigate this risk, the website should be designed with privacy and data protection in mind, and comply with relevant regulations and laws.</w:t>
      </w:r>
    </w:p>
    <w:p w14:paraId="33FF4D67" w14:textId="77777777" w:rsidR="00A9026C" w:rsidRDefault="00A9026C">
      <w:pPr>
        <w:spacing w:after="200" w:line="276" w:lineRule="auto"/>
        <w:rPr>
          <w:rFonts w:ascii="Calibri" w:eastAsia="Calibri" w:hAnsi="Calibri" w:cs="Calibri"/>
        </w:rPr>
      </w:pPr>
    </w:p>
    <w:sectPr w:rsidR="00A90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56677C"/>
    <w:multiLevelType w:val="multilevel"/>
    <w:tmpl w:val="AC4E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DA5EB6"/>
    <w:multiLevelType w:val="multilevel"/>
    <w:tmpl w:val="5F8E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6C"/>
    <w:rsid w:val="008A6A58"/>
    <w:rsid w:val="00984F17"/>
    <w:rsid w:val="00A9026C"/>
    <w:rsid w:val="00AB0FB6"/>
    <w:rsid w:val="00D4039C"/>
    <w:rsid w:val="00EF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E15D"/>
  <w15:docId w15:val="{A37E220A-070C-4C67-BD60-0CD41E42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645367">
      <w:bodyDiv w:val="1"/>
      <w:marLeft w:val="0"/>
      <w:marRight w:val="0"/>
      <w:marTop w:val="0"/>
      <w:marBottom w:val="0"/>
      <w:divBdr>
        <w:top w:val="none" w:sz="0" w:space="0" w:color="auto"/>
        <w:left w:val="none" w:sz="0" w:space="0" w:color="auto"/>
        <w:bottom w:val="none" w:sz="0" w:space="0" w:color="auto"/>
        <w:right w:val="none" w:sz="0" w:space="0" w:color="auto"/>
      </w:divBdr>
    </w:div>
    <w:div w:id="1212615957">
      <w:bodyDiv w:val="1"/>
      <w:marLeft w:val="0"/>
      <w:marRight w:val="0"/>
      <w:marTop w:val="0"/>
      <w:marBottom w:val="0"/>
      <w:divBdr>
        <w:top w:val="none" w:sz="0" w:space="0" w:color="auto"/>
        <w:left w:val="none" w:sz="0" w:space="0" w:color="auto"/>
        <w:bottom w:val="none" w:sz="0" w:space="0" w:color="auto"/>
        <w:right w:val="none" w:sz="0" w:space="0" w:color="auto"/>
      </w:divBdr>
    </w:div>
    <w:div w:id="1658650982">
      <w:bodyDiv w:val="1"/>
      <w:marLeft w:val="0"/>
      <w:marRight w:val="0"/>
      <w:marTop w:val="0"/>
      <w:marBottom w:val="0"/>
      <w:divBdr>
        <w:top w:val="none" w:sz="0" w:space="0" w:color="auto"/>
        <w:left w:val="none" w:sz="0" w:space="0" w:color="auto"/>
        <w:bottom w:val="none" w:sz="0" w:space="0" w:color="auto"/>
        <w:right w:val="none" w:sz="0" w:space="0" w:color="auto"/>
      </w:divBdr>
    </w:div>
    <w:div w:id="212442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2023-12-01T10:45:00Z</dcterms:created>
  <dcterms:modified xsi:type="dcterms:W3CDTF">2023-12-01T10:45:00Z</dcterms:modified>
</cp:coreProperties>
</file>