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Ritesh</w:t>
      </w:r>
      <w:r>
        <w:t xml:space="preserve"> </w:t>
      </w:r>
      <w:r>
        <w:t xml:space="preserve">Malaiya</w:t>
      </w:r>
    </w:p>
    <w:p>
      <w:pPr>
        <w:pStyle w:val="Date"/>
      </w:pPr>
      <w:r>
        <w:t xml:space="preserve">11/21/2018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extract a subset of the mtcars data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make_model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(mtcars))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(make_model, mpg, wt)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wt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(make_model)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CommentTok"/>
        </w:rPr>
        <w:t xml:space="preserve">#kable(df)</w:t>
      </w:r>
      <w:r>
        <w:br w:type="textWrapping"/>
      </w:r>
      <w:r>
        <w:br w:type="textWrapping"/>
      </w:r>
      <w:r>
        <w:rPr>
          <w:rStyle w:val="NormalTok"/>
        </w:rPr>
        <w:t xml:space="preserve">country_env_df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'../dataset/World_countries_env_vars.csv'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(country_env_df[,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Happiness_Rank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accessibility_to_cities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elevation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aspect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cropland_cover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tree_canopy_cover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isothermality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rain_coldestQuart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rain_driestMonth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rain_driestQuart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rain_mean_annual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rain_seasonailty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rain_warmestQuart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Afghanistan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317.71575</w:t>
            </w:r>
          </w:p>
        </w:tc>
        <w:tc>
          <w:p>
            <w:pPr>
              <w:pStyle w:val="Compact"/>
              <w:jc w:val="right"/>
            </w:pPr>
            <w:r>
              <w:t xml:space="preserve">1831.7444</w:t>
            </w:r>
          </w:p>
        </w:tc>
        <w:tc>
          <w:p>
            <w:pPr>
              <w:pStyle w:val="Compact"/>
              <w:jc w:val="right"/>
            </w:pPr>
            <w:r>
              <w:t xml:space="preserve">201.4298</w:t>
            </w:r>
          </w:p>
        </w:tc>
        <w:tc>
          <w:p>
            <w:pPr>
              <w:pStyle w:val="Compact"/>
              <w:jc w:val="right"/>
            </w:pPr>
            <w:r>
              <w:t xml:space="preserve">1.5156001</w:t>
            </w:r>
          </w:p>
        </w:tc>
        <w:tc>
          <w:p>
            <w:pPr>
              <w:pStyle w:val="Compact"/>
              <w:jc w:val="right"/>
            </w:pPr>
            <w:r>
              <w:t xml:space="preserve">9.511846</w:t>
            </w:r>
          </w:p>
        </w:tc>
        <w:tc>
          <w:p>
            <w:pPr>
              <w:pStyle w:val="Compact"/>
              <w:jc w:val="right"/>
            </w:pPr>
            <w:r>
              <w:t xml:space="preserve">0.3746726</w:t>
            </w:r>
          </w:p>
        </w:tc>
        <w:tc>
          <w:p>
            <w:pPr>
              <w:pStyle w:val="Compact"/>
              <w:jc w:val="right"/>
            </w:pPr>
            <w:r>
              <w:t xml:space="preserve">35.90442</w:t>
            </w:r>
          </w:p>
        </w:tc>
        <w:tc>
          <w:p>
            <w:pPr>
              <w:pStyle w:val="Compact"/>
              <w:jc w:val="right"/>
            </w:pPr>
            <w:r>
              <w:t xml:space="preserve">128.718360</w:t>
            </w:r>
          </w:p>
        </w:tc>
        <w:tc>
          <w:p>
            <w:pPr>
              <w:pStyle w:val="Compact"/>
              <w:jc w:val="right"/>
            </w:pPr>
            <w:r>
              <w:t xml:space="preserve">1.7224832</w:t>
            </w:r>
          </w:p>
        </w:tc>
        <w:tc>
          <w:p>
            <w:pPr>
              <w:pStyle w:val="Compact"/>
              <w:jc w:val="right"/>
            </w:pPr>
            <w:r>
              <w:t xml:space="preserve">8.300540</w:t>
            </w:r>
          </w:p>
        </w:tc>
        <w:tc>
          <w:p>
            <w:pPr>
              <w:pStyle w:val="Compact"/>
              <w:jc w:val="right"/>
            </w:pPr>
            <w:r>
              <w:t xml:space="preserve">311.32914</w:t>
            </w:r>
          </w:p>
        </w:tc>
        <w:tc>
          <w:p>
            <w:pPr>
              <w:pStyle w:val="Compact"/>
              <w:jc w:val="right"/>
            </w:pPr>
            <w:r>
              <w:t xml:space="preserve">91.62876</w:t>
            </w:r>
          </w:p>
        </w:tc>
        <w:tc>
          <w:p>
            <w:pPr>
              <w:pStyle w:val="Compact"/>
              <w:jc w:val="right"/>
            </w:pPr>
            <w:r>
              <w:t xml:space="preserve">12.689583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73.83086</w:t>
            </w:r>
          </w:p>
        </w:tc>
        <w:tc>
          <w:p>
            <w:pPr>
              <w:pStyle w:val="Compact"/>
              <w:jc w:val="right"/>
            </w:pPr>
            <w:r>
              <w:t xml:space="preserve">651.8155</w:t>
            </w:r>
          </w:p>
        </w:tc>
        <w:tc>
          <w:p>
            <w:pPr>
              <w:pStyle w:val="Compact"/>
              <w:jc w:val="right"/>
            </w:pPr>
            <w:r>
              <w:t xml:space="preserve">192.1303</w:t>
            </w:r>
          </w:p>
        </w:tc>
        <w:tc>
          <w:p>
            <w:pPr>
              <w:pStyle w:val="Compact"/>
              <w:jc w:val="right"/>
            </w:pPr>
            <w:r>
              <w:t xml:space="preserve">1.8900753</w:t>
            </w:r>
          </w:p>
        </w:tc>
        <w:tc>
          <w:p>
            <w:pPr>
              <w:pStyle w:val="Compact"/>
              <w:jc w:val="right"/>
            </w:pPr>
            <w:r>
              <w:t xml:space="preserve">23.346087</w:t>
            </w:r>
          </w:p>
        </w:tc>
        <w:tc>
          <w:p>
            <w:pPr>
              <w:pStyle w:val="Compact"/>
              <w:jc w:val="right"/>
            </w:pPr>
            <w:r>
              <w:t xml:space="preserve">12.8046289</w:t>
            </w:r>
          </w:p>
        </w:tc>
        <w:tc>
          <w:p>
            <w:pPr>
              <w:pStyle w:val="Compact"/>
              <w:jc w:val="right"/>
            </w:pPr>
            <w:r>
              <w:t xml:space="preserve">33.16941</w:t>
            </w:r>
          </w:p>
        </w:tc>
        <w:tc>
          <w:p>
            <w:pPr>
              <w:pStyle w:val="Compact"/>
              <w:jc w:val="right"/>
            </w:pPr>
            <w:r>
              <w:t xml:space="preserve">392.508789</w:t>
            </w:r>
          </w:p>
        </w:tc>
        <w:tc>
          <w:p>
            <w:pPr>
              <w:pStyle w:val="Compact"/>
              <w:jc w:val="right"/>
            </w:pPr>
            <w:r>
              <w:t xml:space="preserve">40.0884801</w:t>
            </w:r>
          </w:p>
        </w:tc>
        <w:tc>
          <w:p>
            <w:pPr>
              <w:pStyle w:val="Compact"/>
              <w:jc w:val="right"/>
            </w:pPr>
            <w:r>
              <w:t xml:space="preserve">138.154620</w:t>
            </w:r>
          </w:p>
        </w:tc>
        <w:tc>
          <w:p>
            <w:pPr>
              <w:pStyle w:val="Compact"/>
              <w:jc w:val="right"/>
            </w:pPr>
            <w:r>
              <w:t xml:space="preserve">1151.09747</w:t>
            </w:r>
          </w:p>
        </w:tc>
        <w:tc>
          <w:p>
            <w:pPr>
              <w:pStyle w:val="Compact"/>
              <w:jc w:val="right"/>
            </w:pPr>
            <w:r>
              <w:t xml:space="preserve">38.54663</w:t>
            </w:r>
          </w:p>
        </w:tc>
        <w:tc>
          <w:p>
            <w:pPr>
              <w:pStyle w:val="Compact"/>
              <w:jc w:val="right"/>
            </w:pPr>
            <w:r>
              <w:t xml:space="preserve">138.334670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1212.79982</w:t>
            </w:r>
          </w:p>
        </w:tc>
        <w:tc>
          <w:p>
            <w:pPr>
              <w:pStyle w:val="Compact"/>
              <w:jc w:val="right"/>
            </w:pPr>
            <w:r>
              <w:t xml:space="preserve">556.7583</w:t>
            </w:r>
          </w:p>
        </w:tc>
        <w:tc>
          <w:p>
            <w:pPr>
              <w:pStyle w:val="Compact"/>
              <w:jc w:val="right"/>
            </w:pPr>
            <w:r>
              <w:t xml:space="preserve">184.9747</w:t>
            </w:r>
          </w:p>
        </w:tc>
        <w:tc>
          <w:p>
            <w:pPr>
              <w:pStyle w:val="Compact"/>
              <w:jc w:val="right"/>
            </w:pPr>
            <w:r>
              <w:t xml:space="preserve">0.1708615</w:t>
            </w:r>
          </w:p>
        </w:tc>
        <w:tc>
          <w:p>
            <w:pPr>
              <w:pStyle w:val="Compact"/>
              <w:jc w:val="right"/>
            </w:pPr>
            <w:r>
              <w:t xml:space="preserve">3.690864</w:t>
            </w:r>
          </w:p>
        </w:tc>
        <w:tc>
          <w:p>
            <w:pPr>
              <w:pStyle w:val="Compact"/>
              <w:jc w:val="right"/>
            </w:pPr>
            <w:r>
              <w:t xml:space="preserve">0.1766562</w:t>
            </w:r>
          </w:p>
        </w:tc>
        <w:tc>
          <w:p>
            <w:pPr>
              <w:pStyle w:val="Compact"/>
              <w:jc w:val="right"/>
            </w:pPr>
            <w:r>
              <w:t xml:space="preserve">40.29895</w:t>
            </w:r>
          </w:p>
        </w:tc>
        <w:tc>
          <w:p>
            <w:pPr>
              <w:pStyle w:val="Compact"/>
              <w:jc w:val="right"/>
            </w:pPr>
            <w:r>
              <w:t xml:space="preserve">25.290778</w:t>
            </w:r>
          </w:p>
        </w:tc>
        <w:tc>
          <w:p>
            <w:pPr>
              <w:pStyle w:val="Compact"/>
              <w:jc w:val="right"/>
            </w:pPr>
            <w:r>
              <w:t xml:space="preserve">0.9349921</w:t>
            </w:r>
          </w:p>
        </w:tc>
        <w:tc>
          <w:p>
            <w:pPr>
              <w:pStyle w:val="Compact"/>
              <w:jc w:val="right"/>
            </w:pPr>
            <w:r>
              <w:t xml:space="preserve">6.088662</w:t>
            </w:r>
          </w:p>
        </w:tc>
        <w:tc>
          <w:p>
            <w:pPr>
              <w:pStyle w:val="Compact"/>
              <w:jc w:val="right"/>
            </w:pPr>
            <w:r>
              <w:t xml:space="preserve">79.45607</w:t>
            </w:r>
          </w:p>
        </w:tc>
        <w:tc>
          <w:p>
            <w:pPr>
              <w:pStyle w:val="Compact"/>
              <w:jc w:val="right"/>
            </w:pPr>
            <w:r>
              <w:t xml:space="preserve">67.08149</w:t>
            </w:r>
          </w:p>
        </w:tc>
        <w:tc>
          <w:p>
            <w:pPr>
              <w:pStyle w:val="Compact"/>
              <w:jc w:val="right"/>
            </w:pPr>
            <w:r>
              <w:t xml:space="preserve">9.508621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378.20239</w:t>
            </w:r>
          </w:p>
        </w:tc>
        <w:tc>
          <w:p>
            <w:pPr>
              <w:pStyle w:val="Compact"/>
              <w:jc w:val="right"/>
            </w:pPr>
            <w:r>
              <w:t xml:space="preserve">1061.4790</w:t>
            </w:r>
          </w:p>
        </w:tc>
        <w:tc>
          <w:p>
            <w:pPr>
              <w:pStyle w:val="Compact"/>
              <w:jc w:val="right"/>
            </w:pPr>
            <w:r>
              <w:t xml:space="preserve">174.2569</w:t>
            </w:r>
          </w:p>
        </w:tc>
        <w:tc>
          <w:p>
            <w:pPr>
              <w:pStyle w:val="Compact"/>
              <w:jc w:val="right"/>
            </w:pPr>
            <w:r>
              <w:t xml:space="preserve">0.1926286</w:t>
            </w:r>
          </w:p>
        </w:tc>
        <w:tc>
          <w:p>
            <w:pPr>
              <w:pStyle w:val="Compact"/>
              <w:jc w:val="right"/>
            </w:pPr>
            <w:r>
              <w:t xml:space="preserve">2.794477</w:t>
            </w:r>
          </w:p>
        </w:tc>
        <w:tc>
          <w:p>
            <w:pPr>
              <w:pStyle w:val="Compact"/>
              <w:jc w:val="right"/>
            </w:pPr>
            <w:r>
              <w:t xml:space="preserve">19.8701092</w:t>
            </w:r>
          </w:p>
        </w:tc>
        <w:tc>
          <w:p>
            <w:pPr>
              <w:pStyle w:val="Compact"/>
              <w:jc w:val="right"/>
            </w:pPr>
            <w:r>
              <w:t xml:space="preserve">64.33239</w:t>
            </w:r>
          </w:p>
        </w:tc>
        <w:tc>
          <w:p>
            <w:pPr>
              <w:pStyle w:val="Compact"/>
              <w:jc w:val="right"/>
            </w:pPr>
            <w:r>
              <w:t xml:space="preserve">8.054832</w:t>
            </w:r>
          </w:p>
        </w:tc>
        <w:tc>
          <w:p>
            <w:pPr>
              <w:pStyle w:val="Compact"/>
              <w:jc w:val="right"/>
            </w:pPr>
            <w:r>
              <w:t xml:space="preserve">0.2601221</w:t>
            </w:r>
          </w:p>
        </w:tc>
        <w:tc>
          <w:p>
            <w:pPr>
              <w:pStyle w:val="Compact"/>
              <w:jc w:val="right"/>
            </w:pPr>
            <w:r>
              <w:t xml:space="preserve">4.430197</w:t>
            </w:r>
          </w:p>
        </w:tc>
        <w:tc>
          <w:p>
            <w:pPr>
              <w:pStyle w:val="Compact"/>
              <w:jc w:val="right"/>
            </w:pPr>
            <w:r>
              <w:t xml:space="preserve">1023.37470</w:t>
            </w:r>
          </w:p>
        </w:tc>
        <w:tc>
          <w:p>
            <w:pPr>
              <w:pStyle w:val="Compact"/>
              <w:jc w:val="right"/>
            </w:pPr>
            <w:r>
              <w:t xml:space="preserve">91.53816</w:t>
            </w:r>
          </w:p>
        </w:tc>
        <w:tc>
          <w:p>
            <w:pPr>
              <w:pStyle w:val="Compact"/>
              <w:jc w:val="right"/>
            </w:pPr>
            <w:r>
              <w:t xml:space="preserve">318.535618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Argentina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209.21958</w:t>
            </w:r>
          </w:p>
        </w:tc>
        <w:tc>
          <w:p>
            <w:pPr>
              <w:pStyle w:val="Compact"/>
              <w:jc w:val="right"/>
            </w:pPr>
            <w:r>
              <w:t xml:space="preserve">682.7993</w:t>
            </w:r>
          </w:p>
        </w:tc>
        <w:tc>
          <w:p>
            <w:pPr>
              <w:pStyle w:val="Compact"/>
              <w:jc w:val="right"/>
            </w:pPr>
            <w:r>
              <w:t xml:space="preserve">145.0314</w:t>
            </w:r>
          </w:p>
        </w:tc>
        <w:tc>
          <w:p>
            <w:pPr>
              <w:pStyle w:val="Compact"/>
              <w:jc w:val="right"/>
            </w:pPr>
            <w:r>
              <w:t xml:space="preserve">0.6238553</w:t>
            </w:r>
          </w:p>
        </w:tc>
        <w:tc>
          <w:p>
            <w:pPr>
              <w:pStyle w:val="Compact"/>
              <w:jc w:val="right"/>
            </w:pPr>
            <w:r>
              <w:t xml:space="preserve">21.962504</w:t>
            </w:r>
          </w:p>
        </w:tc>
        <w:tc>
          <w:p>
            <w:pPr>
              <w:pStyle w:val="Compact"/>
              <w:jc w:val="right"/>
            </w:pPr>
            <w:r>
              <w:t xml:space="preserve">8.8336096</w:t>
            </w:r>
          </w:p>
        </w:tc>
        <w:tc>
          <w:p>
            <w:pPr>
              <w:pStyle w:val="Compact"/>
              <w:jc w:val="right"/>
            </w:pPr>
            <w:r>
              <w:t xml:space="preserve">49.85147</w:t>
            </w:r>
          </w:p>
        </w:tc>
        <w:tc>
          <w:p>
            <w:pPr>
              <w:pStyle w:val="Compact"/>
              <w:jc w:val="right"/>
            </w:pPr>
            <w:r>
              <w:t xml:space="preserve">79.087676</w:t>
            </w:r>
          </w:p>
        </w:tc>
        <w:tc>
          <w:p>
            <w:pPr>
              <w:pStyle w:val="Compact"/>
              <w:jc w:val="right"/>
            </w:pPr>
            <w:r>
              <w:t xml:space="preserve">17.1832114</w:t>
            </w:r>
          </w:p>
        </w:tc>
        <w:tc>
          <w:p>
            <w:pPr>
              <w:pStyle w:val="Compact"/>
              <w:jc w:val="right"/>
            </w:pPr>
            <w:r>
              <w:t xml:space="preserve">60.486305</w:t>
            </w:r>
          </w:p>
        </w:tc>
        <w:tc>
          <w:p>
            <w:pPr>
              <w:pStyle w:val="Compact"/>
              <w:jc w:val="right"/>
            </w:pPr>
            <w:r>
              <w:t xml:space="preserve">539.87247</w:t>
            </w:r>
          </w:p>
        </w:tc>
        <w:tc>
          <w:p>
            <w:pPr>
              <w:pStyle w:val="Compact"/>
              <w:jc w:val="right"/>
            </w:pPr>
            <w:r>
              <w:t xml:space="preserve">48.32124</w:t>
            </w:r>
          </w:p>
        </w:tc>
        <w:tc>
          <w:p>
            <w:pPr>
              <w:pStyle w:val="Compact"/>
              <w:jc w:val="right"/>
            </w:pPr>
            <w:r>
              <w:t xml:space="preserve">183.138160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Armenia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97.29452</w:t>
            </w:r>
          </w:p>
        </w:tc>
        <w:tc>
          <w:p>
            <w:pPr>
              <w:pStyle w:val="Compact"/>
              <w:jc w:val="right"/>
            </w:pPr>
            <w:r>
              <w:t xml:space="preserve">1850.4830</w:t>
            </w:r>
          </w:p>
        </w:tc>
        <w:tc>
          <w:p>
            <w:pPr>
              <w:pStyle w:val="Compact"/>
              <w:jc w:val="right"/>
            </w:pPr>
            <w:r>
              <w:t xml:space="preserve">183.5375</w:t>
            </w:r>
          </w:p>
        </w:tc>
        <w:tc>
          <w:p>
            <w:pPr>
              <w:pStyle w:val="Compact"/>
              <w:jc w:val="right"/>
            </w:pPr>
            <w:r>
              <w:t xml:space="preserve">2.3188956</w:t>
            </w:r>
          </w:p>
        </w:tc>
        <w:tc>
          <w:p>
            <w:pPr>
              <w:pStyle w:val="Compact"/>
              <w:jc w:val="right"/>
            </w:pPr>
            <w:r>
              <w:t xml:space="preserve">21.338266</w:t>
            </w:r>
          </w:p>
        </w:tc>
        <w:tc>
          <w:p>
            <w:pPr>
              <w:pStyle w:val="Compact"/>
              <w:jc w:val="right"/>
            </w:pPr>
            <w:r>
              <w:t xml:space="preserve">6.9929146</w:t>
            </w:r>
          </w:p>
        </w:tc>
        <w:tc>
          <w:p>
            <w:pPr>
              <w:pStyle w:val="Compact"/>
              <w:jc w:val="right"/>
            </w:pPr>
            <w:r>
              <w:t xml:space="preserve">32.42359</w:t>
            </w:r>
          </w:p>
        </w:tc>
        <w:tc>
          <w:p>
            <w:pPr>
              <w:pStyle w:val="Compact"/>
              <w:jc w:val="right"/>
            </w:pPr>
            <w:r>
              <w:t xml:space="preserve">69.674299</w:t>
            </w:r>
          </w:p>
        </w:tc>
        <w:tc>
          <w:p>
            <w:pPr>
              <w:pStyle w:val="Compact"/>
              <w:jc w:val="right"/>
            </w:pPr>
            <w:r>
              <w:t xml:space="preserve">20.0054896</w:t>
            </w:r>
          </w:p>
        </w:tc>
        <w:tc>
          <w:p>
            <w:pPr>
              <w:pStyle w:val="Compact"/>
              <w:jc w:val="right"/>
            </w:pPr>
            <w:r>
              <w:t xml:space="preserve">67.223098</w:t>
            </w:r>
          </w:p>
        </w:tc>
        <w:tc>
          <w:p>
            <w:pPr>
              <w:pStyle w:val="Compact"/>
              <w:jc w:val="right"/>
            </w:pPr>
            <w:r>
              <w:t xml:space="preserve">501.65877</w:t>
            </w:r>
          </w:p>
        </w:tc>
        <w:tc>
          <w:p>
            <w:pPr>
              <w:pStyle w:val="Compact"/>
              <w:jc w:val="right"/>
            </w:pPr>
            <w:r>
              <w:t xml:space="preserve">46.50160</w:t>
            </w:r>
          </w:p>
        </w:tc>
        <w:tc>
          <w:p>
            <w:pPr>
              <w:pStyle w:val="Compact"/>
              <w:jc w:val="right"/>
            </w:pPr>
            <w:r>
              <w:t xml:space="preserve">127.161681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Ritesh Malaiya</dc:creator>
  <cp:keywords/>
  <dcterms:created xsi:type="dcterms:W3CDTF">2018-11-22T02:46:04Z</dcterms:created>
  <dcterms:modified xsi:type="dcterms:W3CDTF">2018-11-22T02:46:04Z</dcterms:modified>
</cp:coreProperties>
</file>